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9CF3" w14:textId="226B4EBB" w:rsidR="002A3399" w:rsidRPr="00542B03" w:rsidRDefault="00590632" w:rsidP="00590632">
      <w:pPr>
        <w:jc w:val="center"/>
        <w:rPr>
          <w:b/>
          <w:bCs/>
          <w:sz w:val="28"/>
          <w:szCs w:val="28"/>
        </w:rPr>
      </w:pPr>
      <w:r w:rsidRPr="00542B03">
        <w:rPr>
          <w:rFonts w:hint="eastAsia"/>
          <w:b/>
          <w:bCs/>
          <w:sz w:val="28"/>
          <w:szCs w:val="28"/>
        </w:rPr>
        <w:t>经济学大纲</w:t>
      </w:r>
    </w:p>
    <w:p w14:paraId="0BA70A52" w14:textId="2243B1ED" w:rsidR="00590632" w:rsidRDefault="00590632"/>
    <w:p w14:paraId="1A0D852D" w14:textId="62AF5DCA" w:rsidR="00590632" w:rsidRPr="00542B03" w:rsidRDefault="00590632">
      <w:pPr>
        <w:rPr>
          <w:b/>
          <w:bCs/>
          <w:color w:val="FF0000"/>
        </w:rPr>
      </w:pPr>
      <w:r w:rsidRPr="00542B03">
        <w:rPr>
          <w:rFonts w:hint="eastAsia"/>
          <w:b/>
          <w:bCs/>
          <w:color w:val="FF0000"/>
        </w:rPr>
        <w:t>第一模块：知行合一的经济学思维</w:t>
      </w:r>
    </w:p>
    <w:p w14:paraId="2BDDEE58" w14:textId="7B9A2827" w:rsidR="00590632" w:rsidRPr="00542B03" w:rsidRDefault="00590632" w:rsidP="007E5BC4">
      <w:pPr>
        <w:pStyle w:val="a3"/>
        <w:numPr>
          <w:ilvl w:val="0"/>
          <w:numId w:val="3"/>
        </w:numPr>
        <w:ind w:firstLineChars="0"/>
        <w:rPr>
          <w:b/>
          <w:bCs/>
        </w:rPr>
      </w:pPr>
      <w:r w:rsidRPr="00542B03">
        <w:rPr>
          <w:rFonts w:hint="eastAsia"/>
          <w:b/>
          <w:bCs/>
        </w:rPr>
        <w:t>新古典经济学的分析范式</w:t>
      </w:r>
    </w:p>
    <w:p w14:paraId="6C197598" w14:textId="40A95734" w:rsidR="00590632" w:rsidRDefault="00590632" w:rsidP="0059063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经济学是关于稀缺资源如何有效配置的一门学科</w:t>
      </w:r>
      <w:r w:rsidR="00243EF7">
        <w:rPr>
          <w:rFonts w:hint="eastAsia"/>
        </w:rPr>
        <w:t>，</w:t>
      </w:r>
      <w:r>
        <w:rPr>
          <w:rFonts w:hint="eastAsia"/>
        </w:rPr>
        <w:t>约束最优化</w:t>
      </w:r>
    </w:p>
    <w:p w14:paraId="371C447E" w14:textId="22E6F1F5" w:rsidR="00167634" w:rsidRDefault="009F6576" w:rsidP="0016763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经济</w:t>
      </w:r>
      <w:r w:rsidR="00167634">
        <w:rPr>
          <w:rFonts w:hint="eastAsia"/>
        </w:rPr>
        <w:t>理性的公理化假设</w:t>
      </w:r>
    </w:p>
    <w:p w14:paraId="527C6100" w14:textId="77777777" w:rsidR="00167634" w:rsidRDefault="00167634" w:rsidP="00167634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完备性公理：任何两个选择对象都是可以比较的</w:t>
      </w:r>
    </w:p>
    <w:p w14:paraId="08A224EE" w14:textId="77777777" w:rsidR="00167634" w:rsidRDefault="00167634" w:rsidP="00167634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传递性公理：A</w:t>
      </w:r>
      <m:oMath>
        <m:r>
          <w:rPr>
            <w:rFonts w:ascii="Cambria Math" w:hAnsi="Cambria Math"/>
          </w:rPr>
          <m:t>≿</m:t>
        </m:r>
      </m:oMath>
      <w:r>
        <w:rPr>
          <w:rFonts w:hint="eastAsia"/>
        </w:rPr>
        <w:t>B，B</w:t>
      </w:r>
      <m:oMath>
        <m:r>
          <w:rPr>
            <w:rFonts w:ascii="Cambria Math" w:hAnsi="Cambria Math"/>
          </w:rPr>
          <m:t>≿</m:t>
        </m:r>
      </m:oMath>
      <w:r>
        <w:rPr>
          <w:rFonts w:hint="eastAsia"/>
        </w:rPr>
        <w:t>C，则A</w:t>
      </w:r>
      <m:oMath>
        <m:r>
          <w:rPr>
            <w:rFonts w:ascii="Cambria Math" w:hAnsi="Cambria Math"/>
          </w:rPr>
          <m:t>≿</m:t>
        </m:r>
      </m:oMath>
      <w:r>
        <w:rPr>
          <w:rFonts w:hint="eastAsia"/>
        </w:rPr>
        <w:t>C</w:t>
      </w:r>
    </w:p>
    <w:p w14:paraId="4F6F6F77" w14:textId="3C684735" w:rsidR="00167634" w:rsidRDefault="00167634" w:rsidP="00167634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满足两个公理，则个人偏好可以用效用函数来刻画</w:t>
      </w:r>
    </w:p>
    <w:p w14:paraId="1409ED73" w14:textId="751BB873" w:rsidR="00590632" w:rsidRDefault="00590632" w:rsidP="0059063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基本的经济流转模型：</w:t>
      </w:r>
    </w:p>
    <w:p w14:paraId="43801015" w14:textId="16C10A97" w:rsidR="00590632" w:rsidRDefault="00590632" w:rsidP="00590632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家庭：提供要素获得收入，效用最大化导出市场的需求面</w:t>
      </w:r>
    </w:p>
    <w:p w14:paraId="64B85827" w14:textId="718D89D1" w:rsidR="00590632" w:rsidRDefault="00590632" w:rsidP="00590632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企业：从要素到产品的生产函数，利润最大化导出市场的供给面</w:t>
      </w:r>
    </w:p>
    <w:p w14:paraId="3891BEDE" w14:textId="0C84767D" w:rsidR="00846E40" w:rsidRDefault="00590632" w:rsidP="00846E40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市场</w:t>
      </w:r>
      <w:r w:rsidR="00846E40">
        <w:rPr>
          <w:rFonts w:hint="eastAsia"/>
        </w:rPr>
        <w:t>均衡：</w:t>
      </w:r>
      <w:r>
        <w:rPr>
          <w:rFonts w:hint="eastAsia"/>
        </w:rPr>
        <w:t>需求=供给</w:t>
      </w:r>
    </w:p>
    <w:p w14:paraId="50C26191" w14:textId="770AAAAD" w:rsidR="00846E40" w:rsidRDefault="00846E40" w:rsidP="00846E40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比较动态：参数变化如何影响均衡？</w:t>
      </w:r>
    </w:p>
    <w:p w14:paraId="6F42B019" w14:textId="03C91272" w:rsidR="00846E40" w:rsidRDefault="00846E40" w:rsidP="00846E40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社会福利：企业利润+消费者剩余</w:t>
      </w:r>
    </w:p>
    <w:p w14:paraId="53D54075" w14:textId="59E6DDC4" w:rsidR="00846E40" w:rsidRDefault="00846E40" w:rsidP="00846E40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看不见的手：市场均衡导致社会最优</w:t>
      </w:r>
    </w:p>
    <w:p w14:paraId="08D69321" w14:textId="7CEB9200" w:rsidR="00890060" w:rsidRDefault="00890060" w:rsidP="00846E40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外部性：决策者不对决策产生的成本或收益完全负责</w:t>
      </w:r>
    </w:p>
    <w:tbl>
      <w:tblPr>
        <w:tblStyle w:val="a4"/>
        <w:tblW w:w="0" w:type="auto"/>
        <w:jc w:val="center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56"/>
        <w:gridCol w:w="1056"/>
        <w:gridCol w:w="1056"/>
      </w:tblGrid>
      <w:tr w:rsidR="001F4997" w14:paraId="72BC1855" w14:textId="77777777" w:rsidTr="00912468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3AACD309" w14:textId="77777777" w:rsidR="001F4997" w:rsidRDefault="001F4997" w:rsidP="006E1D60">
            <w:pPr>
              <w:jc w:val="center"/>
            </w:pPr>
            <w:bookmarkStart w:id="0" w:name="_Hlk100833467"/>
          </w:p>
        </w:tc>
        <w:tc>
          <w:tcPr>
            <w:tcW w:w="0" w:type="auto"/>
            <w:shd w:val="clear" w:color="auto" w:fill="F2F2F2" w:themeFill="background1" w:themeFillShade="F2"/>
          </w:tcPr>
          <w:p w14:paraId="1328C8A7" w14:textId="582CE7F5" w:rsidR="001F4997" w:rsidRDefault="001F4997" w:rsidP="006E1D60">
            <w:pPr>
              <w:jc w:val="center"/>
            </w:pPr>
            <w:r>
              <w:rPr>
                <w:rFonts w:hint="eastAsia"/>
              </w:rPr>
              <w:t>自己的事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A673FB" w14:textId="62D4A58F" w:rsidR="001F4997" w:rsidRDefault="001F4997" w:rsidP="006E1D60">
            <w:pPr>
              <w:jc w:val="center"/>
            </w:pPr>
            <w:r>
              <w:rPr>
                <w:rFonts w:hint="eastAsia"/>
              </w:rPr>
              <w:t>别人的事</w:t>
            </w:r>
          </w:p>
        </w:tc>
      </w:tr>
      <w:tr w:rsidR="001F4997" w14:paraId="44F69AE2" w14:textId="77777777" w:rsidTr="00912468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34FE5EE7" w14:textId="00C82364" w:rsidR="001F4997" w:rsidRDefault="001F4997" w:rsidP="006E1D60">
            <w:pPr>
              <w:jc w:val="center"/>
            </w:pPr>
            <w:r>
              <w:rPr>
                <w:rFonts w:hint="eastAsia"/>
              </w:rPr>
              <w:t>自己的钱</w:t>
            </w:r>
          </w:p>
        </w:tc>
        <w:tc>
          <w:tcPr>
            <w:tcW w:w="0" w:type="auto"/>
            <w:shd w:val="clear" w:color="auto" w:fill="92FC62"/>
          </w:tcPr>
          <w:p w14:paraId="1D8B9EA9" w14:textId="585101D0" w:rsidR="001F4997" w:rsidRDefault="001F4997" w:rsidP="006E1D60">
            <w:pPr>
              <w:jc w:val="center"/>
            </w:pPr>
            <w:r>
              <w:rPr>
                <w:rFonts w:hint="eastAsia"/>
              </w:rPr>
              <w:t>有效率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0526B9A" w14:textId="1536D5F0" w:rsidR="001F4997" w:rsidRDefault="001F4997" w:rsidP="006E1D60">
            <w:pPr>
              <w:jc w:val="center"/>
            </w:pPr>
            <w:r>
              <w:rPr>
                <w:rFonts w:hint="eastAsia"/>
              </w:rPr>
              <w:t>支出不足</w:t>
            </w:r>
          </w:p>
        </w:tc>
      </w:tr>
      <w:tr w:rsidR="001F4997" w14:paraId="5166120B" w14:textId="77777777" w:rsidTr="00912468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43A0A2D3" w14:textId="64D855B0" w:rsidR="001F4997" w:rsidRDefault="001F4997" w:rsidP="006E1D60">
            <w:pPr>
              <w:jc w:val="center"/>
            </w:pPr>
            <w:r>
              <w:rPr>
                <w:rFonts w:hint="eastAsia"/>
              </w:rPr>
              <w:t>别人的钱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4934083" w14:textId="449B2BBD" w:rsidR="001F4997" w:rsidRDefault="001F4997" w:rsidP="006E1D60">
            <w:pPr>
              <w:jc w:val="center"/>
            </w:pPr>
            <w:r>
              <w:rPr>
                <w:rFonts w:hint="eastAsia"/>
              </w:rPr>
              <w:t>支出过度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01E9C7C" w14:textId="42C3116A" w:rsidR="001F4997" w:rsidRDefault="001F4997" w:rsidP="006E1D60">
            <w:pPr>
              <w:jc w:val="center"/>
            </w:pPr>
            <w:r>
              <w:rPr>
                <w:rFonts w:hint="eastAsia"/>
              </w:rPr>
              <w:t>不可预测</w:t>
            </w:r>
          </w:p>
        </w:tc>
      </w:tr>
    </w:tbl>
    <w:bookmarkEnd w:id="0"/>
    <w:p w14:paraId="70FCB0AE" w14:textId="77777777" w:rsidR="00C151B7" w:rsidRDefault="004519C3" w:rsidP="00846E40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看得见的手：内化市场的外部性以改善资源配置效率</w:t>
      </w:r>
    </w:p>
    <w:p w14:paraId="1ADF44C7" w14:textId="09D82DCB" w:rsidR="00BB64D1" w:rsidRDefault="00C151B7" w:rsidP="00C151B7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t>内卷？佛系？</w:t>
      </w:r>
      <w:r w:rsidR="00BB64D1">
        <w:rPr>
          <w:rFonts w:hint="eastAsia"/>
        </w:rPr>
        <w:t>李约瑟之谜</w:t>
      </w:r>
    </w:p>
    <w:p w14:paraId="4A0074C5" w14:textId="3469265B" w:rsidR="00243EF7" w:rsidRDefault="00CB5C21" w:rsidP="00243EF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新古典经济学的</w:t>
      </w:r>
      <w:r w:rsidR="00243EF7">
        <w:rPr>
          <w:rFonts w:hint="eastAsia"/>
        </w:rPr>
        <w:t>洞见</w:t>
      </w:r>
    </w:p>
    <w:p w14:paraId="6B6CAA25" w14:textId="24E109A6" w:rsidR="00873C42" w:rsidRDefault="00873C42" w:rsidP="00243EF7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边际分析和均衡分析：差别定价和租金抽取</w:t>
      </w:r>
    </w:p>
    <w:p w14:paraId="683BF2A1" w14:textId="7A9362BD" w:rsidR="00071567" w:rsidRDefault="00071567" w:rsidP="00243EF7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事前分析和事后分析：颠倒原理</w:t>
      </w:r>
      <w:r w:rsidR="00313E01">
        <w:rPr>
          <w:rFonts w:hint="eastAsia"/>
        </w:rPr>
        <w:t>；严父出孝子；知识产权保护</w:t>
      </w:r>
    </w:p>
    <w:p w14:paraId="5DE5E757" w14:textId="34BF79C6" w:rsidR="00243EF7" w:rsidRDefault="00873C42" w:rsidP="00243EF7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局部均衡和</w:t>
      </w:r>
      <w:r w:rsidR="00CB5C21">
        <w:rPr>
          <w:rFonts w:hint="eastAsia"/>
        </w:rPr>
        <w:t>一般均衡</w:t>
      </w:r>
      <w:r w:rsidR="00577A8F">
        <w:rPr>
          <w:rFonts w:hint="eastAsia"/>
        </w:rPr>
        <w:t>：房地产</w:t>
      </w:r>
      <w:r>
        <w:rPr>
          <w:rFonts w:hint="eastAsia"/>
        </w:rPr>
        <w:t>和其他产业；</w:t>
      </w:r>
      <w:r w:rsidR="00442A3B">
        <w:t xml:space="preserve"> </w:t>
      </w:r>
      <w:r w:rsidR="00442A3B">
        <w:rPr>
          <w:rFonts w:hint="eastAsia"/>
        </w:rPr>
        <w:t>抗疫</w:t>
      </w:r>
    </w:p>
    <w:p w14:paraId="47E2C0C0" w14:textId="51A27722" w:rsidR="00CB5C21" w:rsidRDefault="00873C42" w:rsidP="00243EF7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参与约束和</w:t>
      </w:r>
      <w:r w:rsidR="00CB5C21">
        <w:rPr>
          <w:rFonts w:hint="eastAsia"/>
        </w:rPr>
        <w:t>激励相容</w:t>
      </w:r>
      <w:r w:rsidR="00577A8F">
        <w:rPr>
          <w:rFonts w:hint="eastAsia"/>
        </w:rPr>
        <w:t>：</w:t>
      </w:r>
      <w:r>
        <w:rPr>
          <w:rFonts w:hint="eastAsia"/>
        </w:rPr>
        <w:t>环境规制，污染转移和边界效应</w:t>
      </w:r>
    </w:p>
    <w:p w14:paraId="60C14504" w14:textId="2E25E0F5" w:rsidR="008879AE" w:rsidRDefault="008879AE" w:rsidP="00243EF7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竞争导致租金耗散：金玉满堂，莫之能守；富贵而骄，自遗其咎</w:t>
      </w:r>
    </w:p>
    <w:p w14:paraId="6BCB7197" w14:textId="0C696684" w:rsidR="008879AE" w:rsidRDefault="008879AE" w:rsidP="00243EF7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天下没有免费的午餐：王戎识李；免费的往往是最贵的；羊毛出在猪身上？</w:t>
      </w:r>
    </w:p>
    <w:p w14:paraId="428E99D7" w14:textId="11F93484" w:rsidR="00FA57EB" w:rsidRDefault="007437F5" w:rsidP="00243EF7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经济学的科学性：猜想与反驳</w:t>
      </w:r>
    </w:p>
    <w:p w14:paraId="5E346E21" w14:textId="5835B854" w:rsidR="007437F5" w:rsidRDefault="007437F5" w:rsidP="00FA57EB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t>因果识别：如何确定就是X影响了Y？</w:t>
      </w:r>
    </w:p>
    <w:p w14:paraId="007973C8" w14:textId="011BC55B" w:rsidR="00FA57EB" w:rsidRDefault="007437F5" w:rsidP="007437F5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影响机制：经济模型</w:t>
      </w:r>
    </w:p>
    <w:p w14:paraId="1AEB1802" w14:textId="158A913B" w:rsidR="00FA57EB" w:rsidRDefault="00FA57EB" w:rsidP="007437F5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经验</w:t>
      </w:r>
      <w:r w:rsidR="00B80DA4">
        <w:rPr>
          <w:rFonts w:hint="eastAsia"/>
        </w:rPr>
        <w:t>检验</w:t>
      </w:r>
      <w:r>
        <w:rPr>
          <w:rFonts w:hint="eastAsia"/>
        </w:rPr>
        <w:t>：回归分析</w:t>
      </w:r>
    </w:p>
    <w:p w14:paraId="6E734008" w14:textId="57DB39C6" w:rsidR="007437F5" w:rsidRDefault="007437F5" w:rsidP="007437F5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t>保护色</w:t>
      </w:r>
      <w:r w:rsidR="00557CD3">
        <w:rPr>
          <w:rFonts w:hint="eastAsia"/>
        </w:rPr>
        <w:t>对沙滩鼠</w:t>
      </w:r>
      <w:r>
        <w:rPr>
          <w:rFonts w:hint="eastAsia"/>
        </w:rPr>
        <w:t>到底有多重要？</w:t>
      </w:r>
      <w:r w:rsidR="00557CD3">
        <w:rPr>
          <w:rFonts w:hint="eastAsia"/>
        </w:rPr>
        <w:t>（C</w:t>
      </w:r>
      <w:r w:rsidR="00557CD3">
        <w:t xml:space="preserve">ampell: </w:t>
      </w:r>
      <w:r w:rsidR="00557CD3">
        <w:rPr>
          <w:rFonts w:hint="eastAsia"/>
        </w:rPr>
        <w:t>Biology</w:t>
      </w:r>
      <w:r w:rsidR="00557CD3">
        <w:t xml:space="preserve"> in focus,</w:t>
      </w:r>
      <w:r w:rsidR="00557CD3">
        <w:rPr>
          <w:rFonts w:hint="eastAsia"/>
        </w:rPr>
        <w:t>）</w:t>
      </w:r>
    </w:p>
    <w:p w14:paraId="24356079" w14:textId="566C65C5" w:rsidR="00FA57EB" w:rsidRDefault="007437F5" w:rsidP="007437F5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t>教育对提高报酬有多重要？</w:t>
      </w:r>
    </w:p>
    <w:p w14:paraId="178921F1" w14:textId="6C627BE2" w:rsidR="007437F5" w:rsidRPr="00FA57EB" w:rsidRDefault="007437F5" w:rsidP="007437F5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t>研发补贴是否促进了创新效率？</w:t>
      </w:r>
    </w:p>
    <w:p w14:paraId="1C6E9677" w14:textId="36FAF1DC" w:rsidR="00565BF1" w:rsidRDefault="00565BF1" w:rsidP="00565BF1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“经济学帝国主义”</w:t>
      </w:r>
    </w:p>
    <w:p w14:paraId="541D45E2" w14:textId="236C74D0" w:rsidR="00565BF1" w:rsidRDefault="00565BF1" w:rsidP="00565BF1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t>任何约束最优化问题都可以纳入经济分析（加里·贝克尔）</w:t>
      </w:r>
    </w:p>
    <w:p w14:paraId="12CA25A8" w14:textId="540D087B" w:rsidR="00565BF1" w:rsidRDefault="00565BF1" w:rsidP="00565BF1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t>中国千年大一统的经济分析</w:t>
      </w:r>
    </w:p>
    <w:p w14:paraId="25EF984F" w14:textId="4CACF719" w:rsidR="00CE1BB8" w:rsidRDefault="00CE1BB8" w:rsidP="00565BF1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游牧文明vs中原文明</w:t>
      </w:r>
    </w:p>
    <w:p w14:paraId="340FB9B3" w14:textId="19768F99" w:rsidR="006A2FDA" w:rsidRDefault="006A2FDA" w:rsidP="00CE1BB8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国家规模与国家能力</w:t>
      </w:r>
    </w:p>
    <w:p w14:paraId="3B70D99C" w14:textId="145C468F" w:rsidR="00CE1BB8" w:rsidRDefault="006A2FDA" w:rsidP="006A2FDA">
      <w:pPr>
        <w:pStyle w:val="a3"/>
        <w:numPr>
          <w:ilvl w:val="4"/>
          <w:numId w:val="2"/>
        </w:numPr>
        <w:ind w:firstLineChars="0"/>
      </w:pPr>
      <w:r>
        <w:rPr>
          <w:rFonts w:hint="eastAsia"/>
        </w:rPr>
        <w:t>基建狂魔与国防公共能：</w:t>
      </w:r>
      <w:r w:rsidR="00CE1BB8">
        <w:rPr>
          <w:rFonts w:hint="eastAsia"/>
        </w:rPr>
        <w:t>长城，大运河</w:t>
      </w:r>
    </w:p>
    <w:p w14:paraId="0BCED964" w14:textId="2787D10C" w:rsidR="006A2FDA" w:rsidRDefault="006A2FDA" w:rsidP="006A2FDA">
      <w:pPr>
        <w:pStyle w:val="a3"/>
        <w:numPr>
          <w:ilvl w:val="4"/>
          <w:numId w:val="2"/>
        </w:numPr>
        <w:ind w:firstLineChars="0"/>
      </w:pPr>
      <w:r>
        <w:rPr>
          <w:rFonts w:hint="eastAsia"/>
        </w:rPr>
        <w:t>兼容</w:t>
      </w:r>
      <w:r w:rsidR="00526504">
        <w:rPr>
          <w:rFonts w:hint="eastAsia"/>
        </w:rPr>
        <w:t>性</w:t>
      </w:r>
      <w:r>
        <w:rPr>
          <w:rFonts w:hint="eastAsia"/>
        </w:rPr>
        <w:t>与网络外部性：车同轨，书同文</w:t>
      </w:r>
      <w:r w:rsidR="00835CED">
        <w:rPr>
          <w:rFonts w:hint="eastAsia"/>
        </w:rPr>
        <w:t>，统一度量衡</w:t>
      </w:r>
    </w:p>
    <w:p w14:paraId="7928F7CC" w14:textId="2D6B807B" w:rsidR="001C7986" w:rsidRDefault="006A2FDA" w:rsidP="006A2FDA">
      <w:pPr>
        <w:pStyle w:val="a3"/>
        <w:numPr>
          <w:ilvl w:val="4"/>
          <w:numId w:val="2"/>
        </w:numPr>
        <w:ind w:firstLineChars="0"/>
      </w:pPr>
      <w:r>
        <w:rPr>
          <w:rFonts w:hint="eastAsia"/>
        </w:rPr>
        <w:lastRenderedPageBreak/>
        <w:t>路径依赖：方块字</w:t>
      </w:r>
      <w:r w:rsidR="00526504">
        <w:rPr>
          <w:rFonts w:hint="eastAsia"/>
        </w:rPr>
        <w:t>，科举和身份认同</w:t>
      </w:r>
    </w:p>
    <w:p w14:paraId="52FC4B86" w14:textId="7DE12353" w:rsidR="00565BF1" w:rsidRDefault="006A2FDA" w:rsidP="006A2FDA">
      <w:pPr>
        <w:pStyle w:val="a3"/>
        <w:numPr>
          <w:ilvl w:val="4"/>
          <w:numId w:val="2"/>
        </w:numPr>
        <w:ind w:firstLineChars="0"/>
      </w:pPr>
      <w:r>
        <w:rPr>
          <w:rFonts w:hint="eastAsia"/>
        </w:rPr>
        <w:t>偶然性：气候变化</w:t>
      </w:r>
      <w:r w:rsidR="001C7986">
        <w:rPr>
          <w:rFonts w:hint="eastAsia"/>
        </w:rPr>
        <w:t>，小冰河</w:t>
      </w:r>
    </w:p>
    <w:p w14:paraId="67184BBA" w14:textId="10610AF6" w:rsidR="00243EF7" w:rsidRDefault="003A1FE5" w:rsidP="00013F36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分权与集权：</w:t>
      </w:r>
      <w:r w:rsidR="006A2FDA">
        <w:rPr>
          <w:rFonts w:hint="eastAsia"/>
        </w:rPr>
        <w:t>徘徊于内忧与外患之间</w:t>
      </w:r>
    </w:p>
    <w:p w14:paraId="0601E83A" w14:textId="1432C48C" w:rsidR="00013F36" w:rsidRDefault="00013F36" w:rsidP="00013F36">
      <w:pPr>
        <w:pStyle w:val="a3"/>
        <w:numPr>
          <w:ilvl w:val="4"/>
          <w:numId w:val="2"/>
        </w:numPr>
        <w:ind w:firstLineChars="0"/>
      </w:pPr>
      <w:r>
        <w:rPr>
          <w:rFonts w:hint="eastAsia"/>
        </w:rPr>
        <w:t>军队，粮草</w:t>
      </w:r>
    </w:p>
    <w:p w14:paraId="75EE28BA" w14:textId="4B9CA470" w:rsidR="00013F36" w:rsidRDefault="00013F36" w:rsidP="00013F36">
      <w:pPr>
        <w:pStyle w:val="a3"/>
        <w:numPr>
          <w:ilvl w:val="4"/>
          <w:numId w:val="2"/>
        </w:numPr>
        <w:ind w:firstLineChars="0"/>
      </w:pPr>
      <w:r>
        <w:rPr>
          <w:rFonts w:hint="eastAsia"/>
        </w:rPr>
        <w:t>M型管理：节度使可以同时控制军队和粮草，外战强vs黄袍加身</w:t>
      </w:r>
    </w:p>
    <w:p w14:paraId="535D4A15" w14:textId="4C8449A6" w:rsidR="00013F36" w:rsidRDefault="00013F36" w:rsidP="00013F36">
      <w:pPr>
        <w:pStyle w:val="a3"/>
        <w:numPr>
          <w:ilvl w:val="4"/>
          <w:numId w:val="2"/>
        </w:numPr>
        <w:ind w:firstLineChars="0"/>
      </w:pPr>
      <w:r>
        <w:rPr>
          <w:rFonts w:hint="eastAsia"/>
        </w:rPr>
        <w:t>U型管理：大将军无法调动军队，造反风险小，但外战灵活性差</w:t>
      </w:r>
    </w:p>
    <w:p w14:paraId="0A0A400C" w14:textId="6C0B347F" w:rsidR="00542A02" w:rsidRPr="00565BF1" w:rsidRDefault="00542A02" w:rsidP="00013F36">
      <w:pPr>
        <w:pStyle w:val="a3"/>
        <w:numPr>
          <w:ilvl w:val="4"/>
          <w:numId w:val="2"/>
        </w:numPr>
        <w:ind w:firstLineChars="0"/>
      </w:pPr>
      <w:r>
        <w:rPr>
          <w:rFonts w:hint="eastAsia"/>
        </w:rPr>
        <w:t>王朝之间的适应性预期学习，导致周期律</w:t>
      </w:r>
    </w:p>
    <w:p w14:paraId="4BD8CAD5" w14:textId="029F3C7A" w:rsidR="007E5BC4" w:rsidRPr="000B1677" w:rsidRDefault="007E5BC4" w:rsidP="007E5BC4">
      <w:pPr>
        <w:pStyle w:val="a3"/>
        <w:numPr>
          <w:ilvl w:val="0"/>
          <w:numId w:val="3"/>
        </w:numPr>
        <w:ind w:firstLineChars="0"/>
        <w:rPr>
          <w:b/>
          <w:bCs/>
          <w:color w:val="FF0000"/>
        </w:rPr>
      </w:pPr>
      <w:r w:rsidRPr="000B1677">
        <w:rPr>
          <w:rFonts w:hint="eastAsia"/>
          <w:b/>
          <w:bCs/>
          <w:color w:val="FF0000"/>
        </w:rPr>
        <w:t>完美理性的“贫困”</w:t>
      </w:r>
    </w:p>
    <w:p w14:paraId="7DAA484B" w14:textId="7372D29F" w:rsidR="00167634" w:rsidRDefault="00167634" w:rsidP="0016763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理性假设的含义</w:t>
      </w:r>
    </w:p>
    <w:p w14:paraId="6704E1EF" w14:textId="6C6C0D0A" w:rsidR="004E04CD" w:rsidRDefault="004E04CD" w:rsidP="004E04CD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按照预期效用的分析范式，决策者对自己和别人的偏好、产品和要素在空间和时间上的状态（contingency）都有完全的了解</w:t>
      </w:r>
    </w:p>
    <w:p w14:paraId="2D78B048" w14:textId="6F0A5F60" w:rsidR="005D7B01" w:rsidRDefault="00613D78" w:rsidP="005D7B01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不管其所面临的约束最优化问题有多复杂，经济模型中的行为人都能够瞬间给出最优解，没有任何决策时间，没有任何决策成本</w:t>
      </w:r>
    </w:p>
    <w:p w14:paraId="4A0DF1BC" w14:textId="3F978645" w:rsidR="00613D78" w:rsidRDefault="004B18CA" w:rsidP="007E5BC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理性假设的</w:t>
      </w:r>
      <w:r w:rsidR="00613D78">
        <w:rPr>
          <w:rFonts w:hint="eastAsia"/>
        </w:rPr>
        <w:t>悖论</w:t>
      </w:r>
    </w:p>
    <w:p w14:paraId="6ED63110" w14:textId="42CEBFC1" w:rsidR="00815C2E" w:rsidRDefault="004221CC" w:rsidP="004B18CA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给定</w:t>
      </w:r>
      <w:r w:rsidR="00815C2E">
        <w:rPr>
          <w:rFonts w:hint="eastAsia"/>
        </w:rPr>
        <w:t>决策者具有完全</w:t>
      </w:r>
      <w:r>
        <w:rPr>
          <w:rFonts w:hint="eastAsia"/>
        </w:rPr>
        <w:t>理性，</w:t>
      </w:r>
      <w:r w:rsidR="00815C2E">
        <w:rPr>
          <w:rFonts w:hint="eastAsia"/>
        </w:rPr>
        <w:t>结论即是假设，模型推演不过是“同义反复”，不会产生任何新的信息。经济模型</w:t>
      </w:r>
      <w:r w:rsidR="00981BE7">
        <w:rPr>
          <w:rFonts w:hint="eastAsia"/>
        </w:rPr>
        <w:t>之所以</w:t>
      </w:r>
      <w:r w:rsidR="00815C2E">
        <w:rPr>
          <w:rFonts w:hint="eastAsia"/>
        </w:rPr>
        <w:t>重要，必然是因为人们的理性不足，朝三暮四，暮四朝三，换个表述方式</w:t>
      </w:r>
      <w:r w:rsidR="00981BE7">
        <w:rPr>
          <w:rFonts w:hint="eastAsia"/>
        </w:rPr>
        <w:t>才会</w:t>
      </w:r>
      <w:r w:rsidR="00815C2E">
        <w:rPr>
          <w:rFonts w:hint="eastAsia"/>
        </w:rPr>
        <w:t>觉得更加有趣，更加富有洞见</w:t>
      </w:r>
    </w:p>
    <w:p w14:paraId="07D424CB" w14:textId="33D6736E" w:rsidR="004B18CA" w:rsidRDefault="00C93BFA" w:rsidP="004B18CA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假设随着时间推移</w:t>
      </w:r>
      <w:r w:rsidR="00981BE7">
        <w:rPr>
          <w:rFonts w:hint="eastAsia"/>
        </w:rPr>
        <w:t>，</w:t>
      </w:r>
      <w:r>
        <w:rPr>
          <w:rFonts w:hint="eastAsia"/>
        </w:rPr>
        <w:t>不断有新的信息进来，则引入一点点决策时间</w:t>
      </w:r>
      <w:r w:rsidR="00981BE7">
        <w:rPr>
          <w:rFonts w:hint="eastAsia"/>
        </w:rPr>
        <w:t>就会导致本质性的悖论：</w:t>
      </w:r>
      <w:r>
        <w:rPr>
          <w:rFonts w:hint="eastAsia"/>
        </w:rPr>
        <w:t>要么</w:t>
      </w:r>
      <w:r w:rsidR="00005B6C">
        <w:rPr>
          <w:rFonts w:hint="eastAsia"/>
        </w:rPr>
        <w:t>最优决策无法实现，要么最优决策无法完成</w:t>
      </w:r>
    </w:p>
    <w:p w14:paraId="385C144C" w14:textId="3F5F9BAE" w:rsidR="005D7B01" w:rsidRDefault="005D7B01" w:rsidP="004B18CA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学习和教育在人类社会中极其重要，但理性行为人不分男女老少，天生具有完全的理性，既没有少不更事，也没有老来糊涂。给定没有遗忘，也不用时间就可求解任意复杂的约束最优化问题，认知能力已经无限；强行假定不同人具有不同的人力资本水平，类似于</w:t>
      </w:r>
      <m:oMath>
        <m:r>
          <w:rPr>
            <w:rFonts w:ascii="Cambria Math" w:hAnsi="Cambria Math"/>
          </w:rPr>
          <m:t>∞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2&gt;∞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1</m:t>
        </m:r>
      </m:oMath>
    </w:p>
    <w:p w14:paraId="55BB312D" w14:textId="451568C3" w:rsidR="004221CC" w:rsidRDefault="00005B6C" w:rsidP="004B18CA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理性人最优决策考虑边际，因而从最优决策偏离一点点，惩罚最多具有二阶效应</w:t>
      </w:r>
      <w:r w:rsidR="009C1737">
        <w:rPr>
          <w:rFonts w:hint="eastAsia"/>
        </w:rPr>
        <w:t>。因而，只要</w:t>
      </w:r>
      <w:r>
        <w:rPr>
          <w:rFonts w:hint="eastAsia"/>
        </w:rPr>
        <w:t>决策</w:t>
      </w:r>
      <w:r w:rsidR="009C1737">
        <w:rPr>
          <w:rFonts w:hint="eastAsia"/>
        </w:rPr>
        <w:t>需要</w:t>
      </w:r>
      <w:r>
        <w:rPr>
          <w:rFonts w:hint="eastAsia"/>
        </w:rPr>
        <w:t>成本，</w:t>
      </w:r>
      <w:r w:rsidR="009C1737">
        <w:rPr>
          <w:rFonts w:hint="eastAsia"/>
        </w:rPr>
        <w:t>比如更加精细决策需要更多的决策时间，则寻求“最优”</w:t>
      </w:r>
      <w:r w:rsidR="00166910">
        <w:rPr>
          <w:rFonts w:hint="eastAsia"/>
        </w:rPr>
        <w:t>（</w:t>
      </w:r>
      <w:r w:rsidR="004917CD">
        <w:rPr>
          <w:rFonts w:hint="eastAsia"/>
        </w:rPr>
        <w:t>o</w:t>
      </w:r>
      <w:r w:rsidR="00166910">
        <w:rPr>
          <w:rFonts w:hint="eastAsia"/>
        </w:rPr>
        <w:t>ptimal）</w:t>
      </w:r>
      <w:r w:rsidR="009C1737">
        <w:rPr>
          <w:rFonts w:hint="eastAsia"/>
        </w:rPr>
        <w:t>本身就不合理，</w:t>
      </w:r>
      <w:r w:rsidR="00166910">
        <w:rPr>
          <w:rFonts w:hint="eastAsia"/>
        </w:rPr>
        <w:t>故追求“合意”（</w:t>
      </w:r>
      <w:r w:rsidR="004917CD">
        <w:rPr>
          <w:rFonts w:hint="eastAsia"/>
        </w:rPr>
        <w:t>s</w:t>
      </w:r>
      <w:r w:rsidR="00166910">
        <w:rPr>
          <w:rFonts w:hint="eastAsia"/>
        </w:rPr>
        <w:t>atisficing）或者采取“大拇指规则”决策</w:t>
      </w:r>
      <w:r w:rsidR="009C1737">
        <w:rPr>
          <w:rFonts w:hint="eastAsia"/>
        </w:rPr>
        <w:t>才是更加</w:t>
      </w:r>
      <w:r w:rsidR="00166910">
        <w:rPr>
          <w:rFonts w:hint="eastAsia"/>
        </w:rPr>
        <w:t>现实和合理的</w:t>
      </w:r>
      <w:r w:rsidR="009C1737">
        <w:rPr>
          <w:rFonts w:hint="eastAsia"/>
        </w:rPr>
        <w:t>选择</w:t>
      </w:r>
    </w:p>
    <w:p w14:paraId="0579D08A" w14:textId="6160CF23" w:rsidR="009C1737" w:rsidRDefault="009C1737" w:rsidP="004B18CA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企业家精神在经济社会中扮演着</w:t>
      </w:r>
      <w:r w:rsidR="00554DDF">
        <w:rPr>
          <w:rFonts w:hint="eastAsia"/>
        </w:rPr>
        <w:t>极其</w:t>
      </w:r>
      <w:r>
        <w:rPr>
          <w:rFonts w:hint="eastAsia"/>
        </w:rPr>
        <w:t>重要的作用，但在整个新古典体系中</w:t>
      </w:r>
      <w:r w:rsidR="002C7484">
        <w:rPr>
          <w:rFonts w:hint="eastAsia"/>
        </w:rPr>
        <w:t>并无企业家的立锥之地</w:t>
      </w:r>
      <w:r>
        <w:rPr>
          <w:rFonts w:hint="eastAsia"/>
        </w:rPr>
        <w:t>，因为</w:t>
      </w:r>
      <w:r w:rsidR="002C7484">
        <w:rPr>
          <w:rFonts w:hint="eastAsia"/>
        </w:rPr>
        <w:t>根据</w:t>
      </w:r>
      <w:r>
        <w:rPr>
          <w:rFonts w:hint="eastAsia"/>
        </w:rPr>
        <w:t>理性人假设，决策者</w:t>
      </w:r>
      <w:r w:rsidR="002C7484">
        <w:rPr>
          <w:rFonts w:hint="eastAsia"/>
        </w:rPr>
        <w:t>至少在或然状态的意义上，知道所有事情的所有事情，并能无成本地最优化，因而没有企业家赖以套利的机会</w:t>
      </w:r>
    </w:p>
    <w:p w14:paraId="2AB77FC3" w14:textId="512D8B05" w:rsidR="00370E76" w:rsidRDefault="00370E76" w:rsidP="004B18CA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企业的托宾Q为何会大于1？为何市场价值会高于重置成本？如果有自由竞争，超额收益必然会随着时间推演而归于零。不怕贼偷，就怕贼惦记。金玉满堂，莫之能守。但某些企业、某些行业的超额利润持续存在</w:t>
      </w:r>
    </w:p>
    <w:p w14:paraId="253956A5" w14:textId="070F44AA" w:rsidR="007B5E35" w:rsidRDefault="007B5E35" w:rsidP="004B18CA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事后诸葛亮，但当下如何决策？</w:t>
      </w:r>
      <w:r w:rsidR="00550ADD">
        <w:rPr>
          <w:rFonts w:hint="eastAsia"/>
        </w:rPr>
        <w:t>关于比较优势，</w:t>
      </w:r>
      <w:r>
        <w:rPr>
          <w:rFonts w:hint="eastAsia"/>
        </w:rPr>
        <w:t>朴正熙和韩国的例子</w:t>
      </w:r>
      <w:r w:rsidR="001132A6">
        <w:rPr>
          <w:rFonts w:hint="eastAsia"/>
        </w:rPr>
        <w:t>。如马克思在资本论导言所述，</w:t>
      </w:r>
      <w:r w:rsidR="00DB0152">
        <w:rPr>
          <w:rFonts w:hint="eastAsia"/>
        </w:rPr>
        <w:t>“</w:t>
      </w:r>
      <w:r w:rsidR="001132A6">
        <w:rPr>
          <w:rFonts w:hint="eastAsia"/>
        </w:rPr>
        <w:t>说的就是诸位</w:t>
      </w:r>
      <w:r w:rsidR="00DB0152">
        <w:rPr>
          <w:rFonts w:hint="eastAsia"/>
        </w:rPr>
        <w:t>”</w:t>
      </w:r>
      <w:r w:rsidR="001132A6">
        <w:rPr>
          <w:rFonts w:hint="eastAsia"/>
        </w:rPr>
        <w:t>，说的就是当下的中国！</w:t>
      </w:r>
      <w:r w:rsidR="005A5E19">
        <w:rPr>
          <w:rFonts w:hint="eastAsia"/>
        </w:rPr>
        <w:t>投资芯片与比较优势？</w:t>
      </w:r>
    </w:p>
    <w:p w14:paraId="56320BD3" w14:textId="762ECB50" w:rsidR="00F51E48" w:rsidRDefault="00F51E48" w:rsidP="004B18CA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理性</w:t>
      </w:r>
      <w:r w:rsidR="00313E01">
        <w:rPr>
          <w:rFonts w:hint="eastAsia"/>
        </w:rPr>
        <w:t>有所不逮</w:t>
      </w:r>
      <w:r>
        <w:rPr>
          <w:rFonts w:hint="eastAsia"/>
        </w:rPr>
        <w:t>：女仆与农作物产量之间曲折的因果关系</w:t>
      </w:r>
      <w:r w:rsidR="00CE3DD4">
        <w:rPr>
          <w:rFonts w:hint="eastAsia"/>
        </w:rPr>
        <w:t>（Herbert</w:t>
      </w:r>
      <w:r w:rsidR="00CE3DD4">
        <w:t xml:space="preserve"> </w:t>
      </w:r>
      <w:r w:rsidR="00CE3DD4">
        <w:rPr>
          <w:rFonts w:hint="eastAsia"/>
        </w:rPr>
        <w:t>Simon）</w:t>
      </w:r>
    </w:p>
    <w:p w14:paraId="02282CB7" w14:textId="147A85F9" w:rsidR="00613D78" w:rsidRPr="000B1677" w:rsidRDefault="002C7484" w:rsidP="00951F08">
      <w:pPr>
        <w:pStyle w:val="a3"/>
        <w:numPr>
          <w:ilvl w:val="0"/>
          <w:numId w:val="3"/>
        </w:numPr>
        <w:ind w:firstLineChars="0"/>
        <w:rPr>
          <w:b/>
          <w:bCs/>
          <w:color w:val="FF0000"/>
        </w:rPr>
      </w:pPr>
      <w:r w:rsidRPr="000B1677">
        <w:rPr>
          <w:rFonts w:hint="eastAsia"/>
          <w:b/>
          <w:bCs/>
          <w:color w:val="FF0000"/>
        </w:rPr>
        <w:t>有限理性</w:t>
      </w:r>
      <w:r w:rsidR="00951F08" w:rsidRPr="000B1677">
        <w:rPr>
          <w:rFonts w:hint="eastAsia"/>
          <w:b/>
          <w:bCs/>
          <w:color w:val="FF0000"/>
        </w:rPr>
        <w:t>的思维范式</w:t>
      </w:r>
    </w:p>
    <w:p w14:paraId="2D30C152" w14:textId="2EAAAACE" w:rsidR="00BD4E93" w:rsidRDefault="00BD4E93" w:rsidP="007E5BC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认知过程的神经科学</w:t>
      </w:r>
    </w:p>
    <w:p w14:paraId="0E1F185E" w14:textId="0991A296" w:rsidR="00CE26FF" w:rsidRDefault="00CE26FF" w:rsidP="00BD4E93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感知器官：眼耳鼻舌身意</w:t>
      </w:r>
    </w:p>
    <w:p w14:paraId="64677581" w14:textId="32FBD363" w:rsidR="00BD4E93" w:rsidRDefault="00CE26FF" w:rsidP="00BD4E93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感知结果：色声香味触法</w:t>
      </w:r>
    </w:p>
    <w:p w14:paraId="01E952FD" w14:textId="576954C2" w:rsidR="00CE26FF" w:rsidRDefault="00CE26FF" w:rsidP="00BD4E93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决策判断：</w:t>
      </w:r>
      <w:r w:rsidR="005C5DB2">
        <w:rPr>
          <w:rFonts w:hint="eastAsia"/>
        </w:rPr>
        <w:t>有意识或无意识的</w:t>
      </w:r>
      <w:r>
        <w:rPr>
          <w:rFonts w:hint="eastAsia"/>
        </w:rPr>
        <w:t>趋利避害</w:t>
      </w:r>
    </w:p>
    <w:p w14:paraId="7DC77DD6" w14:textId="442D7EFF" w:rsidR="00CE26FF" w:rsidRDefault="00AB7F7D" w:rsidP="00CE26F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理性</w:t>
      </w:r>
      <w:r w:rsidR="00E8680B">
        <w:rPr>
          <w:rFonts w:hint="eastAsia"/>
        </w:rPr>
        <w:t>决策的困难</w:t>
      </w:r>
    </w:p>
    <w:p w14:paraId="22E83141" w14:textId="03B3CF3C" w:rsidR="00E8680B" w:rsidRDefault="00E8680B" w:rsidP="00E8680B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感知精度有限性</w:t>
      </w:r>
    </w:p>
    <w:p w14:paraId="77763BAD" w14:textId="4F0CB83E" w:rsidR="00A15DC0" w:rsidRDefault="00E8680B" w:rsidP="00A15DC0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t>微小变化难以察觉和分辨</w:t>
      </w:r>
    </w:p>
    <w:p w14:paraId="279D1263" w14:textId="77777777" w:rsidR="00D6788A" w:rsidRDefault="00E8680B" w:rsidP="00E8680B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lastRenderedPageBreak/>
        <w:t>传递性公理失效</w:t>
      </w:r>
    </w:p>
    <w:p w14:paraId="280B01F5" w14:textId="5FF3B8A0" w:rsidR="00E8680B" w:rsidRDefault="00195415" w:rsidP="00D6788A">
      <w:pPr>
        <w:pStyle w:val="a3"/>
        <w:numPr>
          <w:ilvl w:val="3"/>
          <w:numId w:val="2"/>
        </w:numPr>
        <w:ind w:firstLineChars="0"/>
      </w:pPr>
      <w:r w:rsidRPr="00195415">
        <w:rPr>
          <w:rFonts w:hint="eastAsia"/>
        </w:rPr>
        <w:t>狗似玃，玃似母猴，母猴似人，人之与狗则远矣</w:t>
      </w:r>
      <w:r w:rsidR="00983ED7">
        <w:rPr>
          <w:rFonts w:hint="eastAsia"/>
        </w:rPr>
        <w:t>（吕氏春秋·察</w:t>
      </w:r>
      <w:r w:rsidR="001963FF">
        <w:rPr>
          <w:rFonts w:hint="eastAsia"/>
        </w:rPr>
        <w:t>传</w:t>
      </w:r>
      <w:r w:rsidR="00983ED7">
        <w:rPr>
          <w:rFonts w:hint="eastAsia"/>
        </w:rPr>
        <w:t>）</w:t>
      </w:r>
    </w:p>
    <w:p w14:paraId="663120DB" w14:textId="0BDEE9C9" w:rsidR="001356EB" w:rsidRDefault="002A0062" w:rsidP="001356EB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万历十五年，</w:t>
      </w:r>
      <w:r w:rsidR="00D6788A">
        <w:rPr>
          <w:rFonts w:hint="eastAsia"/>
        </w:rPr>
        <w:t>企业和王朝的效率逐渐衰减，悔之晚矣</w:t>
      </w:r>
    </w:p>
    <w:p w14:paraId="5DF2A4BD" w14:textId="019CAF45" w:rsidR="001356EB" w:rsidRDefault="001356EB" w:rsidP="001356EB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t>防微杜渐，</w:t>
      </w:r>
      <w:r w:rsidR="00AC63BA">
        <w:rPr>
          <w:rFonts w:hint="eastAsia"/>
        </w:rPr>
        <w:t>加大观察范围和跨度</w:t>
      </w:r>
      <w:r w:rsidR="0023243D">
        <w:rPr>
          <w:rFonts w:hint="eastAsia"/>
        </w:rPr>
        <w:t>（气候变化）</w:t>
      </w:r>
    </w:p>
    <w:p w14:paraId="26590CEC" w14:textId="022ACE23" w:rsidR="001356EB" w:rsidRDefault="0023243D" w:rsidP="001356EB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时序：以史为鉴，可以知兴替</w:t>
      </w:r>
    </w:p>
    <w:p w14:paraId="269DBE5B" w14:textId="072E0C8B" w:rsidR="009B630B" w:rsidRDefault="0023243D" w:rsidP="001356EB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截面：以人为鉴，可以明得失</w:t>
      </w:r>
    </w:p>
    <w:p w14:paraId="5876DF3C" w14:textId="52EC4EB5" w:rsidR="00F519BC" w:rsidRDefault="002600E9" w:rsidP="001356EB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案例：</w:t>
      </w:r>
      <w:r w:rsidR="0023243D">
        <w:rPr>
          <w:rFonts w:hint="eastAsia"/>
        </w:rPr>
        <w:t>一叶知秋，</w:t>
      </w:r>
      <w:r>
        <w:rPr>
          <w:rFonts w:hint="eastAsia"/>
        </w:rPr>
        <w:t>麻雀虽小五脏俱全</w:t>
      </w:r>
      <w:r w:rsidR="0023243D">
        <w:rPr>
          <w:rFonts w:hint="eastAsia"/>
        </w:rPr>
        <w:t>（充分统计量，由厕所可知管理水平）</w:t>
      </w:r>
    </w:p>
    <w:p w14:paraId="01570DA9" w14:textId="533FA7C9" w:rsidR="00E8680B" w:rsidRDefault="00AC63BA" w:rsidP="00E8680B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感知的相对性</w:t>
      </w:r>
    </w:p>
    <w:p w14:paraId="7AA8328E" w14:textId="6182B5AF" w:rsidR="00A15DC0" w:rsidRDefault="00A15DC0" w:rsidP="00A15DC0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t>恩斯特·韦伯实验</w:t>
      </w:r>
    </w:p>
    <w:p w14:paraId="6916EB8F" w14:textId="25D235AA" w:rsidR="00A15DC0" w:rsidRDefault="00A15DC0" w:rsidP="00A15DC0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只有当两个物体的重量之差超过2-</w:t>
      </w:r>
      <w:r>
        <w:t>3</w:t>
      </w:r>
      <w:r>
        <w:rPr>
          <w:rFonts w:hint="eastAsia"/>
        </w:rPr>
        <w:t>%时，才能得到准确一致的判断</w:t>
      </w:r>
    </w:p>
    <w:p w14:paraId="0C61797A" w14:textId="28198F5E" w:rsidR="00A15DC0" w:rsidRDefault="00A15DC0" w:rsidP="00A15DC0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人际之间有差异：鼻子</w:t>
      </w:r>
      <w:r w:rsidR="00E43CF3">
        <w:rPr>
          <w:rFonts w:hint="eastAsia"/>
        </w:rPr>
        <w:t>先生</w:t>
      </w:r>
      <w:r>
        <w:rPr>
          <w:rFonts w:hint="eastAsia"/>
        </w:rPr>
        <w:t>，舌头先生</w:t>
      </w:r>
    </w:p>
    <w:p w14:paraId="4940E8A1" w14:textId="4EBCBC2F" w:rsidR="002352DA" w:rsidRDefault="002352DA" w:rsidP="00AC63BA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t>沃尔夫兰·舒尔茨实验</w:t>
      </w:r>
    </w:p>
    <w:p w14:paraId="398C47B1" w14:textId="7FCD62CA" w:rsidR="002352DA" w:rsidRDefault="002352DA" w:rsidP="002352DA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多巴胺神经元并非通常所谓的“欢愉物质”</w:t>
      </w:r>
    </w:p>
    <w:p w14:paraId="7D2DF774" w14:textId="1388069E" w:rsidR="002352DA" w:rsidRDefault="002352DA" w:rsidP="002352DA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不是对“欢愉”</w:t>
      </w:r>
      <w:r w:rsidR="00B0696A">
        <w:rPr>
          <w:rFonts w:hint="eastAsia"/>
        </w:rPr>
        <w:t>水平本身，而是对“超预期”做出反应</w:t>
      </w:r>
    </w:p>
    <w:p w14:paraId="6472A61A" w14:textId="41601E0B" w:rsidR="00B0696A" w:rsidRDefault="00B0696A" w:rsidP="002352DA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生在福中不知福；温水煮青蛙；ST升天；</w:t>
      </w:r>
      <w:r w:rsidRPr="00B0696A">
        <w:rPr>
          <w:rFonts w:hint="eastAsia"/>
        </w:rPr>
        <w:t>与善人居，如入芝兰之室，久而不闻其香；与恶人居，如入鲍鱼之肆，久而不闻其臭</w:t>
      </w:r>
      <w:r>
        <w:rPr>
          <w:rFonts w:hint="eastAsia"/>
        </w:rPr>
        <w:t>（后汉书）</w:t>
      </w:r>
    </w:p>
    <w:p w14:paraId="71A3FC3F" w14:textId="77777777" w:rsidR="00B0696A" w:rsidRPr="0008477D" w:rsidRDefault="00B0696A" w:rsidP="00B0696A">
      <w:pPr>
        <w:pStyle w:val="a3"/>
        <w:numPr>
          <w:ilvl w:val="2"/>
          <w:numId w:val="2"/>
        </w:numPr>
        <w:ind w:firstLineChars="0"/>
        <w:rPr>
          <w:b/>
          <w:bCs/>
          <w:color w:val="FF0000"/>
        </w:rPr>
      </w:pPr>
      <w:r w:rsidRPr="0008477D">
        <w:rPr>
          <w:rFonts w:hint="eastAsia"/>
          <w:b/>
          <w:bCs/>
          <w:color w:val="FF0000"/>
        </w:rPr>
        <w:t>基本矛盾：神经元放电率频次有限，但感知目标的范围近乎无限</w:t>
      </w:r>
    </w:p>
    <w:p w14:paraId="1C9B74D0" w14:textId="44FE1CBD" w:rsidR="00863BFB" w:rsidRPr="0008477D" w:rsidRDefault="0008477D" w:rsidP="00AC63BA">
      <w:pPr>
        <w:pStyle w:val="a3"/>
        <w:numPr>
          <w:ilvl w:val="2"/>
          <w:numId w:val="2"/>
        </w:numPr>
        <w:ind w:firstLineChars="0"/>
        <w:rPr>
          <w:b/>
          <w:bCs/>
          <w:color w:val="FF0000"/>
        </w:rPr>
      </w:pPr>
      <w:r w:rsidRPr="0008477D">
        <w:rPr>
          <w:rFonts w:hint="eastAsia"/>
          <w:b/>
          <w:bCs/>
          <w:color w:val="FF0000"/>
        </w:rPr>
        <w:t>解决方案：</w:t>
      </w:r>
      <w:r w:rsidR="00C36971" w:rsidRPr="0008477D">
        <w:rPr>
          <w:rFonts w:hint="eastAsia"/>
          <w:b/>
          <w:bCs/>
          <w:color w:val="FF0000"/>
        </w:rPr>
        <w:t>改变参考</w:t>
      </w:r>
      <w:r w:rsidR="00863BFB" w:rsidRPr="0008477D">
        <w:rPr>
          <w:rFonts w:hint="eastAsia"/>
          <w:b/>
          <w:bCs/>
          <w:color w:val="FF0000"/>
        </w:rPr>
        <w:t>点，以有限应对无限</w:t>
      </w:r>
      <w:r w:rsidR="00C36971" w:rsidRPr="0008477D">
        <w:rPr>
          <w:rFonts w:hint="eastAsia"/>
          <w:b/>
          <w:bCs/>
          <w:color w:val="FF0000"/>
        </w:rPr>
        <w:t>，</w:t>
      </w:r>
      <w:r w:rsidR="00863BFB" w:rsidRPr="0008477D">
        <w:rPr>
          <w:rFonts w:hint="eastAsia"/>
          <w:b/>
          <w:bCs/>
          <w:color w:val="FF0000"/>
        </w:rPr>
        <w:t>感知精度与感知范围</w:t>
      </w:r>
      <w:r w:rsidR="00C36971" w:rsidRPr="0008477D">
        <w:rPr>
          <w:rFonts w:hint="eastAsia"/>
          <w:b/>
          <w:bCs/>
          <w:color w:val="FF0000"/>
        </w:rPr>
        <w:t>的取舍转换</w:t>
      </w:r>
    </w:p>
    <w:p w14:paraId="6953DE61" w14:textId="75EDD34A" w:rsidR="000909FF" w:rsidRDefault="00C36971" w:rsidP="000909FF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由大及小，追求精度，牺牲格局</w:t>
      </w:r>
    </w:p>
    <w:p w14:paraId="51F31432" w14:textId="7767C8BA" w:rsidR="00C36971" w:rsidRDefault="00C36971" w:rsidP="00C36971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由小及大，牺牲精度，追求格局</w:t>
      </w:r>
    </w:p>
    <w:p w14:paraId="32AA76EB" w14:textId="7A3C4E44" w:rsidR="00C36971" w:rsidRDefault="00C36971" w:rsidP="00C36971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t>标度效应</w:t>
      </w:r>
    </w:p>
    <w:p w14:paraId="74D4EB77" w14:textId="0D1245C1" w:rsidR="000909FF" w:rsidRDefault="00C36971" w:rsidP="000909FF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由大及小，随波逐流，</w:t>
      </w:r>
      <w:r w:rsidR="00FA475D">
        <w:rPr>
          <w:rFonts w:hint="eastAsia"/>
        </w:rPr>
        <w:t>一叶障目，不见泰山</w:t>
      </w:r>
    </w:p>
    <w:p w14:paraId="61F484B9" w14:textId="648FB035" w:rsidR="000909FF" w:rsidRDefault="00FA475D" w:rsidP="000909FF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由小及大，志大才疏，千里之堤，毁于蚁穴</w:t>
      </w:r>
    </w:p>
    <w:p w14:paraId="2178363A" w14:textId="4B6ECE5E" w:rsidR="007604D7" w:rsidRDefault="007604D7" w:rsidP="007604D7">
      <w:pPr>
        <w:pStyle w:val="a3"/>
        <w:numPr>
          <w:ilvl w:val="2"/>
          <w:numId w:val="2"/>
        </w:numPr>
        <w:ind w:firstLineChars="0"/>
      </w:pPr>
      <w:r>
        <w:rPr>
          <w:rFonts w:hint="eastAsia"/>
        </w:rPr>
        <w:t>厉害者为何厉害</w:t>
      </w:r>
      <w:r w:rsidR="00B3024D">
        <w:rPr>
          <w:rFonts w:hint="eastAsia"/>
        </w:rPr>
        <w:t>：大小参考点之间自由切换！</w:t>
      </w:r>
    </w:p>
    <w:p w14:paraId="1A695911" w14:textId="720F64EC" w:rsidR="007604D7" w:rsidRDefault="00B3024D" w:rsidP="007604D7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到哪只山唱哪支歌，但</w:t>
      </w:r>
      <w:r w:rsidR="00A6028D">
        <w:rPr>
          <w:rFonts w:hint="eastAsia"/>
        </w:rPr>
        <w:t>不忘初心，牢记使命</w:t>
      </w:r>
      <w:r>
        <w:t xml:space="preserve"> </w:t>
      </w:r>
    </w:p>
    <w:p w14:paraId="78A8C9B0" w14:textId="1E051773" w:rsidR="00A6028D" w:rsidRDefault="001A3340" w:rsidP="007604D7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做对的事情，把事情做对；</w:t>
      </w:r>
      <w:r w:rsidR="00A6028D">
        <w:rPr>
          <w:rFonts w:hint="eastAsia"/>
        </w:rPr>
        <w:t>战略上藐视敌人，战术上重视敌人</w:t>
      </w:r>
    </w:p>
    <w:p w14:paraId="68AE478A" w14:textId="21F4F181" w:rsidR="00632BCD" w:rsidRDefault="00632BCD" w:rsidP="007604D7">
      <w:pPr>
        <w:pStyle w:val="a3"/>
        <w:numPr>
          <w:ilvl w:val="3"/>
          <w:numId w:val="2"/>
        </w:numPr>
        <w:ind w:firstLineChars="0"/>
      </w:pPr>
      <w:r>
        <w:rPr>
          <w:rFonts w:hint="eastAsia"/>
        </w:rPr>
        <w:t>能攻心则反侧自消 从古知兵非好战；不审势即宽严皆误，后来治蜀要深思</w:t>
      </w:r>
    </w:p>
    <w:sectPr w:rsidR="00632BCD" w:rsidSect="00EF47DF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5C9B"/>
    <w:multiLevelType w:val="hybridMultilevel"/>
    <w:tmpl w:val="C43CA7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63654"/>
    <w:multiLevelType w:val="hybridMultilevel"/>
    <w:tmpl w:val="F40E6BC6"/>
    <w:lvl w:ilvl="0" w:tplc="B5F8761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026D49"/>
    <w:multiLevelType w:val="hybridMultilevel"/>
    <w:tmpl w:val="58E833DC"/>
    <w:lvl w:ilvl="0" w:tplc="6D8637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F64D4E"/>
    <w:multiLevelType w:val="hybridMultilevel"/>
    <w:tmpl w:val="C8BC51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1223858">
    <w:abstractNumId w:val="0"/>
  </w:num>
  <w:num w:numId="2" w16cid:durableId="1534225477">
    <w:abstractNumId w:val="3"/>
  </w:num>
  <w:num w:numId="3" w16cid:durableId="1234974233">
    <w:abstractNumId w:val="1"/>
  </w:num>
  <w:num w:numId="4" w16cid:durableId="1126310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68"/>
    <w:rsid w:val="00005B6C"/>
    <w:rsid w:val="00006AE1"/>
    <w:rsid w:val="00013F36"/>
    <w:rsid w:val="000209C1"/>
    <w:rsid w:val="000239DE"/>
    <w:rsid w:val="000265C5"/>
    <w:rsid w:val="00046958"/>
    <w:rsid w:val="00071567"/>
    <w:rsid w:val="00071C37"/>
    <w:rsid w:val="0008477D"/>
    <w:rsid w:val="000909FF"/>
    <w:rsid w:val="000A0A8A"/>
    <w:rsid w:val="000A3C68"/>
    <w:rsid w:val="000B1677"/>
    <w:rsid w:val="000C4644"/>
    <w:rsid w:val="000F717A"/>
    <w:rsid w:val="001036C5"/>
    <w:rsid w:val="001039C1"/>
    <w:rsid w:val="00107CD3"/>
    <w:rsid w:val="001132A6"/>
    <w:rsid w:val="0013249A"/>
    <w:rsid w:val="00132F0B"/>
    <w:rsid w:val="0013339E"/>
    <w:rsid w:val="001356EB"/>
    <w:rsid w:val="00144C89"/>
    <w:rsid w:val="00147616"/>
    <w:rsid w:val="00156C5C"/>
    <w:rsid w:val="00163320"/>
    <w:rsid w:val="00166910"/>
    <w:rsid w:val="00167634"/>
    <w:rsid w:val="00183A13"/>
    <w:rsid w:val="00195415"/>
    <w:rsid w:val="001963FF"/>
    <w:rsid w:val="001A3340"/>
    <w:rsid w:val="001A7536"/>
    <w:rsid w:val="001B21A5"/>
    <w:rsid w:val="001C22C1"/>
    <w:rsid w:val="001C35DA"/>
    <w:rsid w:val="001C7986"/>
    <w:rsid w:val="001F4997"/>
    <w:rsid w:val="00210A0A"/>
    <w:rsid w:val="00212F60"/>
    <w:rsid w:val="0023243D"/>
    <w:rsid w:val="002352DA"/>
    <w:rsid w:val="00243EF7"/>
    <w:rsid w:val="00254EEC"/>
    <w:rsid w:val="002600E9"/>
    <w:rsid w:val="00264190"/>
    <w:rsid w:val="00272356"/>
    <w:rsid w:val="00273C27"/>
    <w:rsid w:val="002914B0"/>
    <w:rsid w:val="002976B5"/>
    <w:rsid w:val="002A0062"/>
    <w:rsid w:val="002A3399"/>
    <w:rsid w:val="002A788D"/>
    <w:rsid w:val="002C7484"/>
    <w:rsid w:val="002D55EB"/>
    <w:rsid w:val="00302C55"/>
    <w:rsid w:val="00305363"/>
    <w:rsid w:val="00313E01"/>
    <w:rsid w:val="003201D3"/>
    <w:rsid w:val="00333E6B"/>
    <w:rsid w:val="00354DF4"/>
    <w:rsid w:val="0036280B"/>
    <w:rsid w:val="00364183"/>
    <w:rsid w:val="00365ADB"/>
    <w:rsid w:val="00370E76"/>
    <w:rsid w:val="003777D3"/>
    <w:rsid w:val="003856EB"/>
    <w:rsid w:val="00396C3D"/>
    <w:rsid w:val="003976BD"/>
    <w:rsid w:val="003A1FE5"/>
    <w:rsid w:val="003A3DE0"/>
    <w:rsid w:val="003B5946"/>
    <w:rsid w:val="003E425E"/>
    <w:rsid w:val="003F4BB5"/>
    <w:rsid w:val="003F4C57"/>
    <w:rsid w:val="004171CB"/>
    <w:rsid w:val="004221CC"/>
    <w:rsid w:val="00434AD0"/>
    <w:rsid w:val="00442A3B"/>
    <w:rsid w:val="00446640"/>
    <w:rsid w:val="004468EC"/>
    <w:rsid w:val="004519C3"/>
    <w:rsid w:val="00462B17"/>
    <w:rsid w:val="00464E71"/>
    <w:rsid w:val="004847A6"/>
    <w:rsid w:val="004917CD"/>
    <w:rsid w:val="0049789B"/>
    <w:rsid w:val="004A3A2A"/>
    <w:rsid w:val="004B18CA"/>
    <w:rsid w:val="004B1A24"/>
    <w:rsid w:val="004B1D23"/>
    <w:rsid w:val="004B21B8"/>
    <w:rsid w:val="004B6A86"/>
    <w:rsid w:val="004E04CD"/>
    <w:rsid w:val="004F2394"/>
    <w:rsid w:val="004F4F1B"/>
    <w:rsid w:val="004F5890"/>
    <w:rsid w:val="0052645E"/>
    <w:rsid w:val="00526504"/>
    <w:rsid w:val="00542A02"/>
    <w:rsid w:val="00542B03"/>
    <w:rsid w:val="00550ADD"/>
    <w:rsid w:val="00554DDF"/>
    <w:rsid w:val="00557CD3"/>
    <w:rsid w:val="00565441"/>
    <w:rsid w:val="00565BF1"/>
    <w:rsid w:val="00566B4B"/>
    <w:rsid w:val="00570AA8"/>
    <w:rsid w:val="00577A8F"/>
    <w:rsid w:val="00590632"/>
    <w:rsid w:val="00592276"/>
    <w:rsid w:val="005933F8"/>
    <w:rsid w:val="00593653"/>
    <w:rsid w:val="0059578A"/>
    <w:rsid w:val="005A5E19"/>
    <w:rsid w:val="005B24D6"/>
    <w:rsid w:val="005C23A2"/>
    <w:rsid w:val="005C5DB2"/>
    <w:rsid w:val="005D1D35"/>
    <w:rsid w:val="005D7B01"/>
    <w:rsid w:val="005E1186"/>
    <w:rsid w:val="005F33F1"/>
    <w:rsid w:val="005F46C0"/>
    <w:rsid w:val="00613D78"/>
    <w:rsid w:val="00632BCD"/>
    <w:rsid w:val="0063722A"/>
    <w:rsid w:val="006516B5"/>
    <w:rsid w:val="00655F4A"/>
    <w:rsid w:val="00664CF0"/>
    <w:rsid w:val="00673E97"/>
    <w:rsid w:val="006746EB"/>
    <w:rsid w:val="006929CB"/>
    <w:rsid w:val="00693269"/>
    <w:rsid w:val="006A2FDA"/>
    <w:rsid w:val="006B7B4A"/>
    <w:rsid w:val="006E1D60"/>
    <w:rsid w:val="00700236"/>
    <w:rsid w:val="00726113"/>
    <w:rsid w:val="00731E26"/>
    <w:rsid w:val="007437F5"/>
    <w:rsid w:val="00745A63"/>
    <w:rsid w:val="00756AF0"/>
    <w:rsid w:val="007604D7"/>
    <w:rsid w:val="00763582"/>
    <w:rsid w:val="00775EAF"/>
    <w:rsid w:val="007B1DF7"/>
    <w:rsid w:val="007B5E35"/>
    <w:rsid w:val="007B6C35"/>
    <w:rsid w:val="007C073C"/>
    <w:rsid w:val="007E5BC4"/>
    <w:rsid w:val="00815C2E"/>
    <w:rsid w:val="008252A9"/>
    <w:rsid w:val="00835CED"/>
    <w:rsid w:val="0083652E"/>
    <w:rsid w:val="00846E40"/>
    <w:rsid w:val="0086236F"/>
    <w:rsid w:val="00863BFB"/>
    <w:rsid w:val="00873C42"/>
    <w:rsid w:val="008808C0"/>
    <w:rsid w:val="008879AE"/>
    <w:rsid w:val="00890060"/>
    <w:rsid w:val="008A314E"/>
    <w:rsid w:val="008B5C7C"/>
    <w:rsid w:val="008C5E17"/>
    <w:rsid w:val="008C695F"/>
    <w:rsid w:val="008C7713"/>
    <w:rsid w:val="008E733D"/>
    <w:rsid w:val="009105EE"/>
    <w:rsid w:val="0091197A"/>
    <w:rsid w:val="00912468"/>
    <w:rsid w:val="009134D4"/>
    <w:rsid w:val="00915C4A"/>
    <w:rsid w:val="00921ED0"/>
    <w:rsid w:val="00941583"/>
    <w:rsid w:val="009452D8"/>
    <w:rsid w:val="00951F08"/>
    <w:rsid w:val="00964916"/>
    <w:rsid w:val="00970798"/>
    <w:rsid w:val="009762C0"/>
    <w:rsid w:val="00981BE7"/>
    <w:rsid w:val="00983ED7"/>
    <w:rsid w:val="00986CDF"/>
    <w:rsid w:val="0099181A"/>
    <w:rsid w:val="009959AE"/>
    <w:rsid w:val="009B5F36"/>
    <w:rsid w:val="009B630B"/>
    <w:rsid w:val="009C1737"/>
    <w:rsid w:val="009E5DB9"/>
    <w:rsid w:val="009F5310"/>
    <w:rsid w:val="009F6576"/>
    <w:rsid w:val="009F7CA4"/>
    <w:rsid w:val="00A000DD"/>
    <w:rsid w:val="00A079DA"/>
    <w:rsid w:val="00A14714"/>
    <w:rsid w:val="00A15DC0"/>
    <w:rsid w:val="00A41362"/>
    <w:rsid w:val="00A44A64"/>
    <w:rsid w:val="00A51178"/>
    <w:rsid w:val="00A567DE"/>
    <w:rsid w:val="00A6028D"/>
    <w:rsid w:val="00A700FD"/>
    <w:rsid w:val="00A84802"/>
    <w:rsid w:val="00A94F4C"/>
    <w:rsid w:val="00AB5EA1"/>
    <w:rsid w:val="00AB7F7D"/>
    <w:rsid w:val="00AC63BA"/>
    <w:rsid w:val="00AD0686"/>
    <w:rsid w:val="00AD6B5A"/>
    <w:rsid w:val="00AD736E"/>
    <w:rsid w:val="00AF4CFF"/>
    <w:rsid w:val="00AF7C0D"/>
    <w:rsid w:val="00B0696A"/>
    <w:rsid w:val="00B0780B"/>
    <w:rsid w:val="00B3024D"/>
    <w:rsid w:val="00B502C3"/>
    <w:rsid w:val="00B54296"/>
    <w:rsid w:val="00B73F62"/>
    <w:rsid w:val="00B772CD"/>
    <w:rsid w:val="00B80DA4"/>
    <w:rsid w:val="00B96CB4"/>
    <w:rsid w:val="00BB64D1"/>
    <w:rsid w:val="00BB67FF"/>
    <w:rsid w:val="00BB77DA"/>
    <w:rsid w:val="00BC6DA6"/>
    <w:rsid w:val="00BD0C46"/>
    <w:rsid w:val="00BD4E93"/>
    <w:rsid w:val="00BD5EB6"/>
    <w:rsid w:val="00BF0BDE"/>
    <w:rsid w:val="00BF2383"/>
    <w:rsid w:val="00C07B31"/>
    <w:rsid w:val="00C07F51"/>
    <w:rsid w:val="00C151B7"/>
    <w:rsid w:val="00C16E7F"/>
    <w:rsid w:val="00C36971"/>
    <w:rsid w:val="00C8066F"/>
    <w:rsid w:val="00C80E34"/>
    <w:rsid w:val="00C85B96"/>
    <w:rsid w:val="00C93BFA"/>
    <w:rsid w:val="00CA795D"/>
    <w:rsid w:val="00CB2A65"/>
    <w:rsid w:val="00CB5C21"/>
    <w:rsid w:val="00CD4500"/>
    <w:rsid w:val="00CE1BB8"/>
    <w:rsid w:val="00CE26FF"/>
    <w:rsid w:val="00CE3402"/>
    <w:rsid w:val="00CE3DD4"/>
    <w:rsid w:val="00CF0D88"/>
    <w:rsid w:val="00D11D13"/>
    <w:rsid w:val="00D31767"/>
    <w:rsid w:val="00D41ABF"/>
    <w:rsid w:val="00D546CA"/>
    <w:rsid w:val="00D56566"/>
    <w:rsid w:val="00D623D1"/>
    <w:rsid w:val="00D6509C"/>
    <w:rsid w:val="00D6788A"/>
    <w:rsid w:val="00D91E37"/>
    <w:rsid w:val="00D92D64"/>
    <w:rsid w:val="00DB0152"/>
    <w:rsid w:val="00DB7C72"/>
    <w:rsid w:val="00DE7629"/>
    <w:rsid w:val="00DF1AE8"/>
    <w:rsid w:val="00DF29EF"/>
    <w:rsid w:val="00E139FD"/>
    <w:rsid w:val="00E1599C"/>
    <w:rsid w:val="00E27409"/>
    <w:rsid w:val="00E316F9"/>
    <w:rsid w:val="00E36287"/>
    <w:rsid w:val="00E43CF3"/>
    <w:rsid w:val="00E47EED"/>
    <w:rsid w:val="00E80EBA"/>
    <w:rsid w:val="00E8680B"/>
    <w:rsid w:val="00EB6EE6"/>
    <w:rsid w:val="00ED0D81"/>
    <w:rsid w:val="00ED1DF8"/>
    <w:rsid w:val="00ED6340"/>
    <w:rsid w:val="00EF47DF"/>
    <w:rsid w:val="00EF5DF6"/>
    <w:rsid w:val="00F235BF"/>
    <w:rsid w:val="00F32874"/>
    <w:rsid w:val="00F4497E"/>
    <w:rsid w:val="00F519BC"/>
    <w:rsid w:val="00F51E48"/>
    <w:rsid w:val="00F5594A"/>
    <w:rsid w:val="00F56BDD"/>
    <w:rsid w:val="00F62607"/>
    <w:rsid w:val="00F65E94"/>
    <w:rsid w:val="00F77619"/>
    <w:rsid w:val="00F811DB"/>
    <w:rsid w:val="00F862BC"/>
    <w:rsid w:val="00F96F5D"/>
    <w:rsid w:val="00FA3582"/>
    <w:rsid w:val="00FA475D"/>
    <w:rsid w:val="00FA5755"/>
    <w:rsid w:val="00FA57EB"/>
    <w:rsid w:val="00FB1411"/>
    <w:rsid w:val="00FB4ADF"/>
    <w:rsid w:val="00FC2DBD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44D6"/>
  <w15:chartTrackingRefBased/>
  <w15:docId w15:val="{77A1D30D-9C89-4D5B-8626-853B677F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632"/>
    <w:pPr>
      <w:ind w:firstLineChars="200" w:firstLine="420"/>
    </w:pPr>
  </w:style>
  <w:style w:type="table" w:styleId="a4">
    <w:name w:val="Table Grid"/>
    <w:basedOn w:val="a1"/>
    <w:uiPriority w:val="39"/>
    <w:rsid w:val="001F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70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7BE4-848A-4B65-AFC3-C9B117CB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3</Pages>
  <Words>1197</Words>
  <Characters>1245</Characters>
  <Application>Microsoft Office Word</Application>
  <DocSecurity>0</DocSecurity>
  <Lines>69</Lines>
  <Paragraphs>110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 zonglai</dc:creator>
  <cp:keywords/>
  <dc:description/>
  <cp:lastModifiedBy>kou zonglai</cp:lastModifiedBy>
  <cp:revision>299</cp:revision>
  <cp:lastPrinted>2022-04-14T07:59:00Z</cp:lastPrinted>
  <dcterms:created xsi:type="dcterms:W3CDTF">2021-12-14T15:37:00Z</dcterms:created>
  <dcterms:modified xsi:type="dcterms:W3CDTF">2022-04-21T10:22:00Z</dcterms:modified>
</cp:coreProperties>
</file>