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0F" w:rsidRDefault="00B77D33" w:rsidP="001B1D90">
      <w:pPr>
        <w:pStyle w:val="1"/>
        <w:jc w:val="center"/>
      </w:pPr>
      <w:r>
        <w:rPr>
          <w:rFonts w:hint="eastAsia"/>
        </w:rPr>
        <w:t>中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课</w:t>
      </w:r>
      <w:r w:rsidR="001B1D90">
        <w:rPr>
          <w:rFonts w:hint="eastAsia"/>
        </w:rPr>
        <w:t>期</w:t>
      </w:r>
      <w:proofErr w:type="gramStart"/>
      <w:r w:rsidR="001B1D90">
        <w:rPr>
          <w:rFonts w:hint="eastAsia"/>
        </w:rPr>
        <w:t>末</w:t>
      </w:r>
      <w:r w:rsidR="001B1D90">
        <w:t>学习</w:t>
      </w:r>
      <w:proofErr w:type="gramEnd"/>
      <w:r w:rsidR="001B1D90">
        <w:t>报告</w:t>
      </w:r>
      <w:r w:rsidR="005C6924">
        <w:rPr>
          <w:rFonts w:hint="eastAsia"/>
        </w:rPr>
        <w:t>（</w:t>
      </w:r>
      <w:r w:rsidR="005C6924">
        <w:rPr>
          <w:rFonts w:hint="eastAsia"/>
        </w:rPr>
        <w:t>2014</w:t>
      </w:r>
      <w:r w:rsidR="005C6924">
        <w:t>）</w:t>
      </w:r>
      <w:r w:rsidR="00947399">
        <w:rPr>
          <w:rStyle w:val="a7"/>
        </w:rPr>
        <w:footnoteReference w:id="1"/>
      </w:r>
    </w:p>
    <w:p w:rsidR="001B1D90" w:rsidRDefault="001B1D90" w:rsidP="001B1D90">
      <w:pPr>
        <w:pStyle w:val="a3"/>
        <w:numPr>
          <w:ilvl w:val="0"/>
          <w:numId w:val="1"/>
        </w:numPr>
        <w:ind w:firstLineChars="0"/>
        <w:rPr>
          <w:b/>
          <w:sz w:val="28"/>
        </w:rPr>
      </w:pPr>
      <w:r w:rsidRPr="001B1D90">
        <w:rPr>
          <w:rFonts w:hint="eastAsia"/>
          <w:b/>
          <w:sz w:val="28"/>
        </w:rPr>
        <w:t>研究</w:t>
      </w:r>
      <w:r w:rsidRPr="001B1D90">
        <w:rPr>
          <w:b/>
          <w:sz w:val="28"/>
        </w:rPr>
        <w:t>学习</w:t>
      </w:r>
      <w:r w:rsidRPr="001B1D90">
        <w:rPr>
          <w:rFonts w:hint="eastAsia"/>
          <w:b/>
          <w:sz w:val="28"/>
        </w:rPr>
        <w:t>基本情况</w:t>
      </w:r>
      <w:r>
        <w:rPr>
          <w:rFonts w:hint="eastAsia"/>
          <w:b/>
          <w:sz w:val="28"/>
        </w:rPr>
        <w:t>（</w:t>
      </w:r>
      <w:r w:rsidR="00DC5E69">
        <w:rPr>
          <w:b/>
          <w:sz w:val="28"/>
        </w:rPr>
        <w:t>1</w:t>
      </w:r>
      <w:r>
        <w:rPr>
          <w:rFonts w:hint="eastAsia"/>
          <w:b/>
          <w:sz w:val="28"/>
        </w:rPr>
        <w:t>0</w:t>
      </w:r>
      <w:r>
        <w:rPr>
          <w:rFonts w:hint="eastAsia"/>
          <w:b/>
          <w:sz w:val="28"/>
        </w:rPr>
        <w:t>分</w:t>
      </w:r>
      <w:r>
        <w:rPr>
          <w:b/>
          <w:sz w:val="28"/>
        </w:rPr>
        <w:t>）</w:t>
      </w:r>
    </w:p>
    <w:p w:rsidR="001B1D90" w:rsidRPr="00C40B0A" w:rsidRDefault="001B1D90" w:rsidP="001B1D90">
      <w:pPr>
        <w:pStyle w:val="a3"/>
        <w:ind w:left="420" w:firstLineChars="0" w:firstLine="0"/>
      </w:pPr>
      <w:r w:rsidRPr="00C40B0A">
        <w:rPr>
          <w:rFonts w:hint="eastAsia"/>
        </w:rPr>
        <w:t>本人</w:t>
      </w:r>
      <w:r w:rsidRPr="00C40B0A">
        <w:t>名叫</w:t>
      </w:r>
      <w:r w:rsidRPr="00C40B0A">
        <w:rPr>
          <w:rFonts w:hint="eastAsia"/>
        </w:rPr>
        <w:t xml:space="preserve"> </w:t>
      </w:r>
      <w:r w:rsidRPr="00C40B0A">
        <w:rPr>
          <w:rFonts w:eastAsia="仿宋_GB2312" w:hint="eastAsia"/>
          <w:sz w:val="32"/>
          <w:u w:val="single"/>
        </w:rPr>
        <w:t xml:space="preserve"> </w:t>
      </w:r>
      <w:proofErr w:type="gramStart"/>
      <w:r w:rsidR="0074316E">
        <w:rPr>
          <w:rFonts w:eastAsia="仿宋_GB2312" w:hint="eastAsia"/>
          <w:sz w:val="32"/>
          <w:u w:val="single"/>
        </w:rPr>
        <w:t>李博杰</w:t>
      </w:r>
      <w:proofErr w:type="gramEnd"/>
      <w:r w:rsidRPr="00C40B0A">
        <w:rPr>
          <w:rFonts w:eastAsia="仿宋_GB2312" w:hint="eastAsia"/>
          <w:sz w:val="32"/>
          <w:u w:val="single"/>
        </w:rPr>
        <w:t xml:space="preserve"> </w:t>
      </w:r>
      <w:r w:rsidRPr="00C40B0A">
        <w:rPr>
          <w:rFonts w:hint="eastAsia"/>
        </w:rPr>
        <w:t>，</w:t>
      </w:r>
      <w:r w:rsidRPr="00C40B0A">
        <w:t>学号</w:t>
      </w:r>
      <w:r w:rsidR="0074316E">
        <w:rPr>
          <w:rFonts w:eastAsia="仿宋_GB2312" w:hint="eastAsia"/>
          <w:sz w:val="32"/>
          <w:u w:val="single"/>
        </w:rPr>
        <w:t xml:space="preserve"> SA14011026</w:t>
      </w:r>
      <w:r w:rsidRPr="00C40B0A">
        <w:rPr>
          <w:rFonts w:eastAsia="仿宋_GB2312"/>
          <w:sz w:val="32"/>
          <w:u w:val="single"/>
        </w:rPr>
        <w:t xml:space="preserve"> </w:t>
      </w:r>
      <w:r w:rsidRPr="00C40B0A">
        <w:t>，</w:t>
      </w:r>
      <w:r w:rsidRPr="00C40B0A">
        <w:rPr>
          <w:rFonts w:hint="eastAsia"/>
        </w:rPr>
        <w:t>中特</w:t>
      </w:r>
      <w:r w:rsidR="0074316E">
        <w:rPr>
          <w:rFonts w:eastAsia="仿宋_GB2312" w:hint="eastAsia"/>
          <w:sz w:val="32"/>
          <w:u w:val="single"/>
        </w:rPr>
        <w:t xml:space="preserve"> 2</w:t>
      </w:r>
      <w:r w:rsidRPr="00C40B0A">
        <w:rPr>
          <w:rFonts w:eastAsia="仿宋_GB2312" w:hint="eastAsia"/>
          <w:sz w:val="32"/>
          <w:u w:val="single"/>
        </w:rPr>
        <w:t xml:space="preserve"> </w:t>
      </w:r>
      <w:r w:rsidRPr="00C40B0A">
        <w:rPr>
          <w:rFonts w:hint="eastAsia"/>
        </w:rPr>
        <w:t>班</w:t>
      </w:r>
      <w:r w:rsidRPr="00C40B0A">
        <w:t>，共出勤</w:t>
      </w:r>
    </w:p>
    <w:p w:rsidR="001B1D90" w:rsidRPr="00C40B0A" w:rsidRDefault="0074316E" w:rsidP="00C40B0A">
      <w:r>
        <w:rPr>
          <w:rFonts w:eastAsia="仿宋_GB2312" w:hint="eastAsia"/>
          <w:sz w:val="32"/>
          <w:u w:val="single"/>
        </w:rPr>
        <w:t xml:space="preserve"> 12</w:t>
      </w:r>
      <w:r w:rsidR="001B1D90" w:rsidRPr="00C40B0A">
        <w:rPr>
          <w:rFonts w:eastAsia="仿宋_GB2312" w:hint="eastAsia"/>
          <w:sz w:val="32"/>
          <w:u w:val="single"/>
        </w:rPr>
        <w:t xml:space="preserve"> </w:t>
      </w:r>
      <w:r w:rsidR="001B1D90" w:rsidRPr="00C40B0A">
        <w:rPr>
          <w:rFonts w:hint="eastAsia"/>
        </w:rPr>
        <w:t>次</w:t>
      </w:r>
      <w:r w:rsidR="001B1D90" w:rsidRPr="00C40B0A">
        <w:t>，缺勤</w:t>
      </w:r>
      <w:r>
        <w:rPr>
          <w:rFonts w:eastAsia="仿宋_GB2312" w:hint="eastAsia"/>
          <w:sz w:val="32"/>
          <w:u w:val="single"/>
        </w:rPr>
        <w:t xml:space="preserve"> 0</w:t>
      </w:r>
      <w:r w:rsidR="001B1D90" w:rsidRPr="00C40B0A">
        <w:rPr>
          <w:rFonts w:eastAsia="仿宋_GB2312" w:hint="eastAsia"/>
          <w:sz w:val="32"/>
          <w:u w:val="single"/>
        </w:rPr>
        <w:t xml:space="preserve"> </w:t>
      </w:r>
      <w:r w:rsidR="001B1D90" w:rsidRPr="00C40B0A">
        <w:rPr>
          <w:rFonts w:hint="eastAsia"/>
        </w:rPr>
        <w:t>次</w:t>
      </w:r>
      <w:r w:rsidR="001B1D90" w:rsidRPr="00C40B0A">
        <w:t>，</w:t>
      </w:r>
      <w:r w:rsidR="001B1D90" w:rsidRPr="00C40B0A">
        <w:rPr>
          <w:rFonts w:hint="eastAsia"/>
        </w:rPr>
        <w:t xml:space="preserve"> </w:t>
      </w:r>
      <w:r w:rsidR="001B1D90" w:rsidRPr="00C40B0A">
        <w:rPr>
          <w:rFonts w:hint="eastAsia"/>
        </w:rPr>
        <w:t>早退或</w:t>
      </w:r>
      <w:r w:rsidR="001B1D90" w:rsidRPr="00C40B0A">
        <w:t>迟到</w:t>
      </w:r>
      <w:r w:rsidR="001B1D90" w:rsidRPr="00C40B0A">
        <w:rPr>
          <w:rFonts w:hint="eastAsia"/>
        </w:rPr>
        <w:t xml:space="preserve"> </w:t>
      </w:r>
      <w:r>
        <w:rPr>
          <w:rFonts w:eastAsia="仿宋_GB2312" w:hint="eastAsia"/>
          <w:sz w:val="32"/>
          <w:u w:val="single"/>
        </w:rPr>
        <w:t xml:space="preserve"> 0</w:t>
      </w:r>
      <w:r w:rsidR="001B1D90" w:rsidRPr="00C40B0A">
        <w:rPr>
          <w:rFonts w:eastAsia="仿宋_GB2312" w:hint="eastAsia"/>
          <w:sz w:val="32"/>
          <w:u w:val="single"/>
        </w:rPr>
        <w:t xml:space="preserve"> </w:t>
      </w:r>
      <w:r w:rsidR="001B1D90" w:rsidRPr="00C40B0A">
        <w:rPr>
          <w:rFonts w:hint="eastAsia"/>
        </w:rPr>
        <w:t>次</w:t>
      </w:r>
      <w:r w:rsidR="001B1D90" w:rsidRPr="00C40B0A">
        <w:t>，请假</w:t>
      </w:r>
      <w:r w:rsidR="001B1D90" w:rsidRPr="00C40B0A">
        <w:rPr>
          <w:rFonts w:hint="eastAsia"/>
        </w:rPr>
        <w:t xml:space="preserve"> </w:t>
      </w:r>
      <w:r>
        <w:rPr>
          <w:rFonts w:eastAsia="仿宋_GB2312" w:hint="eastAsia"/>
          <w:sz w:val="32"/>
          <w:u w:val="single"/>
        </w:rPr>
        <w:t xml:space="preserve"> 0</w:t>
      </w:r>
      <w:r w:rsidR="001B1D90" w:rsidRPr="00C40B0A">
        <w:rPr>
          <w:rFonts w:eastAsia="仿宋_GB2312" w:hint="eastAsia"/>
          <w:sz w:val="32"/>
          <w:u w:val="single"/>
        </w:rPr>
        <w:t xml:space="preserve"> </w:t>
      </w:r>
      <w:r w:rsidR="001B1D90" w:rsidRPr="00C40B0A">
        <w:rPr>
          <w:rFonts w:hint="eastAsia"/>
        </w:rPr>
        <w:t>次</w:t>
      </w:r>
      <w:r w:rsidR="001B1D90" w:rsidRPr="00C40B0A">
        <w:t>。</w:t>
      </w:r>
    </w:p>
    <w:p w:rsidR="001B1D90" w:rsidRPr="00C40B0A" w:rsidRDefault="00DC5E69" w:rsidP="00C40B0A">
      <w:pPr>
        <w:ind w:firstLineChars="200" w:firstLine="420"/>
      </w:pPr>
      <w:r w:rsidRPr="00C40B0A">
        <w:t>本组研究</w:t>
      </w:r>
      <w:r>
        <w:rPr>
          <w:rFonts w:hint="eastAsia"/>
        </w:rPr>
        <w:t>方向</w:t>
      </w:r>
      <w:r>
        <w:t>是</w:t>
      </w:r>
      <w:r w:rsidR="0074316E">
        <w:rPr>
          <w:rFonts w:eastAsia="仿宋_GB2312" w:hint="eastAsia"/>
          <w:sz w:val="32"/>
          <w:u w:val="single"/>
        </w:rPr>
        <w:t xml:space="preserve"> </w:t>
      </w:r>
      <w:r w:rsidR="0074316E">
        <w:rPr>
          <w:rFonts w:eastAsia="仿宋_GB2312" w:hint="eastAsia"/>
          <w:sz w:val="32"/>
          <w:u w:val="single"/>
        </w:rPr>
        <w:t>中国的战略机遇期</w:t>
      </w:r>
      <w:r w:rsidRPr="00C40B0A">
        <w:rPr>
          <w:rFonts w:eastAsia="仿宋_GB2312"/>
          <w:sz w:val="32"/>
          <w:u w:val="single"/>
        </w:rPr>
        <w:t xml:space="preserve"> </w:t>
      </w:r>
      <w:r w:rsidR="001B1D90" w:rsidRPr="00C40B0A">
        <w:rPr>
          <w:rFonts w:hint="eastAsia"/>
        </w:rPr>
        <w:t>，</w:t>
      </w:r>
      <w:r w:rsidR="001B1D90" w:rsidRPr="00C40B0A">
        <w:t>本组研究主题为</w:t>
      </w:r>
      <w:r w:rsidR="0074316E">
        <w:rPr>
          <w:rFonts w:eastAsia="仿宋_GB2312" w:hint="eastAsia"/>
          <w:sz w:val="32"/>
          <w:u w:val="single"/>
        </w:rPr>
        <w:t xml:space="preserve"> </w:t>
      </w:r>
      <w:r w:rsidR="00A20702">
        <w:rPr>
          <w:rFonts w:eastAsia="仿宋_GB2312" w:hint="eastAsia"/>
          <w:sz w:val="32"/>
          <w:u w:val="single"/>
        </w:rPr>
        <w:t>中国高等教育（切磋组）</w:t>
      </w:r>
      <w:r w:rsidR="001B1D90" w:rsidRPr="00C40B0A">
        <w:rPr>
          <w:rFonts w:eastAsia="仿宋_GB2312"/>
          <w:sz w:val="32"/>
          <w:u w:val="single"/>
        </w:rPr>
        <w:t xml:space="preserve"> </w:t>
      </w:r>
      <w:r w:rsidR="001B1D90" w:rsidRPr="00C40B0A">
        <w:rPr>
          <w:rFonts w:hint="eastAsia"/>
        </w:rPr>
        <w:t xml:space="preserve"> </w:t>
      </w:r>
      <w:r w:rsidR="001B1D90" w:rsidRPr="00C40B0A">
        <w:rPr>
          <w:rFonts w:hint="eastAsia"/>
        </w:rPr>
        <w:t>，</w:t>
      </w:r>
    </w:p>
    <w:p w:rsidR="001B1D90" w:rsidRPr="00C40B0A" w:rsidRDefault="001B1D90" w:rsidP="001B1D90">
      <w:pPr>
        <w:rPr>
          <w:rFonts w:eastAsia="仿宋_GB2312"/>
          <w:sz w:val="32"/>
          <w:u w:val="single"/>
        </w:rPr>
      </w:pPr>
      <w:r w:rsidRPr="00C40B0A">
        <w:rPr>
          <w:rFonts w:hint="eastAsia"/>
        </w:rPr>
        <w:t>本人</w:t>
      </w:r>
      <w:r w:rsidRPr="00C40B0A">
        <w:t>在主题研究中担负的</w:t>
      </w:r>
      <w:r w:rsidRPr="00C40B0A">
        <w:rPr>
          <w:rFonts w:hint="eastAsia"/>
        </w:rPr>
        <w:t>工作</w:t>
      </w:r>
      <w:r w:rsidRPr="00C40B0A">
        <w:t>是</w:t>
      </w:r>
      <w:r w:rsidR="0074316E">
        <w:rPr>
          <w:rFonts w:eastAsia="仿宋_GB2312" w:hint="eastAsia"/>
          <w:sz w:val="32"/>
          <w:u w:val="single"/>
        </w:rPr>
        <w:t xml:space="preserve"> </w:t>
      </w:r>
      <w:r w:rsidR="0074316E">
        <w:rPr>
          <w:rFonts w:eastAsia="仿宋_GB2312" w:hint="eastAsia"/>
          <w:sz w:val="32"/>
          <w:u w:val="single"/>
        </w:rPr>
        <w:t>研读</w:t>
      </w:r>
      <w:proofErr w:type="gramStart"/>
      <w:r w:rsidR="0074316E">
        <w:rPr>
          <w:rFonts w:eastAsia="仿宋_GB2312" w:hint="eastAsia"/>
          <w:sz w:val="32"/>
          <w:u w:val="single"/>
        </w:rPr>
        <w:t>展示组</w:t>
      </w:r>
      <w:proofErr w:type="gramEnd"/>
      <w:r w:rsidR="0074316E">
        <w:rPr>
          <w:rFonts w:eastAsia="仿宋_GB2312" w:hint="eastAsia"/>
          <w:sz w:val="32"/>
          <w:u w:val="single"/>
        </w:rPr>
        <w:t>PPT</w:t>
      </w:r>
      <w:r w:rsidR="0074316E">
        <w:rPr>
          <w:rFonts w:eastAsia="仿宋_GB2312" w:hint="eastAsia"/>
          <w:sz w:val="32"/>
          <w:u w:val="single"/>
        </w:rPr>
        <w:t>和提出问题</w:t>
      </w:r>
      <w:r w:rsidRPr="00C40B0A">
        <w:rPr>
          <w:rFonts w:eastAsia="仿宋_GB2312"/>
          <w:sz w:val="32"/>
          <w:u w:val="single"/>
        </w:rPr>
        <w:t xml:space="preserve"> </w:t>
      </w:r>
    </w:p>
    <w:p w:rsidR="001B1D90" w:rsidRDefault="001B1D90" w:rsidP="001B1D90">
      <w:r w:rsidRPr="00C40B0A">
        <w:rPr>
          <w:rFonts w:hint="eastAsia"/>
        </w:rPr>
        <w:t>本人除了</w:t>
      </w:r>
      <w:r w:rsidRPr="00C40B0A">
        <w:t>研究学习之外，</w:t>
      </w:r>
      <w:r w:rsidRPr="00C40B0A">
        <w:rPr>
          <w:rFonts w:hint="eastAsia"/>
        </w:rPr>
        <w:t>还承担了</w:t>
      </w:r>
      <w:r w:rsidR="0074316E">
        <w:rPr>
          <w:rFonts w:eastAsia="仿宋_GB2312" w:hint="eastAsia"/>
          <w:sz w:val="32"/>
          <w:u w:val="single"/>
        </w:rPr>
        <w:t xml:space="preserve"> </w:t>
      </w:r>
      <w:r w:rsidR="0074316E">
        <w:rPr>
          <w:rFonts w:eastAsia="仿宋_GB2312" w:hint="eastAsia"/>
          <w:sz w:val="32"/>
          <w:u w:val="single"/>
        </w:rPr>
        <w:t>无</w:t>
      </w:r>
      <w:r w:rsidRPr="00C40B0A">
        <w:rPr>
          <w:rFonts w:eastAsia="仿宋_GB2312"/>
          <w:sz w:val="32"/>
          <w:u w:val="single"/>
        </w:rPr>
        <w:t xml:space="preserve"> </w:t>
      </w:r>
      <w:r w:rsidRPr="00C40B0A">
        <w:t>教学辅助工作。</w:t>
      </w:r>
    </w:p>
    <w:p w:rsidR="002B1B20" w:rsidRPr="002B1B20" w:rsidRDefault="002B1B20" w:rsidP="002B1B20">
      <w:pPr>
        <w:ind w:firstLineChars="200" w:firstLine="420"/>
      </w:pPr>
      <w:r w:rsidRPr="00C40B0A">
        <w:rPr>
          <w:rFonts w:hint="eastAsia"/>
        </w:rPr>
        <w:t>本人</w:t>
      </w:r>
      <w:r w:rsidRPr="00C40B0A">
        <w:t>所在组别为</w:t>
      </w:r>
      <w:r w:rsidR="0074316E">
        <w:rPr>
          <w:rFonts w:eastAsia="仿宋_GB2312" w:hint="eastAsia"/>
          <w:sz w:val="32"/>
          <w:u w:val="single"/>
        </w:rPr>
        <w:t xml:space="preserve"> </w:t>
      </w:r>
      <w:proofErr w:type="gramStart"/>
      <w:r w:rsidR="0074316E">
        <w:rPr>
          <w:rFonts w:eastAsia="仿宋_GB2312" w:hint="eastAsia"/>
          <w:sz w:val="32"/>
          <w:u w:val="single"/>
        </w:rPr>
        <w:t>焦龙</w:t>
      </w:r>
      <w:proofErr w:type="gramEnd"/>
      <w:r w:rsidRPr="00C40B0A">
        <w:rPr>
          <w:rFonts w:eastAsia="仿宋_GB2312" w:hint="eastAsia"/>
          <w:sz w:val="32"/>
          <w:u w:val="single"/>
        </w:rPr>
        <w:t xml:space="preserve"> </w:t>
      </w:r>
      <w:r w:rsidRPr="00C40B0A">
        <w:rPr>
          <w:rFonts w:hint="eastAsia"/>
        </w:rPr>
        <w:t>（组长</w:t>
      </w:r>
      <w:r w:rsidRPr="00C40B0A">
        <w:t>）</w:t>
      </w:r>
      <w:r w:rsidRPr="00C40B0A">
        <w:rPr>
          <w:rFonts w:hint="eastAsia"/>
        </w:rPr>
        <w:t>，</w:t>
      </w:r>
      <w:r>
        <w:rPr>
          <w:rFonts w:hint="eastAsia"/>
        </w:rPr>
        <w:t>本人</w:t>
      </w:r>
      <w:r>
        <w:t>对他（</w:t>
      </w:r>
      <w:r>
        <w:rPr>
          <w:rFonts w:hint="eastAsia"/>
        </w:rPr>
        <w:t>她</w:t>
      </w:r>
      <w:r>
        <w:t>）</w:t>
      </w:r>
      <w:r>
        <w:rPr>
          <w:rFonts w:hint="eastAsia"/>
        </w:rPr>
        <w:t>的</w:t>
      </w:r>
      <w:r>
        <w:t>系数评定为</w:t>
      </w:r>
      <w:r w:rsidR="0074316E">
        <w:rPr>
          <w:rFonts w:eastAsia="仿宋_GB2312" w:hint="eastAsia"/>
          <w:sz w:val="32"/>
          <w:u w:val="single"/>
        </w:rPr>
        <w:t xml:space="preserve"> 1.1</w:t>
      </w:r>
      <w:r w:rsidRPr="00C40B0A">
        <w:rPr>
          <w:rFonts w:eastAsia="仿宋_GB2312" w:hint="eastAsia"/>
          <w:sz w:val="32"/>
          <w:u w:val="single"/>
        </w:rPr>
        <w:t xml:space="preserve"> </w:t>
      </w:r>
      <w:r w:rsidRPr="002B1B20">
        <w:rPr>
          <w:rFonts w:hint="eastAsia"/>
        </w:rPr>
        <w:t>，</w:t>
      </w:r>
      <w:r>
        <w:rPr>
          <w:rFonts w:hint="eastAsia"/>
        </w:rPr>
        <w:t>（</w:t>
      </w:r>
      <w:r w:rsidRPr="002B1B20">
        <w:t>如果你是组长，请自评</w:t>
      </w:r>
      <w:r w:rsidR="002A4328">
        <w:rPr>
          <w:rFonts w:hint="eastAsia"/>
        </w:rPr>
        <w:t>。系数</w:t>
      </w:r>
      <w:r w:rsidR="002A4328">
        <w:t>是对组长</w:t>
      </w:r>
      <w:r w:rsidR="00F546EF">
        <w:rPr>
          <w:rFonts w:hint="eastAsia"/>
        </w:rPr>
        <w:t>组织</w:t>
      </w:r>
      <w:r w:rsidR="002A4328">
        <w:t>管理</w:t>
      </w:r>
      <w:r w:rsidR="002A4328">
        <w:rPr>
          <w:rFonts w:hint="eastAsia"/>
        </w:rPr>
        <w:t>表现</w:t>
      </w:r>
      <w:r w:rsidR="002A4328">
        <w:t>的评价，最高上浮</w:t>
      </w:r>
      <w:r w:rsidR="002A4328">
        <w:rPr>
          <w:rFonts w:hint="eastAsia"/>
        </w:rPr>
        <w:t>幅度</w:t>
      </w:r>
      <w:r w:rsidR="002A4328">
        <w:t>不得超过</w:t>
      </w:r>
      <w:r w:rsidR="002A4328">
        <w:rPr>
          <w:rFonts w:hint="eastAsia"/>
        </w:rPr>
        <w:t>0.1</w:t>
      </w:r>
      <w:r w:rsidR="002A4328">
        <w:rPr>
          <w:rFonts w:hint="eastAsia"/>
        </w:rPr>
        <w:t>，</w:t>
      </w:r>
      <w:r w:rsidR="002A4328">
        <w:t>最低不</w:t>
      </w:r>
      <w:r w:rsidR="002A4328">
        <w:rPr>
          <w:rFonts w:hint="eastAsia"/>
        </w:rPr>
        <w:t>超过</w:t>
      </w:r>
      <w:r w:rsidR="002A4328">
        <w:rPr>
          <w:rFonts w:hint="eastAsia"/>
        </w:rPr>
        <w:t>0.5</w:t>
      </w:r>
      <w:r w:rsidR="002A4328">
        <w:rPr>
          <w:rFonts w:hint="eastAsia"/>
        </w:rPr>
        <w:t>，</w:t>
      </w:r>
      <w:r w:rsidR="002A4328">
        <w:t>也就是说，最高系数为</w:t>
      </w:r>
      <w:r w:rsidR="002A4328">
        <w:rPr>
          <w:rFonts w:hint="eastAsia"/>
        </w:rPr>
        <w:t>1</w:t>
      </w:r>
      <w:r w:rsidR="002A4328">
        <w:t>.1</w:t>
      </w:r>
      <w:r w:rsidR="002A4328">
        <w:rPr>
          <w:rFonts w:hint="eastAsia"/>
        </w:rPr>
        <w:t>，</w:t>
      </w:r>
      <w:r w:rsidR="002A4328">
        <w:t>最低系数为</w:t>
      </w:r>
      <w:r w:rsidR="002A4328">
        <w:rPr>
          <w:rFonts w:hint="eastAsia"/>
        </w:rPr>
        <w:t>0.5</w:t>
      </w:r>
      <w:r>
        <w:rPr>
          <w:rFonts w:hint="eastAsia"/>
        </w:rPr>
        <w:t>）</w:t>
      </w:r>
    </w:p>
    <w:p w:rsidR="001B1D90" w:rsidRDefault="001B1D90" w:rsidP="001B1D90">
      <w:pPr>
        <w:pStyle w:val="a3"/>
        <w:numPr>
          <w:ilvl w:val="0"/>
          <w:numId w:val="1"/>
        </w:numPr>
        <w:ind w:firstLineChars="0"/>
        <w:rPr>
          <w:b/>
          <w:sz w:val="28"/>
        </w:rPr>
      </w:pPr>
      <w:r>
        <w:rPr>
          <w:rFonts w:hint="eastAsia"/>
          <w:b/>
          <w:sz w:val="28"/>
        </w:rPr>
        <w:t>研究</w:t>
      </w:r>
      <w:r>
        <w:rPr>
          <w:b/>
          <w:sz w:val="28"/>
        </w:rPr>
        <w:t>学习心得</w:t>
      </w:r>
      <w:r>
        <w:rPr>
          <w:rFonts w:hint="eastAsia"/>
          <w:b/>
          <w:sz w:val="28"/>
        </w:rPr>
        <w:t>（</w:t>
      </w:r>
      <w:r w:rsidR="00DC5E69">
        <w:rPr>
          <w:b/>
          <w:sz w:val="28"/>
        </w:rPr>
        <w:t>2</w:t>
      </w:r>
      <w:r>
        <w:rPr>
          <w:rFonts w:hint="eastAsia"/>
          <w:b/>
          <w:sz w:val="28"/>
        </w:rPr>
        <w:t>0</w:t>
      </w:r>
      <w:r>
        <w:rPr>
          <w:rFonts w:hint="eastAsia"/>
          <w:b/>
          <w:sz w:val="28"/>
        </w:rPr>
        <w:t>分</w:t>
      </w:r>
      <w:r>
        <w:rPr>
          <w:b/>
          <w:sz w:val="28"/>
        </w:rPr>
        <w:t>）</w:t>
      </w:r>
    </w:p>
    <w:p w:rsidR="001B1D90" w:rsidRDefault="00C40B0A" w:rsidP="00C40B0A">
      <w:pPr>
        <w:pStyle w:val="a3"/>
        <w:numPr>
          <w:ilvl w:val="0"/>
          <w:numId w:val="2"/>
        </w:numPr>
        <w:ind w:firstLineChars="0"/>
        <w:rPr>
          <w:sz w:val="24"/>
        </w:rPr>
      </w:pPr>
      <w:r w:rsidRPr="00C40B0A">
        <w:rPr>
          <w:rFonts w:hint="eastAsia"/>
          <w:sz w:val="24"/>
        </w:rPr>
        <w:t>请</w:t>
      </w:r>
      <w:r w:rsidRPr="00C40B0A">
        <w:rPr>
          <w:sz w:val="24"/>
        </w:rPr>
        <w:t>用</w:t>
      </w:r>
      <w:r w:rsidR="00DC5E69">
        <w:rPr>
          <w:sz w:val="24"/>
        </w:rPr>
        <w:t>1</w:t>
      </w:r>
      <w:r w:rsidRPr="00C40B0A">
        <w:rPr>
          <w:rFonts w:hint="eastAsia"/>
          <w:sz w:val="24"/>
        </w:rPr>
        <w:t>00</w:t>
      </w:r>
      <w:r w:rsidRPr="00C40B0A">
        <w:rPr>
          <w:rFonts w:hint="eastAsia"/>
          <w:sz w:val="24"/>
        </w:rPr>
        <w:t>字左右</w:t>
      </w:r>
      <w:r w:rsidR="00F4378D">
        <w:rPr>
          <w:rFonts w:hint="eastAsia"/>
          <w:sz w:val="24"/>
        </w:rPr>
        <w:t>简</w:t>
      </w:r>
      <w:r w:rsidRPr="00C40B0A">
        <w:rPr>
          <w:sz w:val="24"/>
        </w:rPr>
        <w:t>述自己小组的主题观点</w:t>
      </w:r>
      <w:r w:rsidR="00F62B93">
        <w:rPr>
          <w:rFonts w:hint="eastAsia"/>
          <w:sz w:val="24"/>
        </w:rPr>
        <w:t>、展示或</w:t>
      </w:r>
      <w:r w:rsidR="00F62B93">
        <w:rPr>
          <w:sz w:val="24"/>
        </w:rPr>
        <w:t>切磋</w:t>
      </w:r>
      <w:r>
        <w:rPr>
          <w:sz w:val="24"/>
        </w:rPr>
        <w:t>理路</w:t>
      </w:r>
      <w:r w:rsidRPr="00C40B0A">
        <w:rPr>
          <w:sz w:val="24"/>
        </w:rPr>
        <w:t>。</w:t>
      </w:r>
    </w:p>
    <w:p w:rsidR="00A20702" w:rsidRDefault="00A20702" w:rsidP="00A20702">
      <w:pPr>
        <w:rPr>
          <w:sz w:val="24"/>
        </w:rPr>
      </w:pPr>
    </w:p>
    <w:p w:rsidR="00EC795A" w:rsidRDefault="00A20702" w:rsidP="00A20702">
      <w:pPr>
        <w:rPr>
          <w:sz w:val="24"/>
        </w:rPr>
      </w:pPr>
      <w:r>
        <w:rPr>
          <w:sz w:val="24"/>
        </w:rPr>
        <w:t>我国历史上错失三个战略机遇期</w:t>
      </w:r>
      <w:r w:rsidR="00EC795A">
        <w:rPr>
          <w:rFonts w:hint="eastAsia"/>
          <w:sz w:val="24"/>
        </w:rPr>
        <w:t>的原因？</w:t>
      </w:r>
    </w:p>
    <w:p w:rsidR="00CB421D" w:rsidRDefault="00CB421D" w:rsidP="00A20702">
      <w:pPr>
        <w:rPr>
          <w:sz w:val="24"/>
        </w:rPr>
      </w:pPr>
    </w:p>
    <w:p w:rsidR="00A20702" w:rsidRDefault="00EC795A" w:rsidP="00A20702">
      <w:pPr>
        <w:rPr>
          <w:sz w:val="24"/>
        </w:rPr>
      </w:pPr>
      <w:r>
        <w:rPr>
          <w:rFonts w:hint="eastAsia"/>
          <w:sz w:val="24"/>
        </w:rPr>
        <w:t>阐明战略机遇期与高等教育的关系</w:t>
      </w:r>
      <w:r w:rsidR="00CB421D">
        <w:rPr>
          <w:rFonts w:hint="eastAsia"/>
          <w:sz w:val="24"/>
        </w:rPr>
        <w:t>（</w:t>
      </w:r>
      <w:proofErr w:type="gramStart"/>
      <w:r w:rsidR="00CB421D">
        <w:rPr>
          <w:rFonts w:hint="eastAsia"/>
          <w:sz w:val="24"/>
        </w:rPr>
        <w:t>展示组</w:t>
      </w:r>
      <w:proofErr w:type="gramEnd"/>
      <w:r w:rsidR="00CB421D">
        <w:rPr>
          <w:rFonts w:hint="eastAsia"/>
          <w:sz w:val="24"/>
        </w:rPr>
        <w:t>没说）</w:t>
      </w:r>
      <w:r>
        <w:rPr>
          <w:rFonts w:hint="eastAsia"/>
          <w:sz w:val="24"/>
        </w:rPr>
        <w:t>。</w:t>
      </w:r>
    </w:p>
    <w:p w:rsidR="00CB421D" w:rsidRDefault="00CB421D" w:rsidP="00A20702">
      <w:pPr>
        <w:rPr>
          <w:sz w:val="24"/>
        </w:rPr>
      </w:pPr>
    </w:p>
    <w:p w:rsidR="00EC795A" w:rsidRDefault="00CB421D" w:rsidP="00A20702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针对</w:t>
      </w:r>
      <w:proofErr w:type="gramStart"/>
      <w:r>
        <w:rPr>
          <w:sz w:val="24"/>
        </w:rPr>
        <w:t>展示组</w:t>
      </w:r>
      <w:proofErr w:type="gramEnd"/>
      <w:r>
        <w:rPr>
          <w:sz w:val="24"/>
        </w:rPr>
        <w:t>关于</w:t>
      </w:r>
      <w:r>
        <w:rPr>
          <w:rFonts w:hint="eastAsia"/>
          <w:sz w:val="24"/>
        </w:rPr>
        <w:t>“改革开放后贸易顺差说明国力强大”</w:t>
      </w:r>
      <w:r>
        <w:rPr>
          <w:sz w:val="24"/>
        </w:rPr>
        <w:t>的论点</w:t>
      </w:r>
      <w:r>
        <w:rPr>
          <w:rFonts w:hint="eastAsia"/>
          <w:sz w:val="24"/>
        </w:rPr>
        <w:t>）</w:t>
      </w:r>
      <w:r>
        <w:rPr>
          <w:sz w:val="24"/>
        </w:rPr>
        <w:t>中国清朝也有很大的贸易顺差</w:t>
      </w:r>
      <w:r>
        <w:rPr>
          <w:rFonts w:hint="eastAsia"/>
          <w:sz w:val="24"/>
        </w:rPr>
        <w:t>，但主要是靠出口瓷器、丝绸等手工业品，不能</w:t>
      </w:r>
      <w:proofErr w:type="gramStart"/>
      <w:r>
        <w:rPr>
          <w:rFonts w:hint="eastAsia"/>
          <w:sz w:val="24"/>
        </w:rPr>
        <w:t>说明国力</w:t>
      </w:r>
      <w:proofErr w:type="gramEnd"/>
      <w:r>
        <w:rPr>
          <w:rFonts w:hint="eastAsia"/>
          <w:sz w:val="24"/>
        </w:rPr>
        <w:t>强大；今天我国贸易顺差主要是靠制造业和廉价劳动力，产业结构需要升级。</w:t>
      </w:r>
    </w:p>
    <w:p w:rsidR="00CB421D" w:rsidRDefault="00CB421D" w:rsidP="00A20702">
      <w:pPr>
        <w:rPr>
          <w:sz w:val="24"/>
        </w:rPr>
      </w:pPr>
    </w:p>
    <w:p w:rsidR="00EC795A" w:rsidRDefault="00EC795A" w:rsidP="00A20702">
      <w:pPr>
        <w:rPr>
          <w:sz w:val="24"/>
        </w:rPr>
      </w:pPr>
      <w:r>
        <w:rPr>
          <w:sz w:val="24"/>
        </w:rPr>
        <w:t>教育信息化会不会加大地区和贫富差距造成的教育不公平</w:t>
      </w:r>
      <w:r>
        <w:rPr>
          <w:rFonts w:hint="eastAsia"/>
          <w:sz w:val="24"/>
        </w:rPr>
        <w:t>？</w:t>
      </w:r>
    </w:p>
    <w:p w:rsidR="00CB421D" w:rsidRDefault="00CB421D" w:rsidP="00A20702">
      <w:pPr>
        <w:rPr>
          <w:sz w:val="24"/>
        </w:rPr>
      </w:pPr>
    </w:p>
    <w:p w:rsidR="00CB421D" w:rsidRDefault="00CB421D" w:rsidP="00A20702">
      <w:pPr>
        <w:rPr>
          <w:sz w:val="24"/>
        </w:rPr>
      </w:pPr>
      <w:r>
        <w:rPr>
          <w:sz w:val="24"/>
        </w:rPr>
        <w:t>大众教育与精英教育</w:t>
      </w:r>
      <w:r>
        <w:rPr>
          <w:rFonts w:hint="eastAsia"/>
          <w:sz w:val="24"/>
        </w:rPr>
        <w:t>，</w:t>
      </w:r>
      <w:r>
        <w:rPr>
          <w:sz w:val="24"/>
        </w:rPr>
        <w:t>立足我国国情</w:t>
      </w:r>
      <w:r>
        <w:rPr>
          <w:rFonts w:hint="eastAsia"/>
          <w:sz w:val="24"/>
        </w:rPr>
        <w:t>，</w:t>
      </w:r>
      <w:r>
        <w:rPr>
          <w:sz w:val="24"/>
        </w:rPr>
        <w:t>如何权衡</w:t>
      </w:r>
      <w:r>
        <w:rPr>
          <w:rFonts w:hint="eastAsia"/>
          <w:sz w:val="24"/>
        </w:rPr>
        <w:t>？</w:t>
      </w:r>
    </w:p>
    <w:p w:rsidR="00A20702" w:rsidRPr="00A20702" w:rsidRDefault="00A20702" w:rsidP="00A20702">
      <w:pPr>
        <w:rPr>
          <w:sz w:val="24"/>
        </w:rPr>
      </w:pPr>
    </w:p>
    <w:p w:rsidR="00C40B0A" w:rsidRDefault="00C40B0A" w:rsidP="00C40B0A">
      <w:pPr>
        <w:pStyle w:val="a3"/>
        <w:numPr>
          <w:ilvl w:val="0"/>
          <w:numId w:val="2"/>
        </w:numPr>
        <w:ind w:firstLineChars="0"/>
        <w:rPr>
          <w:sz w:val="24"/>
        </w:rPr>
      </w:pPr>
      <w:r w:rsidRPr="00C40B0A">
        <w:rPr>
          <w:rFonts w:hint="eastAsia"/>
          <w:sz w:val="24"/>
        </w:rPr>
        <w:t>请用</w:t>
      </w:r>
      <w:r w:rsidR="00DC5E69">
        <w:rPr>
          <w:sz w:val="24"/>
        </w:rPr>
        <w:t>1</w:t>
      </w:r>
      <w:r w:rsidRPr="00C40B0A">
        <w:rPr>
          <w:rFonts w:hint="eastAsia"/>
          <w:sz w:val="24"/>
        </w:rPr>
        <w:t>00</w:t>
      </w:r>
      <w:r w:rsidRPr="00C40B0A">
        <w:rPr>
          <w:rFonts w:hint="eastAsia"/>
          <w:sz w:val="24"/>
        </w:rPr>
        <w:t>字左右</w:t>
      </w:r>
      <w:r w:rsidR="00F4378D">
        <w:rPr>
          <w:rFonts w:hint="eastAsia"/>
          <w:sz w:val="24"/>
        </w:rPr>
        <w:t>简</w:t>
      </w:r>
      <w:r w:rsidR="00F4378D" w:rsidRPr="00C40B0A">
        <w:rPr>
          <w:sz w:val="24"/>
        </w:rPr>
        <w:t>述</w:t>
      </w:r>
      <w:r w:rsidRPr="00C40B0A">
        <w:rPr>
          <w:sz w:val="24"/>
        </w:rPr>
        <w:t>自己对中国特色社会主义的整体</w:t>
      </w:r>
      <w:r w:rsidR="004C30A4">
        <w:rPr>
          <w:rFonts w:hint="eastAsia"/>
          <w:sz w:val="24"/>
        </w:rPr>
        <w:t>看法</w:t>
      </w:r>
      <w:r w:rsidRPr="00C40B0A">
        <w:rPr>
          <w:sz w:val="24"/>
        </w:rPr>
        <w:t>。</w:t>
      </w:r>
    </w:p>
    <w:p w:rsidR="00CB421D" w:rsidRDefault="00CB421D" w:rsidP="00CB421D">
      <w:pPr>
        <w:rPr>
          <w:sz w:val="24"/>
        </w:rPr>
      </w:pPr>
    </w:p>
    <w:p w:rsidR="00CB421D" w:rsidRDefault="00CB421D" w:rsidP="00CB421D">
      <w:pPr>
        <w:rPr>
          <w:sz w:val="24"/>
        </w:rPr>
      </w:pPr>
      <w:r>
        <w:rPr>
          <w:sz w:val="24"/>
        </w:rPr>
        <w:t>中国特色社会主义是马克思主义中国化的成果</w:t>
      </w:r>
      <w:r>
        <w:rPr>
          <w:rFonts w:hint="eastAsia"/>
          <w:sz w:val="24"/>
        </w:rPr>
        <w:t>，</w:t>
      </w:r>
      <w:r>
        <w:rPr>
          <w:sz w:val="24"/>
        </w:rPr>
        <w:t>是改革开放以来</w:t>
      </w:r>
      <w:r>
        <w:rPr>
          <w:rFonts w:hint="eastAsia"/>
          <w:sz w:val="24"/>
        </w:rPr>
        <w:t>，</w:t>
      </w:r>
      <w:r>
        <w:rPr>
          <w:sz w:val="24"/>
        </w:rPr>
        <w:t>中国共产党立足于中国国情提出的</w:t>
      </w:r>
      <w:r>
        <w:rPr>
          <w:rFonts w:hint="eastAsia"/>
          <w:sz w:val="24"/>
        </w:rPr>
        <w:t>，</w:t>
      </w:r>
      <w:r>
        <w:rPr>
          <w:sz w:val="24"/>
        </w:rPr>
        <w:t>以经济建设为中心</w:t>
      </w:r>
      <w:r>
        <w:rPr>
          <w:rFonts w:hint="eastAsia"/>
          <w:sz w:val="24"/>
        </w:rPr>
        <w:t>的一套理论体系和制度框架。中国特色社会主义是与时俱进的，是中国改革、发展历程中经验的集中总结</w:t>
      </w:r>
      <w:r w:rsidR="002B1ECE">
        <w:rPr>
          <w:rFonts w:hint="eastAsia"/>
          <w:sz w:val="24"/>
        </w:rPr>
        <w:t>，应当以动态和发展的眼光来看待这个概念</w:t>
      </w:r>
      <w:r>
        <w:rPr>
          <w:rFonts w:hint="eastAsia"/>
          <w:sz w:val="24"/>
        </w:rPr>
        <w:t>。</w:t>
      </w:r>
    </w:p>
    <w:p w:rsidR="00CB421D" w:rsidRPr="002B1ECE" w:rsidRDefault="00CB421D" w:rsidP="00CB421D">
      <w:pPr>
        <w:rPr>
          <w:sz w:val="24"/>
        </w:rPr>
      </w:pPr>
    </w:p>
    <w:p w:rsidR="00C40B0A" w:rsidRDefault="00C40B0A" w:rsidP="00C40B0A">
      <w:pPr>
        <w:pStyle w:val="a3"/>
        <w:numPr>
          <w:ilvl w:val="0"/>
          <w:numId w:val="2"/>
        </w:numPr>
        <w:ind w:firstLineChars="0"/>
        <w:rPr>
          <w:sz w:val="24"/>
        </w:rPr>
      </w:pPr>
      <w:r w:rsidRPr="00C40B0A">
        <w:rPr>
          <w:rFonts w:hint="eastAsia"/>
          <w:sz w:val="24"/>
        </w:rPr>
        <w:t>请用</w:t>
      </w:r>
      <w:r w:rsidR="00DC5E69">
        <w:rPr>
          <w:sz w:val="24"/>
        </w:rPr>
        <w:t>1</w:t>
      </w:r>
      <w:r w:rsidRPr="00C40B0A">
        <w:rPr>
          <w:rFonts w:hint="eastAsia"/>
          <w:sz w:val="24"/>
        </w:rPr>
        <w:t>00</w:t>
      </w:r>
      <w:r w:rsidRPr="00C40B0A">
        <w:rPr>
          <w:rFonts w:hint="eastAsia"/>
          <w:sz w:val="24"/>
        </w:rPr>
        <w:t>字左右</w:t>
      </w:r>
      <w:r w:rsidR="00F4378D">
        <w:rPr>
          <w:rFonts w:hint="eastAsia"/>
          <w:sz w:val="24"/>
        </w:rPr>
        <w:t>简</w:t>
      </w:r>
      <w:r w:rsidR="00F4378D" w:rsidRPr="00C40B0A">
        <w:rPr>
          <w:sz w:val="24"/>
        </w:rPr>
        <w:t>述</w:t>
      </w:r>
      <w:r w:rsidRPr="00C40B0A">
        <w:rPr>
          <w:sz w:val="24"/>
        </w:rPr>
        <w:t>中</w:t>
      </w:r>
      <w:proofErr w:type="gramStart"/>
      <w:r w:rsidRPr="00C40B0A">
        <w:rPr>
          <w:sz w:val="24"/>
        </w:rPr>
        <w:t>特</w:t>
      </w:r>
      <w:proofErr w:type="gramEnd"/>
      <w:r w:rsidRPr="00C40B0A">
        <w:rPr>
          <w:sz w:val="24"/>
        </w:rPr>
        <w:t>课对您的影响。</w:t>
      </w:r>
    </w:p>
    <w:p w:rsidR="00CB421D" w:rsidRDefault="00CB421D" w:rsidP="00CB421D">
      <w:pPr>
        <w:rPr>
          <w:sz w:val="24"/>
        </w:rPr>
      </w:pPr>
    </w:p>
    <w:p w:rsidR="00CB421D" w:rsidRPr="00CB421D" w:rsidRDefault="00CB421D" w:rsidP="00CB421D">
      <w:pPr>
        <w:rPr>
          <w:sz w:val="24"/>
        </w:rPr>
      </w:pPr>
      <w:r>
        <w:rPr>
          <w:sz w:val="24"/>
        </w:rPr>
        <w:t>本课程</w:t>
      </w:r>
      <w:r w:rsidR="002B1ECE">
        <w:rPr>
          <w:sz w:val="24"/>
        </w:rPr>
        <w:t>互动生动活泼</w:t>
      </w:r>
      <w:r w:rsidR="002B1ECE">
        <w:rPr>
          <w:rFonts w:hint="eastAsia"/>
          <w:sz w:val="24"/>
        </w:rPr>
        <w:t>，</w:t>
      </w:r>
      <w:r w:rsidR="002B1ECE">
        <w:rPr>
          <w:sz w:val="24"/>
        </w:rPr>
        <w:t>各方观点交锋激烈</w:t>
      </w:r>
      <w:r w:rsidR="002B1ECE">
        <w:rPr>
          <w:rFonts w:hint="eastAsia"/>
          <w:sz w:val="24"/>
        </w:rPr>
        <w:t>，</w:t>
      </w:r>
      <w:r w:rsidR="002B1ECE">
        <w:rPr>
          <w:sz w:val="24"/>
        </w:rPr>
        <w:t>让我们认识到了对政治</w:t>
      </w:r>
      <w:r w:rsidR="002B1ECE">
        <w:rPr>
          <w:rFonts w:hint="eastAsia"/>
          <w:sz w:val="24"/>
        </w:rPr>
        <w:t>、</w:t>
      </w:r>
      <w:r w:rsidR="002B1ECE">
        <w:rPr>
          <w:sz w:val="24"/>
        </w:rPr>
        <w:t>社会问题不同的观察角度和不同的思考</w:t>
      </w:r>
      <w:r w:rsidR="002B1ECE">
        <w:rPr>
          <w:rFonts w:hint="eastAsia"/>
          <w:sz w:val="24"/>
        </w:rPr>
        <w:t>。“兼听则明偏信则暗”，这门课使我深入思考了一些政治和社会问题，认识到经济发展、文化建设、体制改革等方面的关联性、艰巨性和复杂性。</w:t>
      </w:r>
    </w:p>
    <w:p w:rsidR="00C40B0A" w:rsidRPr="001A766E" w:rsidRDefault="00C40B0A" w:rsidP="001B1D90">
      <w:pPr>
        <w:rPr>
          <w:b/>
          <w:sz w:val="28"/>
        </w:rPr>
      </w:pPr>
    </w:p>
    <w:p w:rsidR="001B1D90" w:rsidRDefault="001B1D90" w:rsidP="001B1D90">
      <w:pPr>
        <w:pStyle w:val="a3"/>
        <w:numPr>
          <w:ilvl w:val="0"/>
          <w:numId w:val="1"/>
        </w:numPr>
        <w:ind w:firstLineChars="0"/>
        <w:rPr>
          <w:b/>
          <w:sz w:val="28"/>
        </w:rPr>
      </w:pPr>
      <w:r>
        <w:rPr>
          <w:rFonts w:hint="eastAsia"/>
          <w:b/>
          <w:sz w:val="28"/>
        </w:rPr>
        <w:t>对本课程</w:t>
      </w:r>
      <w:r>
        <w:rPr>
          <w:b/>
          <w:sz w:val="28"/>
        </w:rPr>
        <w:t>研究式互动</w:t>
      </w:r>
      <w:r>
        <w:rPr>
          <w:rFonts w:hint="eastAsia"/>
          <w:b/>
          <w:sz w:val="28"/>
        </w:rPr>
        <w:t>教学</w:t>
      </w:r>
      <w:r>
        <w:rPr>
          <w:b/>
          <w:sz w:val="28"/>
        </w:rPr>
        <w:t>模式的</w:t>
      </w:r>
      <w:r>
        <w:rPr>
          <w:rFonts w:hint="eastAsia"/>
          <w:b/>
          <w:sz w:val="28"/>
        </w:rPr>
        <w:t>看法（</w:t>
      </w:r>
      <w:r w:rsidR="00DC5E69">
        <w:rPr>
          <w:b/>
          <w:sz w:val="28"/>
        </w:rPr>
        <w:t>2</w:t>
      </w:r>
      <w:r>
        <w:rPr>
          <w:rFonts w:hint="eastAsia"/>
          <w:b/>
          <w:sz w:val="28"/>
        </w:rPr>
        <w:t>0</w:t>
      </w:r>
      <w:r>
        <w:rPr>
          <w:rFonts w:hint="eastAsia"/>
          <w:b/>
          <w:sz w:val="28"/>
        </w:rPr>
        <w:t>分</w:t>
      </w:r>
      <w:r>
        <w:rPr>
          <w:b/>
          <w:sz w:val="28"/>
        </w:rPr>
        <w:t>）</w:t>
      </w:r>
    </w:p>
    <w:p w:rsidR="00C40B0A" w:rsidRPr="001A766E" w:rsidRDefault="00C40B0A" w:rsidP="00C40B0A">
      <w:pPr>
        <w:pStyle w:val="a3"/>
        <w:numPr>
          <w:ilvl w:val="0"/>
          <w:numId w:val="3"/>
        </w:numPr>
        <w:spacing w:line="320" w:lineRule="exact"/>
        <w:ind w:firstLineChars="0"/>
        <w:rPr>
          <w:sz w:val="28"/>
        </w:rPr>
      </w:pPr>
      <w:r w:rsidRPr="00C40B0A">
        <w:rPr>
          <w:rFonts w:hint="eastAsia"/>
          <w:sz w:val="24"/>
        </w:rPr>
        <w:t>对</w:t>
      </w:r>
      <w:r w:rsidRPr="00C40B0A">
        <w:rPr>
          <w:sz w:val="24"/>
        </w:rPr>
        <w:t>本课程取得的有益经验</w:t>
      </w:r>
      <w:r w:rsidR="000F3CC1">
        <w:rPr>
          <w:rFonts w:hint="eastAsia"/>
          <w:sz w:val="24"/>
        </w:rPr>
        <w:t>分为</w:t>
      </w:r>
      <w:r w:rsidR="000F3CC1">
        <w:rPr>
          <w:sz w:val="24"/>
        </w:rPr>
        <w:t>若干</w:t>
      </w:r>
      <w:proofErr w:type="gramStart"/>
      <w:r w:rsidR="000F3CC1">
        <w:rPr>
          <w:sz w:val="24"/>
        </w:rPr>
        <w:t>条</w:t>
      </w:r>
      <w:r w:rsidRPr="00C40B0A">
        <w:rPr>
          <w:sz w:val="24"/>
        </w:rPr>
        <w:t>做</w:t>
      </w:r>
      <w:r w:rsidRPr="00C40B0A">
        <w:rPr>
          <w:rFonts w:hint="eastAsia"/>
          <w:sz w:val="24"/>
        </w:rPr>
        <w:t>出</w:t>
      </w:r>
      <w:proofErr w:type="gramEnd"/>
      <w:r w:rsidR="00F4378D">
        <w:rPr>
          <w:rFonts w:hint="eastAsia"/>
          <w:sz w:val="24"/>
        </w:rPr>
        <w:t>简</w:t>
      </w:r>
      <w:r w:rsidR="00F4378D" w:rsidRPr="00C40B0A">
        <w:rPr>
          <w:sz w:val="24"/>
        </w:rPr>
        <w:t>述</w:t>
      </w:r>
      <w:r w:rsidRPr="00C40B0A">
        <w:rPr>
          <w:sz w:val="24"/>
        </w:rPr>
        <w:t>（</w:t>
      </w:r>
      <w:r w:rsidRPr="00C40B0A">
        <w:rPr>
          <w:sz w:val="24"/>
        </w:rPr>
        <w:t>1</w:t>
      </w:r>
      <w:r w:rsidRPr="00C40B0A">
        <w:rPr>
          <w:rFonts w:hint="eastAsia"/>
          <w:sz w:val="24"/>
        </w:rPr>
        <w:t>00</w:t>
      </w:r>
      <w:r w:rsidRPr="00C40B0A">
        <w:rPr>
          <w:rFonts w:hint="eastAsia"/>
          <w:sz w:val="24"/>
        </w:rPr>
        <w:t>字</w:t>
      </w:r>
      <w:r w:rsidRPr="00C40B0A">
        <w:rPr>
          <w:sz w:val="24"/>
        </w:rPr>
        <w:t>左右）</w:t>
      </w:r>
    </w:p>
    <w:p w:rsidR="001A766E" w:rsidRDefault="001A766E" w:rsidP="001A766E">
      <w:pPr>
        <w:spacing w:line="320" w:lineRule="exact"/>
        <w:rPr>
          <w:sz w:val="28"/>
        </w:rPr>
      </w:pPr>
    </w:p>
    <w:p w:rsidR="001A766E" w:rsidRPr="001A766E" w:rsidRDefault="001A766E" w:rsidP="001A766E">
      <w:pPr>
        <w:pStyle w:val="a3"/>
        <w:numPr>
          <w:ilvl w:val="0"/>
          <w:numId w:val="5"/>
        </w:numPr>
        <w:spacing w:line="320" w:lineRule="exact"/>
        <w:ind w:firstLineChars="0"/>
        <w:rPr>
          <w:sz w:val="28"/>
        </w:rPr>
      </w:pPr>
      <w:r w:rsidRPr="001A766E">
        <w:rPr>
          <w:rFonts w:hint="eastAsia"/>
          <w:sz w:val="28"/>
        </w:rPr>
        <w:t>分成若干个专题，每个专题可以</w:t>
      </w:r>
      <w:r>
        <w:rPr>
          <w:rFonts w:hint="eastAsia"/>
          <w:sz w:val="28"/>
        </w:rPr>
        <w:t>集中精力</w:t>
      </w:r>
      <w:r w:rsidRPr="001A766E">
        <w:rPr>
          <w:rFonts w:hint="eastAsia"/>
          <w:sz w:val="28"/>
        </w:rPr>
        <w:t>深入研究</w:t>
      </w:r>
    </w:p>
    <w:p w:rsidR="001A766E" w:rsidRDefault="001A766E" w:rsidP="001A766E">
      <w:pPr>
        <w:pStyle w:val="a3"/>
        <w:numPr>
          <w:ilvl w:val="0"/>
          <w:numId w:val="5"/>
        </w:numPr>
        <w:spacing w:line="320" w:lineRule="exact"/>
        <w:ind w:firstLineChars="0"/>
        <w:rPr>
          <w:sz w:val="28"/>
        </w:rPr>
      </w:pPr>
      <w:r>
        <w:rPr>
          <w:rFonts w:hint="eastAsia"/>
          <w:sz w:val="28"/>
        </w:rPr>
        <w:t>充分调动课堂每个同学的积极性，提高同学的参与度</w:t>
      </w:r>
    </w:p>
    <w:p w:rsidR="001A766E" w:rsidRDefault="001A766E" w:rsidP="001A766E">
      <w:pPr>
        <w:pStyle w:val="a3"/>
        <w:numPr>
          <w:ilvl w:val="0"/>
          <w:numId w:val="5"/>
        </w:numPr>
        <w:spacing w:line="320" w:lineRule="exact"/>
        <w:ind w:firstLineChars="0"/>
        <w:rPr>
          <w:rFonts w:hint="eastAsia"/>
          <w:sz w:val="28"/>
        </w:rPr>
      </w:pPr>
      <w:r>
        <w:rPr>
          <w:rFonts w:hint="eastAsia"/>
          <w:sz w:val="28"/>
        </w:rPr>
        <w:t>展示和切磋组的分工合理，切磋组</w:t>
      </w:r>
      <w:r w:rsidR="00473DFE">
        <w:rPr>
          <w:rFonts w:hint="eastAsia"/>
          <w:sz w:val="28"/>
        </w:rPr>
        <w:t>的问题</w:t>
      </w:r>
      <w:r>
        <w:rPr>
          <w:rFonts w:hint="eastAsia"/>
          <w:sz w:val="28"/>
        </w:rPr>
        <w:t>能够引导展示组更深入地</w:t>
      </w:r>
      <w:r w:rsidR="00BF3317">
        <w:rPr>
          <w:rFonts w:hint="eastAsia"/>
          <w:sz w:val="28"/>
        </w:rPr>
        <w:t>阐释</w:t>
      </w:r>
      <w:bookmarkStart w:id="0" w:name="_GoBack"/>
      <w:bookmarkEnd w:id="0"/>
      <w:r>
        <w:rPr>
          <w:rFonts w:hint="eastAsia"/>
          <w:sz w:val="28"/>
        </w:rPr>
        <w:t>其论点</w:t>
      </w:r>
    </w:p>
    <w:p w:rsidR="001A766E" w:rsidRPr="001A766E" w:rsidRDefault="001A766E" w:rsidP="001A766E">
      <w:pPr>
        <w:pStyle w:val="a3"/>
        <w:numPr>
          <w:ilvl w:val="0"/>
          <w:numId w:val="5"/>
        </w:numPr>
        <w:spacing w:line="320" w:lineRule="exact"/>
        <w:ind w:firstLineChars="0"/>
        <w:rPr>
          <w:rFonts w:hint="eastAsia"/>
          <w:sz w:val="28"/>
        </w:rPr>
      </w:pPr>
      <w:proofErr w:type="gramStart"/>
      <w:r>
        <w:rPr>
          <w:rFonts w:hint="eastAsia"/>
          <w:sz w:val="28"/>
        </w:rPr>
        <w:t>切磋组</w:t>
      </w:r>
      <w:proofErr w:type="gramEnd"/>
      <w:r w:rsidR="008F179D">
        <w:rPr>
          <w:rFonts w:hint="eastAsia"/>
          <w:sz w:val="28"/>
        </w:rPr>
        <w:t>的设置提供了看问题的其他</w:t>
      </w:r>
      <w:r>
        <w:rPr>
          <w:rFonts w:hint="eastAsia"/>
          <w:sz w:val="28"/>
        </w:rPr>
        <w:t>角度，避免只听到</w:t>
      </w:r>
      <w:proofErr w:type="gramStart"/>
      <w:r>
        <w:rPr>
          <w:rFonts w:hint="eastAsia"/>
          <w:sz w:val="28"/>
        </w:rPr>
        <w:t>展示组</w:t>
      </w:r>
      <w:proofErr w:type="gramEnd"/>
      <w:r>
        <w:rPr>
          <w:rFonts w:hint="eastAsia"/>
          <w:sz w:val="28"/>
        </w:rPr>
        <w:t>的一家之言。</w:t>
      </w:r>
    </w:p>
    <w:p w:rsidR="001A766E" w:rsidRPr="001A766E" w:rsidRDefault="001A766E" w:rsidP="001A766E">
      <w:pPr>
        <w:spacing w:line="320" w:lineRule="exact"/>
        <w:rPr>
          <w:rFonts w:hint="eastAsia"/>
          <w:sz w:val="28"/>
        </w:rPr>
      </w:pPr>
    </w:p>
    <w:p w:rsidR="00C40B0A" w:rsidRPr="001A766E" w:rsidRDefault="00C40B0A" w:rsidP="00C40B0A">
      <w:pPr>
        <w:pStyle w:val="a3"/>
        <w:numPr>
          <w:ilvl w:val="0"/>
          <w:numId w:val="3"/>
        </w:numPr>
        <w:spacing w:line="320" w:lineRule="exact"/>
        <w:ind w:firstLineChars="0"/>
        <w:rPr>
          <w:sz w:val="28"/>
        </w:rPr>
      </w:pPr>
      <w:r w:rsidRPr="00C40B0A">
        <w:rPr>
          <w:rFonts w:hint="eastAsia"/>
          <w:sz w:val="24"/>
        </w:rPr>
        <w:t>对</w:t>
      </w:r>
      <w:r w:rsidRPr="00C40B0A">
        <w:rPr>
          <w:sz w:val="24"/>
        </w:rPr>
        <w:t>本课程的</w:t>
      </w:r>
      <w:r w:rsidRPr="00C40B0A">
        <w:rPr>
          <w:rFonts w:hint="eastAsia"/>
          <w:sz w:val="24"/>
        </w:rPr>
        <w:t>研究式</w:t>
      </w:r>
      <w:r w:rsidRPr="00C40B0A">
        <w:rPr>
          <w:sz w:val="24"/>
        </w:rPr>
        <w:t>互动教学开展过程中的不足</w:t>
      </w:r>
      <w:r w:rsidR="000F3CC1">
        <w:rPr>
          <w:rFonts w:hint="eastAsia"/>
          <w:sz w:val="24"/>
        </w:rPr>
        <w:t>分为</w:t>
      </w:r>
      <w:r w:rsidR="000F3CC1">
        <w:rPr>
          <w:sz w:val="24"/>
        </w:rPr>
        <w:t>若干</w:t>
      </w:r>
      <w:proofErr w:type="gramStart"/>
      <w:r w:rsidR="000F3CC1">
        <w:rPr>
          <w:sz w:val="24"/>
        </w:rPr>
        <w:t>条</w:t>
      </w:r>
      <w:r w:rsidRPr="00C40B0A">
        <w:rPr>
          <w:sz w:val="24"/>
        </w:rPr>
        <w:t>做出</w:t>
      </w:r>
      <w:proofErr w:type="gramEnd"/>
      <w:r w:rsidR="00F4378D">
        <w:rPr>
          <w:rFonts w:hint="eastAsia"/>
          <w:sz w:val="24"/>
        </w:rPr>
        <w:t>简</w:t>
      </w:r>
      <w:r w:rsidR="00F4378D" w:rsidRPr="00C40B0A">
        <w:rPr>
          <w:sz w:val="24"/>
        </w:rPr>
        <w:t>述</w:t>
      </w:r>
      <w:r w:rsidRPr="00C40B0A">
        <w:rPr>
          <w:sz w:val="24"/>
        </w:rPr>
        <w:t>（</w:t>
      </w:r>
      <w:r w:rsidRPr="00C40B0A">
        <w:rPr>
          <w:sz w:val="24"/>
        </w:rPr>
        <w:t>1</w:t>
      </w:r>
      <w:r w:rsidRPr="00C40B0A">
        <w:rPr>
          <w:rFonts w:hint="eastAsia"/>
          <w:sz w:val="24"/>
        </w:rPr>
        <w:t>00</w:t>
      </w:r>
      <w:r w:rsidRPr="00C40B0A">
        <w:rPr>
          <w:rFonts w:hint="eastAsia"/>
          <w:sz w:val="24"/>
        </w:rPr>
        <w:t>字</w:t>
      </w:r>
      <w:r w:rsidRPr="00C40B0A">
        <w:rPr>
          <w:sz w:val="24"/>
        </w:rPr>
        <w:t>左右）</w:t>
      </w:r>
    </w:p>
    <w:p w:rsidR="001A766E" w:rsidRDefault="001A766E" w:rsidP="001A766E">
      <w:pPr>
        <w:spacing w:line="320" w:lineRule="exact"/>
        <w:rPr>
          <w:sz w:val="28"/>
        </w:rPr>
      </w:pPr>
    </w:p>
    <w:p w:rsidR="001A766E" w:rsidRDefault="001A766E" w:rsidP="001A766E">
      <w:pPr>
        <w:pStyle w:val="a3"/>
        <w:numPr>
          <w:ilvl w:val="0"/>
          <w:numId w:val="6"/>
        </w:numPr>
        <w:spacing w:line="320" w:lineRule="exact"/>
        <w:ind w:firstLineChars="0"/>
        <w:rPr>
          <w:sz w:val="28"/>
        </w:rPr>
      </w:pPr>
      <w:r w:rsidRPr="001A766E">
        <w:rPr>
          <w:rFonts w:hint="eastAsia"/>
          <w:sz w:val="28"/>
        </w:rPr>
        <w:t>部分</w:t>
      </w:r>
      <w:proofErr w:type="gramStart"/>
      <w:r w:rsidRPr="001A766E">
        <w:rPr>
          <w:rFonts w:hint="eastAsia"/>
          <w:sz w:val="28"/>
        </w:rPr>
        <w:t>展示</w:t>
      </w:r>
      <w:r>
        <w:rPr>
          <w:rFonts w:hint="eastAsia"/>
          <w:sz w:val="28"/>
        </w:rPr>
        <w:t>组</w:t>
      </w:r>
      <w:proofErr w:type="gramEnd"/>
      <w:r w:rsidRPr="001A766E">
        <w:rPr>
          <w:rFonts w:hint="eastAsia"/>
          <w:sz w:val="28"/>
        </w:rPr>
        <w:t>的</w:t>
      </w:r>
      <w:r>
        <w:rPr>
          <w:rFonts w:hint="eastAsia"/>
          <w:sz w:val="28"/>
        </w:rPr>
        <w:t>展示</w:t>
      </w:r>
      <w:r w:rsidRPr="001A766E">
        <w:rPr>
          <w:rFonts w:hint="eastAsia"/>
          <w:sz w:val="28"/>
        </w:rPr>
        <w:t>内容略无聊</w:t>
      </w:r>
      <w:r>
        <w:rPr>
          <w:rFonts w:hint="eastAsia"/>
          <w:sz w:val="28"/>
        </w:rPr>
        <w:t>，演讲技巧有待提高</w:t>
      </w:r>
    </w:p>
    <w:p w:rsidR="001A766E" w:rsidRPr="001A766E" w:rsidRDefault="001A766E" w:rsidP="001A766E">
      <w:pPr>
        <w:pStyle w:val="a3"/>
        <w:numPr>
          <w:ilvl w:val="0"/>
          <w:numId w:val="6"/>
        </w:numPr>
        <w:spacing w:line="320" w:lineRule="exact"/>
        <w:ind w:firstLineChars="0"/>
        <w:rPr>
          <w:rFonts w:hint="eastAsia"/>
          <w:sz w:val="28"/>
        </w:rPr>
      </w:pPr>
      <w:r>
        <w:rPr>
          <w:sz w:val="28"/>
        </w:rPr>
        <w:t>部分</w:t>
      </w:r>
      <w:proofErr w:type="gramStart"/>
      <w:r>
        <w:rPr>
          <w:sz w:val="28"/>
        </w:rPr>
        <w:t>展示组展示</w:t>
      </w:r>
      <w:proofErr w:type="gramEnd"/>
      <w:r>
        <w:rPr>
          <w:sz w:val="28"/>
        </w:rPr>
        <w:t>时间过长</w:t>
      </w:r>
      <w:r>
        <w:rPr>
          <w:rFonts w:hint="eastAsia"/>
          <w:sz w:val="28"/>
        </w:rPr>
        <w:t>，</w:t>
      </w:r>
      <w:r>
        <w:rPr>
          <w:sz w:val="28"/>
        </w:rPr>
        <w:t>需要控制演讲时间</w:t>
      </w:r>
    </w:p>
    <w:p w:rsidR="001A766E" w:rsidRDefault="001A766E" w:rsidP="001A766E">
      <w:pPr>
        <w:pStyle w:val="a3"/>
        <w:numPr>
          <w:ilvl w:val="0"/>
          <w:numId w:val="6"/>
        </w:numPr>
        <w:spacing w:line="320" w:lineRule="exact"/>
        <w:ind w:firstLineChars="0"/>
        <w:rPr>
          <w:sz w:val="28"/>
        </w:rPr>
      </w:pPr>
      <w:r>
        <w:rPr>
          <w:rFonts w:hint="eastAsia"/>
          <w:sz w:val="28"/>
        </w:rPr>
        <w:t>部分</w:t>
      </w:r>
      <w:proofErr w:type="gramStart"/>
      <w:r>
        <w:rPr>
          <w:rFonts w:hint="eastAsia"/>
          <w:sz w:val="28"/>
        </w:rPr>
        <w:t>切磋组</w:t>
      </w:r>
      <w:proofErr w:type="gramEnd"/>
      <w:r>
        <w:rPr>
          <w:rFonts w:hint="eastAsia"/>
          <w:sz w:val="28"/>
        </w:rPr>
        <w:t>提出的问题是旁敲侧击，没有抓住研究主题</w:t>
      </w:r>
    </w:p>
    <w:p w:rsidR="001A766E" w:rsidRPr="001A766E" w:rsidRDefault="001A766E" w:rsidP="001A766E">
      <w:pPr>
        <w:pStyle w:val="a3"/>
        <w:numPr>
          <w:ilvl w:val="0"/>
          <w:numId w:val="6"/>
        </w:numPr>
        <w:spacing w:line="320" w:lineRule="exact"/>
        <w:ind w:firstLineChars="0"/>
        <w:rPr>
          <w:rFonts w:hint="eastAsia"/>
          <w:sz w:val="28"/>
        </w:rPr>
      </w:pPr>
      <w:proofErr w:type="gramStart"/>
      <w:r>
        <w:rPr>
          <w:sz w:val="28"/>
        </w:rPr>
        <w:t>展示组和切磋组</w:t>
      </w:r>
      <w:proofErr w:type="gramEnd"/>
      <w:r>
        <w:rPr>
          <w:sz w:val="28"/>
        </w:rPr>
        <w:t>有时一个问题纠结太久</w:t>
      </w:r>
      <w:r>
        <w:rPr>
          <w:rFonts w:hint="eastAsia"/>
          <w:sz w:val="28"/>
        </w:rPr>
        <w:t>，其他同学没有机会提问。事实上开放问题没有对错之分，重在听到不同的声音，不必当场争论出结果来。</w:t>
      </w:r>
    </w:p>
    <w:p w:rsidR="001A766E" w:rsidRPr="001A766E" w:rsidRDefault="001A766E" w:rsidP="001A766E">
      <w:pPr>
        <w:spacing w:line="320" w:lineRule="exact"/>
        <w:rPr>
          <w:rFonts w:hint="eastAsia"/>
          <w:sz w:val="28"/>
        </w:rPr>
      </w:pPr>
    </w:p>
    <w:p w:rsidR="00DC5E69" w:rsidRPr="002B1B20" w:rsidRDefault="00DC5E69" w:rsidP="00DC5E69">
      <w:pPr>
        <w:pStyle w:val="a3"/>
        <w:numPr>
          <w:ilvl w:val="0"/>
          <w:numId w:val="3"/>
        </w:numPr>
        <w:spacing w:line="320" w:lineRule="exact"/>
        <w:ind w:firstLineChars="0"/>
        <w:rPr>
          <w:sz w:val="28"/>
        </w:rPr>
      </w:pPr>
      <w:r>
        <w:rPr>
          <w:sz w:val="24"/>
        </w:rPr>
        <w:t>请</w:t>
      </w:r>
      <w:r w:rsidR="00F546EF">
        <w:rPr>
          <w:rFonts w:hint="eastAsia"/>
          <w:sz w:val="24"/>
        </w:rPr>
        <w:t>组长</w:t>
      </w:r>
      <w:r>
        <w:rPr>
          <w:sz w:val="24"/>
        </w:rPr>
        <w:t>谈谈自己组织本组研究学习</w:t>
      </w:r>
      <w:r>
        <w:rPr>
          <w:rFonts w:hint="eastAsia"/>
          <w:sz w:val="24"/>
        </w:rPr>
        <w:t>展示</w:t>
      </w:r>
      <w:r>
        <w:rPr>
          <w:sz w:val="24"/>
        </w:rPr>
        <w:t>切磋的</w:t>
      </w:r>
      <w:r>
        <w:rPr>
          <w:rFonts w:hint="eastAsia"/>
          <w:sz w:val="24"/>
        </w:rPr>
        <w:t>成功</w:t>
      </w:r>
      <w:r>
        <w:rPr>
          <w:sz w:val="24"/>
        </w:rPr>
        <w:t>经验和失败教</w:t>
      </w:r>
      <w:r>
        <w:rPr>
          <w:rFonts w:hint="eastAsia"/>
          <w:sz w:val="24"/>
        </w:rPr>
        <w:t>训</w:t>
      </w:r>
      <w:r w:rsidRPr="00C40B0A">
        <w:rPr>
          <w:sz w:val="24"/>
        </w:rPr>
        <w:t>（</w:t>
      </w:r>
      <w:r w:rsidRPr="00C40B0A">
        <w:rPr>
          <w:sz w:val="24"/>
        </w:rPr>
        <w:t>1</w:t>
      </w:r>
      <w:r w:rsidRPr="00C40B0A">
        <w:rPr>
          <w:rFonts w:hint="eastAsia"/>
          <w:sz w:val="24"/>
        </w:rPr>
        <w:t>00</w:t>
      </w:r>
      <w:r w:rsidRPr="00C40B0A">
        <w:rPr>
          <w:rFonts w:hint="eastAsia"/>
          <w:sz w:val="24"/>
        </w:rPr>
        <w:t>字</w:t>
      </w:r>
      <w:r w:rsidRPr="00C40B0A">
        <w:rPr>
          <w:sz w:val="24"/>
        </w:rPr>
        <w:t>左右</w:t>
      </w:r>
      <w:r w:rsidR="00F546EF">
        <w:rPr>
          <w:rFonts w:hint="eastAsia"/>
          <w:sz w:val="24"/>
        </w:rPr>
        <w:t>，</w:t>
      </w:r>
      <w:r w:rsidR="00F546EF">
        <w:rPr>
          <w:sz w:val="24"/>
        </w:rPr>
        <w:t>此项组员无需回答</w:t>
      </w:r>
      <w:r w:rsidRPr="00C40B0A">
        <w:rPr>
          <w:sz w:val="24"/>
        </w:rPr>
        <w:t>）</w:t>
      </w:r>
    </w:p>
    <w:p w:rsidR="002B1B20" w:rsidRPr="00F546EF" w:rsidRDefault="002B1B20" w:rsidP="00DC5E69">
      <w:pPr>
        <w:pStyle w:val="a3"/>
        <w:spacing w:line="320" w:lineRule="exact"/>
        <w:ind w:left="840" w:firstLineChars="0" w:firstLine="0"/>
        <w:rPr>
          <w:sz w:val="28"/>
        </w:rPr>
      </w:pPr>
    </w:p>
    <w:sectPr w:rsidR="002B1B20" w:rsidRPr="00F546EF">
      <w:footerReference w:type="default" r:id="rId8"/>
      <w:footnotePr>
        <w:numFmt w:val="chicago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612" w:rsidRDefault="005F3612" w:rsidP="00B77D33">
      <w:r>
        <w:separator/>
      </w:r>
    </w:p>
  </w:endnote>
  <w:endnote w:type="continuationSeparator" w:id="0">
    <w:p w:rsidR="005F3612" w:rsidRDefault="005F3612" w:rsidP="00B7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5761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77D33" w:rsidRDefault="00B77D33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33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331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7D33" w:rsidRDefault="00B77D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612" w:rsidRDefault="005F3612" w:rsidP="00B77D33">
      <w:r>
        <w:separator/>
      </w:r>
    </w:p>
  </w:footnote>
  <w:footnote w:type="continuationSeparator" w:id="0">
    <w:p w:rsidR="005F3612" w:rsidRDefault="005F3612" w:rsidP="00B77D33">
      <w:r>
        <w:continuationSeparator/>
      </w:r>
    </w:p>
  </w:footnote>
  <w:footnote w:id="1">
    <w:p w:rsidR="00F62B93" w:rsidRDefault="00947399">
      <w:pPr>
        <w:pStyle w:val="a6"/>
      </w:pPr>
      <w:r>
        <w:rPr>
          <w:rStyle w:val="a7"/>
        </w:rPr>
        <w:footnoteRef/>
      </w:r>
      <w:r>
        <w:t xml:space="preserve"> </w:t>
      </w:r>
      <w:r w:rsidR="00F62B93">
        <w:t xml:space="preserve">  </w:t>
      </w:r>
      <w:r>
        <w:rPr>
          <w:rFonts w:hint="eastAsia"/>
        </w:rPr>
        <w:t>请将</w:t>
      </w:r>
      <w:r>
        <w:t>本报告电子版</w:t>
      </w:r>
      <w:r w:rsidR="00FD63C2">
        <w:rPr>
          <w:rFonts w:hint="eastAsia"/>
        </w:rPr>
        <w:t>直接提交</w:t>
      </w:r>
      <w:r w:rsidR="00FD63C2">
        <w:t>给</w:t>
      </w:r>
      <w:r w:rsidR="00B7763C">
        <w:rPr>
          <w:rFonts w:hint="eastAsia"/>
        </w:rPr>
        <w:t>秘书</w:t>
      </w:r>
      <w:r w:rsidR="00D30A73">
        <w:rPr>
          <w:rFonts w:hint="eastAsia"/>
        </w:rPr>
        <w:t>，</w:t>
      </w:r>
      <w:r w:rsidR="00D30A73">
        <w:t>秘书再</w:t>
      </w:r>
      <w:r w:rsidR="00FD63C2">
        <w:rPr>
          <w:rFonts w:hint="eastAsia"/>
        </w:rPr>
        <w:t>按组</w:t>
      </w:r>
      <w:r w:rsidR="00D30A73">
        <w:t>汇总</w:t>
      </w:r>
      <w:r w:rsidR="00D30A73">
        <w:rPr>
          <w:rFonts w:hint="eastAsia"/>
        </w:rPr>
        <w:t>提交</w:t>
      </w:r>
      <w:r w:rsidR="00D30A73">
        <w:t>给老师</w:t>
      </w:r>
      <w:r>
        <w:rPr>
          <w:rFonts w:hint="eastAsia"/>
        </w:rPr>
        <w:t>。</w:t>
      </w:r>
      <w:r w:rsidR="00FD63C2">
        <w:rPr>
          <w:rFonts w:hint="eastAsia"/>
        </w:rPr>
        <w:t>10</w:t>
      </w:r>
      <w:r w:rsidR="00FD63C2">
        <w:rPr>
          <w:rFonts w:hint="eastAsia"/>
        </w:rPr>
        <w:t>班</w:t>
      </w:r>
      <w:r w:rsidR="00FD63C2">
        <w:t>：</w:t>
      </w:r>
      <w:r w:rsidR="00FD63C2" w:rsidRPr="00FD63C2">
        <w:rPr>
          <w:rFonts w:hint="eastAsia"/>
        </w:rPr>
        <w:t>曹华翔</w:t>
      </w:r>
      <w:r w:rsidR="00FD63C2">
        <w:rPr>
          <w:rFonts w:hint="eastAsia"/>
        </w:rPr>
        <w:t>QQ</w:t>
      </w:r>
      <w:r w:rsidR="00FD63C2" w:rsidRPr="00FD63C2">
        <w:t>471905178</w:t>
      </w:r>
      <w:r w:rsidR="00FD63C2">
        <w:rPr>
          <w:rFonts w:hint="eastAsia"/>
        </w:rPr>
        <w:t>；</w:t>
      </w:r>
      <w:r w:rsidR="00FD63C2">
        <w:rPr>
          <w:rFonts w:hint="eastAsia"/>
        </w:rPr>
        <w:t>3</w:t>
      </w:r>
      <w:r w:rsidR="00FD63C2">
        <w:rPr>
          <w:rFonts w:hint="eastAsia"/>
        </w:rPr>
        <w:t>班</w:t>
      </w:r>
      <w:r w:rsidR="00FD63C2">
        <w:t>：</w:t>
      </w:r>
      <w:r w:rsidR="00FD63C2" w:rsidRPr="00FD63C2">
        <w:rPr>
          <w:rFonts w:hint="eastAsia"/>
        </w:rPr>
        <w:t>杨子翀</w:t>
      </w:r>
      <w:r w:rsidR="00FD63C2">
        <w:rPr>
          <w:rFonts w:hint="eastAsia"/>
        </w:rPr>
        <w:t>QQ</w:t>
      </w:r>
      <w:r w:rsidR="00FD63C2" w:rsidRPr="00FD63C2">
        <w:t>377531196</w:t>
      </w:r>
      <w:r w:rsidR="00FD63C2">
        <w:rPr>
          <w:rFonts w:hint="eastAsia"/>
        </w:rPr>
        <w:t>；</w:t>
      </w:r>
      <w:r w:rsidR="00FD63C2">
        <w:rPr>
          <w:rFonts w:hint="eastAsia"/>
        </w:rPr>
        <w:t>2</w:t>
      </w:r>
      <w:r w:rsidR="00FD63C2">
        <w:rPr>
          <w:rFonts w:hint="eastAsia"/>
        </w:rPr>
        <w:t>班</w:t>
      </w:r>
      <w:r w:rsidR="00FD63C2">
        <w:t>：</w:t>
      </w:r>
      <w:r w:rsidR="00FD63C2" w:rsidRPr="00FD63C2">
        <w:rPr>
          <w:rFonts w:hint="eastAsia"/>
        </w:rPr>
        <w:t>卢丽亚</w:t>
      </w:r>
      <w:r w:rsidR="00FD63C2">
        <w:rPr>
          <w:rFonts w:hint="eastAsia"/>
        </w:rPr>
        <w:t>QQ</w:t>
      </w:r>
      <w:r w:rsidR="00FD63C2">
        <w:t xml:space="preserve"> </w:t>
      </w:r>
      <w:r w:rsidR="00FD63C2" w:rsidRPr="00FD63C2">
        <w:t>1512793848</w:t>
      </w:r>
    </w:p>
    <w:p w:rsidR="00F62B93" w:rsidRPr="00FD63C2" w:rsidRDefault="00F62B93">
      <w:pPr>
        <w:pStyle w:val="a6"/>
      </w:pPr>
    </w:p>
    <w:p w:rsidR="00F62B93" w:rsidRDefault="007745BC" w:rsidP="007745BC">
      <w:pPr>
        <w:pStyle w:val="a6"/>
        <w:ind w:firstLineChars="100" w:firstLine="321"/>
      </w:pPr>
      <w:r w:rsidRPr="007745BC">
        <w:rPr>
          <w:rFonts w:hint="eastAsia"/>
          <w:b/>
          <w:color w:val="FF0000"/>
          <w:sz w:val="32"/>
        </w:rPr>
        <w:t>！！！</w:t>
      </w:r>
      <w:r w:rsidR="00947399">
        <w:t>提交</w:t>
      </w:r>
      <w:r w:rsidR="00947399">
        <w:rPr>
          <w:rFonts w:hint="eastAsia"/>
        </w:rPr>
        <w:t>时</w:t>
      </w:r>
      <w:r w:rsidR="00947399">
        <w:t>请注意按照</w:t>
      </w:r>
      <w:r w:rsidR="00947399" w:rsidRPr="00BB4CD7">
        <w:rPr>
          <w:b/>
          <w:color w:val="FF0000"/>
        </w:rPr>
        <w:t>“</w:t>
      </w:r>
      <w:r w:rsidR="00947399" w:rsidRPr="00BB4CD7">
        <w:rPr>
          <w:rFonts w:hint="eastAsia"/>
          <w:b/>
          <w:color w:val="FF0000"/>
        </w:rPr>
        <w:t>小组</w:t>
      </w:r>
      <w:r w:rsidR="00947399" w:rsidRPr="00BB4CD7">
        <w:rPr>
          <w:b/>
          <w:color w:val="FF0000"/>
        </w:rPr>
        <w:t>+</w:t>
      </w:r>
      <w:r w:rsidR="00947399" w:rsidRPr="00BB4CD7">
        <w:rPr>
          <w:rFonts w:hint="eastAsia"/>
          <w:b/>
          <w:color w:val="FF0000"/>
        </w:rPr>
        <w:t>姓名</w:t>
      </w:r>
      <w:r w:rsidR="00947399" w:rsidRPr="00BB4CD7">
        <w:rPr>
          <w:b/>
          <w:color w:val="FF0000"/>
        </w:rPr>
        <w:t>+</w:t>
      </w:r>
      <w:r w:rsidR="00947399" w:rsidRPr="00BB4CD7">
        <w:rPr>
          <w:b/>
          <w:color w:val="FF0000"/>
        </w:rPr>
        <w:t>学号</w:t>
      </w:r>
      <w:r w:rsidR="00947399" w:rsidRPr="00BB4CD7">
        <w:rPr>
          <w:b/>
          <w:color w:val="FF0000"/>
        </w:rPr>
        <w:t>+</w:t>
      </w:r>
      <w:r w:rsidR="00947399" w:rsidRPr="00BB4CD7">
        <w:rPr>
          <w:rFonts w:hint="eastAsia"/>
          <w:b/>
          <w:color w:val="FF0000"/>
        </w:rPr>
        <w:t>专题</w:t>
      </w:r>
      <w:r w:rsidR="00947399" w:rsidRPr="00BB4CD7">
        <w:rPr>
          <w:b/>
          <w:color w:val="FF0000"/>
        </w:rPr>
        <w:t>名称</w:t>
      </w:r>
      <w:r w:rsidR="00947399" w:rsidRPr="00BB4CD7">
        <w:rPr>
          <w:b/>
          <w:color w:val="FF0000"/>
        </w:rPr>
        <w:t>”</w:t>
      </w:r>
      <w:r w:rsidR="00947399">
        <w:rPr>
          <w:rFonts w:hint="eastAsia"/>
        </w:rPr>
        <w:t>的</w:t>
      </w:r>
      <w:r w:rsidR="00947399">
        <w:t>顺序为文件命名和邮件主题命名</w:t>
      </w:r>
      <w:r w:rsidR="00947399">
        <w:rPr>
          <w:rFonts w:hint="eastAsia"/>
        </w:rPr>
        <w:t>。请</w:t>
      </w:r>
      <w:r w:rsidR="00947399">
        <w:t>关注我们的提交时间</w:t>
      </w:r>
      <w:r w:rsidR="002027FC">
        <w:rPr>
          <w:rFonts w:hint="eastAsia"/>
        </w:rPr>
        <w:t>截止：</w:t>
      </w:r>
      <w:r w:rsidR="002027FC" w:rsidRPr="00BB4CD7">
        <w:rPr>
          <w:rFonts w:hint="eastAsia"/>
          <w:b/>
          <w:color w:val="FF0000"/>
        </w:rPr>
        <w:t>外交</w:t>
      </w:r>
      <w:r w:rsidR="002027FC" w:rsidRPr="00BB4CD7">
        <w:rPr>
          <w:b/>
          <w:color w:val="FF0000"/>
        </w:rPr>
        <w:t>主题展示</w:t>
      </w:r>
      <w:r w:rsidR="002027FC" w:rsidRPr="00BB4CD7">
        <w:rPr>
          <w:rFonts w:hint="eastAsia"/>
          <w:b/>
          <w:color w:val="FF0000"/>
        </w:rPr>
        <w:t>切磋</w:t>
      </w:r>
      <w:r w:rsidR="002027FC" w:rsidRPr="00BB4CD7">
        <w:rPr>
          <w:b/>
          <w:color w:val="FF0000"/>
        </w:rPr>
        <w:t>周的周六</w:t>
      </w:r>
      <w:r w:rsidR="002027FC" w:rsidRPr="00BB4CD7">
        <w:rPr>
          <w:rFonts w:hint="eastAsia"/>
          <w:b/>
          <w:color w:val="FF0000"/>
        </w:rPr>
        <w:t>晚</w:t>
      </w:r>
      <w:r w:rsidR="002027FC" w:rsidRPr="00BB4CD7">
        <w:rPr>
          <w:rFonts w:hint="eastAsia"/>
          <w:b/>
          <w:color w:val="FF0000"/>
        </w:rPr>
        <w:t>24</w:t>
      </w:r>
      <w:r w:rsidR="002027FC" w:rsidRPr="00BB4CD7">
        <w:rPr>
          <w:rFonts w:hint="eastAsia"/>
          <w:b/>
          <w:color w:val="FF0000"/>
        </w:rPr>
        <w:t>点</w:t>
      </w:r>
      <w:r w:rsidR="00947399">
        <w:t>。</w:t>
      </w:r>
      <w:r w:rsidR="00286E22">
        <w:rPr>
          <w:rFonts w:hint="eastAsia"/>
        </w:rPr>
        <w:t>逾期</w:t>
      </w:r>
      <w:r w:rsidR="00286E22">
        <w:t>不交者视为自动放弃</w:t>
      </w:r>
      <w:r w:rsidR="00286E22">
        <w:rPr>
          <w:rFonts w:hint="eastAsia"/>
        </w:rPr>
        <w:t>期末</w:t>
      </w:r>
      <w:r w:rsidR="00286E22">
        <w:t>考评。</w:t>
      </w:r>
    </w:p>
    <w:p w:rsidR="00F62B93" w:rsidRDefault="00F62B93">
      <w:pPr>
        <w:pStyle w:val="a6"/>
      </w:pPr>
    </w:p>
    <w:p w:rsidR="00947399" w:rsidRDefault="00D30A73" w:rsidP="00F62B93">
      <w:pPr>
        <w:pStyle w:val="a6"/>
        <w:ind w:firstLineChars="200" w:firstLine="360"/>
      </w:pPr>
      <w:r>
        <w:rPr>
          <w:rFonts w:hint="eastAsia"/>
        </w:rPr>
        <w:t>秘书和摄像</w:t>
      </w:r>
      <w:r>
        <w:t>只填写与自己有关内容，单独提交给老师。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42BA7"/>
    <w:multiLevelType w:val="hybridMultilevel"/>
    <w:tmpl w:val="CDDACC1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EE2A06"/>
    <w:multiLevelType w:val="hybridMultilevel"/>
    <w:tmpl w:val="4CF4C49E"/>
    <w:lvl w:ilvl="0" w:tplc="98627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483243"/>
    <w:multiLevelType w:val="hybridMultilevel"/>
    <w:tmpl w:val="F31AF3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97A427B"/>
    <w:multiLevelType w:val="hybridMultilevel"/>
    <w:tmpl w:val="461E50F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1BC12A7"/>
    <w:multiLevelType w:val="hybridMultilevel"/>
    <w:tmpl w:val="894CC75A"/>
    <w:lvl w:ilvl="0" w:tplc="838C1F3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7DF775B"/>
    <w:multiLevelType w:val="hybridMultilevel"/>
    <w:tmpl w:val="C8F4D93E"/>
    <w:lvl w:ilvl="0" w:tplc="C3B8F8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90"/>
    <w:rsid w:val="00001A3B"/>
    <w:rsid w:val="00053EB1"/>
    <w:rsid w:val="000F3CC1"/>
    <w:rsid w:val="001A766E"/>
    <w:rsid w:val="001B1D90"/>
    <w:rsid w:val="002027FC"/>
    <w:rsid w:val="00286E22"/>
    <w:rsid w:val="002A4328"/>
    <w:rsid w:val="002B1B20"/>
    <w:rsid w:val="002B1ECE"/>
    <w:rsid w:val="002E747F"/>
    <w:rsid w:val="003832C2"/>
    <w:rsid w:val="003D360F"/>
    <w:rsid w:val="003F1F5C"/>
    <w:rsid w:val="004379FD"/>
    <w:rsid w:val="00473DFE"/>
    <w:rsid w:val="004C30A4"/>
    <w:rsid w:val="005210C3"/>
    <w:rsid w:val="005C6924"/>
    <w:rsid w:val="005F3612"/>
    <w:rsid w:val="0074316E"/>
    <w:rsid w:val="007745BC"/>
    <w:rsid w:val="008D6DBB"/>
    <w:rsid w:val="008F179D"/>
    <w:rsid w:val="00947399"/>
    <w:rsid w:val="00974697"/>
    <w:rsid w:val="00A20702"/>
    <w:rsid w:val="00B51A56"/>
    <w:rsid w:val="00B7763C"/>
    <w:rsid w:val="00B77D33"/>
    <w:rsid w:val="00BB4CD7"/>
    <w:rsid w:val="00BF3317"/>
    <w:rsid w:val="00C40B0A"/>
    <w:rsid w:val="00C460E2"/>
    <w:rsid w:val="00CB421D"/>
    <w:rsid w:val="00CC4B3A"/>
    <w:rsid w:val="00D30A73"/>
    <w:rsid w:val="00DC5E69"/>
    <w:rsid w:val="00E5738C"/>
    <w:rsid w:val="00E57CB0"/>
    <w:rsid w:val="00EC795A"/>
    <w:rsid w:val="00F2331D"/>
    <w:rsid w:val="00F4378D"/>
    <w:rsid w:val="00F47D02"/>
    <w:rsid w:val="00F546EF"/>
    <w:rsid w:val="00F62B93"/>
    <w:rsid w:val="00FD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0D6FA0-38C6-4548-A877-7431285C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B1D9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B1D90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1B1D9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77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77D3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7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77D33"/>
    <w:rPr>
      <w:sz w:val="18"/>
      <w:szCs w:val="18"/>
    </w:rPr>
  </w:style>
  <w:style w:type="paragraph" w:styleId="a6">
    <w:name w:val="footnote text"/>
    <w:basedOn w:val="a"/>
    <w:link w:val="Char1"/>
    <w:uiPriority w:val="99"/>
    <w:semiHidden/>
    <w:unhideWhenUsed/>
    <w:rsid w:val="00947399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947399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947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8C6D2-A4FB-4D73-8E80-828D9800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huyunfeng</dc:creator>
  <cp:keywords/>
  <dc:description/>
  <cp:lastModifiedBy>Bojie Li</cp:lastModifiedBy>
  <cp:revision>26</cp:revision>
  <dcterms:created xsi:type="dcterms:W3CDTF">2013-12-12T02:29:00Z</dcterms:created>
  <dcterms:modified xsi:type="dcterms:W3CDTF">2015-01-02T17:14:00Z</dcterms:modified>
</cp:coreProperties>
</file>