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4116C" w14:textId="3BEA9CAC" w:rsidR="00740431" w:rsidRPr="00D56896" w:rsidRDefault="003D7EBB" w:rsidP="00D56896">
      <w:pPr>
        <w:rPr>
          <w:b/>
          <w:bCs/>
        </w:rPr>
      </w:pPr>
      <w:r w:rsidRPr="004B6B50">
        <w:rPr>
          <w:noProof/>
        </w:rPr>
        <w:drawing>
          <wp:anchor distT="0" distB="0" distL="114300" distR="114300" simplePos="0" relativeHeight="251746304" behindDoc="0" locked="0" layoutInCell="1" allowOverlap="1" wp14:anchorId="71A461CD" wp14:editId="73B945B6">
            <wp:simplePos x="0" y="0"/>
            <wp:positionH relativeFrom="column">
              <wp:posOffset>8192781</wp:posOffset>
            </wp:positionH>
            <wp:positionV relativeFrom="paragraph">
              <wp:posOffset>15250</wp:posOffset>
            </wp:positionV>
            <wp:extent cx="575846" cy="141039"/>
            <wp:effectExtent l="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470"/>
                    <a:stretch/>
                  </pic:blipFill>
                  <pic:spPr bwMode="auto">
                    <a:xfrm>
                      <a:off x="0" y="0"/>
                      <a:ext cx="575846" cy="141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7EBB">
        <w:rPr>
          <w:noProof/>
        </w:rPr>
        <w:drawing>
          <wp:anchor distT="0" distB="0" distL="114300" distR="114300" simplePos="0" relativeHeight="251748352" behindDoc="0" locked="0" layoutInCell="1" allowOverlap="1" wp14:anchorId="1F3C5AFF" wp14:editId="5989E491">
            <wp:simplePos x="0" y="0"/>
            <wp:positionH relativeFrom="column">
              <wp:posOffset>10070728</wp:posOffset>
            </wp:positionH>
            <wp:positionV relativeFrom="paragraph">
              <wp:posOffset>3063</wp:posOffset>
            </wp:positionV>
            <wp:extent cx="332807" cy="145740"/>
            <wp:effectExtent l="0" t="0" r="0" b="698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807" cy="145740"/>
                    </a:xfrm>
                    <a:prstGeom prst="rect">
                      <a:avLst/>
                    </a:prstGeom>
                  </pic:spPr>
                </pic:pic>
              </a:graphicData>
            </a:graphic>
            <wp14:sizeRelH relativeFrom="margin">
              <wp14:pctWidth>0</wp14:pctWidth>
            </wp14:sizeRelH>
            <wp14:sizeRelV relativeFrom="margin">
              <wp14:pctHeight>0</wp14:pctHeight>
            </wp14:sizeRelV>
          </wp:anchor>
        </w:drawing>
      </w:r>
      <w:r w:rsidR="00DF2A70" w:rsidRPr="00DF2A70">
        <w:rPr>
          <w:noProof/>
        </w:rPr>
        <w:drawing>
          <wp:anchor distT="0" distB="0" distL="114300" distR="114300" simplePos="0" relativeHeight="251747328" behindDoc="0" locked="0" layoutInCell="1" allowOverlap="1" wp14:anchorId="568E9FCE" wp14:editId="351DA756">
            <wp:simplePos x="0" y="0"/>
            <wp:positionH relativeFrom="column">
              <wp:posOffset>9116703</wp:posOffset>
            </wp:positionH>
            <wp:positionV relativeFrom="paragraph">
              <wp:posOffset>24462</wp:posOffset>
            </wp:positionV>
            <wp:extent cx="432518" cy="92875"/>
            <wp:effectExtent l="0" t="0" r="5715"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518" cy="92875"/>
                    </a:xfrm>
                    <a:prstGeom prst="rect">
                      <a:avLst/>
                    </a:prstGeom>
                  </pic:spPr>
                </pic:pic>
              </a:graphicData>
            </a:graphic>
            <wp14:sizeRelH relativeFrom="margin">
              <wp14:pctWidth>0</wp14:pctWidth>
            </wp14:sizeRelH>
            <wp14:sizeRelV relativeFrom="margin">
              <wp14:pctHeight>0</wp14:pctHeight>
            </wp14:sizeRelV>
          </wp:anchor>
        </w:drawing>
      </w:r>
      <w:r w:rsidR="002F3DEC" w:rsidRPr="00A96800">
        <w:rPr>
          <w:noProof/>
          <w:szCs w:val="21"/>
        </w:rPr>
        <w:drawing>
          <wp:anchor distT="0" distB="0" distL="114300" distR="114300" simplePos="0" relativeHeight="251676672" behindDoc="0" locked="0" layoutInCell="1" allowOverlap="1" wp14:anchorId="2FBA7255" wp14:editId="03C0C290">
            <wp:simplePos x="0" y="0"/>
            <wp:positionH relativeFrom="margin">
              <wp:posOffset>3443838</wp:posOffset>
            </wp:positionH>
            <wp:positionV relativeFrom="paragraph">
              <wp:posOffset>3810</wp:posOffset>
            </wp:positionV>
            <wp:extent cx="513448" cy="156404"/>
            <wp:effectExtent l="0" t="0" r="127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448" cy="156404"/>
                    </a:xfrm>
                    <a:prstGeom prst="rect">
                      <a:avLst/>
                    </a:prstGeom>
                  </pic:spPr>
                </pic:pic>
              </a:graphicData>
            </a:graphic>
            <wp14:sizeRelH relativeFrom="margin">
              <wp14:pctWidth>0</wp14:pctWidth>
            </wp14:sizeRelH>
            <wp14:sizeRelV relativeFrom="margin">
              <wp14:pctHeight>0</wp14:pctHeight>
            </wp14:sizeRelV>
          </wp:anchor>
        </w:drawing>
      </w:r>
    </w:p>
    <w:p w14:paraId="016622D5" w14:textId="503CE7C0" w:rsidR="00FA587F" w:rsidRDefault="00FA587F" w:rsidP="00740431">
      <w:pPr>
        <w:rPr>
          <w:sz w:val="11"/>
          <w:szCs w:val="11"/>
        </w:rPr>
      </w:pPr>
    </w:p>
    <w:p w14:paraId="0AFFC127" w14:textId="77777777" w:rsidR="00FC5B07" w:rsidRPr="00360DEB" w:rsidRDefault="00FC5B07" w:rsidP="00740431">
      <w:pPr>
        <w:rPr>
          <w:sz w:val="11"/>
          <w:szCs w:val="11"/>
        </w:rPr>
      </w:pPr>
    </w:p>
    <w:p w14:paraId="4E63A69F" w14:textId="77777777" w:rsidR="00740431" w:rsidRPr="00FC4199" w:rsidRDefault="00740431" w:rsidP="00740431">
      <w:pPr>
        <w:pStyle w:val="a7"/>
        <w:numPr>
          <w:ilvl w:val="0"/>
          <w:numId w:val="8"/>
        </w:numPr>
        <w:ind w:firstLineChars="0"/>
        <w:rPr>
          <w:b/>
          <w:bCs/>
        </w:rPr>
      </w:pPr>
      <w:r>
        <w:rPr>
          <w:rFonts w:hint="eastAsia"/>
          <w:b/>
          <w:bCs/>
        </w:rPr>
        <w:t>PN</w:t>
      </w:r>
      <w:r>
        <w:rPr>
          <w:rFonts w:hint="eastAsia"/>
          <w:b/>
          <w:bCs/>
        </w:rPr>
        <w:t>结</w:t>
      </w:r>
    </w:p>
    <w:p w14:paraId="62A1F5FB" w14:textId="78141917" w:rsidR="00AC5B18" w:rsidRPr="004907D7" w:rsidRDefault="00FC4199" w:rsidP="00AC5B18">
      <w:pPr>
        <w:rPr>
          <w:sz w:val="11"/>
          <w:szCs w:val="21"/>
        </w:rPr>
      </w:pPr>
      <w:r>
        <w:rPr>
          <w:sz w:val="11"/>
          <w:szCs w:val="11"/>
        </w:rPr>
        <w:t>1</w:t>
      </w:r>
      <w:r w:rsidR="00AC5B18" w:rsidRPr="004907D7">
        <w:t xml:space="preserve">. </w:t>
      </w:r>
      <w:r w:rsidR="00AC5B18" w:rsidRPr="004907D7">
        <w:rPr>
          <w:sz w:val="11"/>
          <w:szCs w:val="21"/>
        </w:rPr>
        <w:t>PN</w:t>
      </w:r>
      <w:proofErr w:type="gramStart"/>
      <w:r w:rsidR="00AC5B18" w:rsidRPr="004907D7">
        <w:rPr>
          <w:rFonts w:hint="eastAsia"/>
          <w:sz w:val="11"/>
          <w:szCs w:val="21"/>
        </w:rPr>
        <w:t>结基本</w:t>
      </w:r>
      <w:proofErr w:type="gramEnd"/>
      <w:r w:rsidR="00AC5B18" w:rsidRPr="004907D7">
        <w:rPr>
          <w:rFonts w:hint="eastAsia"/>
          <w:sz w:val="11"/>
          <w:szCs w:val="21"/>
        </w:rPr>
        <w:t>概念</w:t>
      </w:r>
      <w:r w:rsidR="00AC5B18" w:rsidRPr="004907D7">
        <w:rPr>
          <w:sz w:val="11"/>
          <w:szCs w:val="21"/>
        </w:rPr>
        <w:t>/</w:t>
      </w:r>
      <w:r w:rsidR="00AC5B18" w:rsidRPr="004907D7">
        <w:rPr>
          <w:rFonts w:hint="eastAsia"/>
          <w:sz w:val="11"/>
          <w:szCs w:val="21"/>
        </w:rPr>
        <w:t>分类：</w:t>
      </w:r>
      <w:r w:rsidR="00AC5B18" w:rsidRPr="004907D7">
        <w:rPr>
          <w:rFonts w:hint="eastAsia"/>
          <w:sz w:val="11"/>
          <w:szCs w:val="21"/>
        </w:rPr>
        <w:t>p</w:t>
      </w:r>
      <w:r w:rsidR="00AC5B18" w:rsidRPr="004907D7">
        <w:rPr>
          <w:rFonts w:hint="eastAsia"/>
          <w:sz w:val="11"/>
          <w:szCs w:val="21"/>
        </w:rPr>
        <w:t>型</w:t>
      </w:r>
      <w:r w:rsidR="00AC5B18" w:rsidRPr="004907D7">
        <w:rPr>
          <w:rFonts w:hint="eastAsia"/>
          <w:sz w:val="11"/>
          <w:szCs w:val="21"/>
        </w:rPr>
        <w:t>n</w:t>
      </w:r>
      <w:proofErr w:type="gramStart"/>
      <w:r w:rsidR="00AC5B18" w:rsidRPr="004907D7">
        <w:rPr>
          <w:rFonts w:hint="eastAsia"/>
          <w:sz w:val="11"/>
          <w:szCs w:val="21"/>
        </w:rPr>
        <w:t>型结合</w:t>
      </w:r>
      <w:proofErr w:type="gramEnd"/>
      <w:r w:rsidR="00AC5B18" w:rsidRPr="004907D7">
        <w:rPr>
          <w:rFonts w:hint="eastAsia"/>
          <w:sz w:val="11"/>
          <w:szCs w:val="21"/>
        </w:rPr>
        <w:t>一起，交界面处形成</w:t>
      </w:r>
      <w:proofErr w:type="spellStart"/>
      <w:r w:rsidR="00AC5B18" w:rsidRPr="004907D7">
        <w:rPr>
          <w:rFonts w:hint="eastAsia"/>
          <w:sz w:val="11"/>
          <w:szCs w:val="21"/>
        </w:rPr>
        <w:t>pn</w:t>
      </w:r>
      <w:proofErr w:type="spellEnd"/>
      <w:r w:rsidR="00AC5B18" w:rsidRPr="004907D7">
        <w:rPr>
          <w:rFonts w:hint="eastAsia"/>
          <w:sz w:val="11"/>
          <w:szCs w:val="21"/>
        </w:rPr>
        <w:t>结。材料相同为同质结；不同为异质结。根据杂质分布特点又分为突变结和缓变结</w:t>
      </w:r>
    </w:p>
    <w:p w14:paraId="7A6697CA" w14:textId="32703A76" w:rsidR="00AC5B18" w:rsidRPr="004907D7" w:rsidRDefault="00565857" w:rsidP="00AC5B18">
      <w:pPr>
        <w:rPr>
          <w:b/>
          <w:bCs/>
          <w:sz w:val="11"/>
          <w:szCs w:val="21"/>
        </w:rPr>
      </w:pPr>
      <w:r w:rsidRPr="004907D7">
        <w:rPr>
          <w:noProof/>
          <w:sz w:val="11"/>
          <w:szCs w:val="21"/>
        </w:rPr>
        <w:drawing>
          <wp:anchor distT="0" distB="0" distL="114300" distR="114300" simplePos="0" relativeHeight="251670528" behindDoc="0" locked="0" layoutInCell="1" allowOverlap="1" wp14:anchorId="67621FEA" wp14:editId="14F4CEAE">
            <wp:simplePos x="0" y="0"/>
            <wp:positionH relativeFrom="column">
              <wp:posOffset>101600</wp:posOffset>
            </wp:positionH>
            <wp:positionV relativeFrom="paragraph">
              <wp:posOffset>1142365</wp:posOffset>
            </wp:positionV>
            <wp:extent cx="888757" cy="153513"/>
            <wp:effectExtent l="0" t="0" r="698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8757" cy="153513"/>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noProof/>
          <w:sz w:val="11"/>
          <w:szCs w:val="21"/>
        </w:rPr>
        <w:drawing>
          <wp:anchor distT="0" distB="0" distL="114300" distR="114300" simplePos="0" relativeHeight="251658240" behindDoc="0" locked="0" layoutInCell="1" allowOverlap="1" wp14:anchorId="4DA84C1C" wp14:editId="0EA99DD0">
            <wp:simplePos x="0" y="0"/>
            <wp:positionH relativeFrom="column">
              <wp:posOffset>1602740</wp:posOffset>
            </wp:positionH>
            <wp:positionV relativeFrom="paragraph">
              <wp:posOffset>59055</wp:posOffset>
            </wp:positionV>
            <wp:extent cx="931545" cy="763270"/>
            <wp:effectExtent l="0" t="0" r="1905"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1545" cy="763270"/>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rFonts w:hint="eastAsia"/>
          <w:sz w:val="11"/>
          <w:szCs w:val="21"/>
        </w:rPr>
        <w:t>2</w:t>
      </w:r>
      <w:r w:rsidR="00AC5B18" w:rsidRPr="004907D7">
        <w:rPr>
          <w:sz w:val="11"/>
          <w:szCs w:val="21"/>
        </w:rPr>
        <w:t xml:space="preserve">. </w:t>
      </w:r>
      <w:r w:rsidR="00AC5B18" w:rsidRPr="004907D7">
        <w:rPr>
          <w:rFonts w:hint="eastAsia"/>
          <w:sz w:val="11"/>
          <w:szCs w:val="21"/>
        </w:rPr>
        <w:t>结两边两种载流子相差悬殊发生扩散。</w:t>
      </w:r>
      <w:r w:rsidR="00AC5B18" w:rsidRPr="004907D7">
        <w:rPr>
          <w:rFonts w:hint="eastAsia"/>
          <w:sz w:val="11"/>
          <w:szCs w:val="21"/>
        </w:rPr>
        <w:t>n</w:t>
      </w:r>
      <w:r w:rsidR="00AC5B18" w:rsidRPr="004907D7">
        <w:rPr>
          <w:rFonts w:hint="eastAsia"/>
          <w:sz w:val="11"/>
          <w:szCs w:val="21"/>
        </w:rPr>
        <w:t>区</w:t>
      </w:r>
      <w:r w:rsidR="00AC5B18" w:rsidRPr="004907D7">
        <w:rPr>
          <w:rFonts w:hint="eastAsia"/>
          <w:sz w:val="11"/>
          <w:szCs w:val="21"/>
        </w:rPr>
        <w:t>e</w:t>
      </w:r>
      <w:r w:rsidR="00AC5B18" w:rsidRPr="004907D7">
        <w:rPr>
          <w:rFonts w:hint="eastAsia"/>
          <w:sz w:val="11"/>
          <w:szCs w:val="21"/>
        </w:rPr>
        <w:t>流入</w:t>
      </w:r>
      <w:r w:rsidR="00AC5B18" w:rsidRPr="004907D7">
        <w:rPr>
          <w:rFonts w:hint="eastAsia"/>
          <w:sz w:val="11"/>
          <w:szCs w:val="21"/>
        </w:rPr>
        <w:t>p</w:t>
      </w:r>
      <w:r w:rsidR="00AC5B18" w:rsidRPr="004907D7">
        <w:rPr>
          <w:rFonts w:hint="eastAsia"/>
          <w:sz w:val="11"/>
          <w:szCs w:val="21"/>
        </w:rPr>
        <w:t>，在</w:t>
      </w:r>
      <w:proofErr w:type="gramStart"/>
      <w:r w:rsidR="00AC5B18" w:rsidRPr="004907D7">
        <w:rPr>
          <w:rFonts w:hint="eastAsia"/>
          <w:sz w:val="11"/>
          <w:szCs w:val="21"/>
        </w:rPr>
        <w:t>结附近</w:t>
      </w:r>
      <w:proofErr w:type="gramEnd"/>
      <w:r w:rsidR="00AC5B18" w:rsidRPr="004907D7">
        <w:rPr>
          <w:rFonts w:hint="eastAsia"/>
          <w:sz w:val="11"/>
          <w:szCs w:val="21"/>
        </w:rPr>
        <w:t>留下不可以移动电离施主</w:t>
      </w:r>
      <w:r w:rsidR="00AC5B18" w:rsidRPr="004907D7">
        <w:rPr>
          <w:rFonts w:hint="eastAsia"/>
          <w:sz w:val="11"/>
          <w:szCs w:val="21"/>
        </w:rPr>
        <w:t>;</w:t>
      </w:r>
      <w:r w:rsidR="00AC5B18" w:rsidRPr="004907D7">
        <w:rPr>
          <w:rFonts w:hint="eastAsia"/>
          <w:sz w:val="11"/>
          <w:szCs w:val="21"/>
        </w:rPr>
        <w:t>同样</w:t>
      </w:r>
      <w:r w:rsidR="00AC5B18" w:rsidRPr="004907D7">
        <w:rPr>
          <w:rFonts w:hint="eastAsia"/>
          <w:sz w:val="11"/>
          <w:szCs w:val="21"/>
        </w:rPr>
        <w:t xml:space="preserve"> </w:t>
      </w:r>
      <w:r w:rsidR="00AC5B18" w:rsidRPr="004907D7">
        <w:rPr>
          <w:sz w:val="11"/>
          <w:szCs w:val="21"/>
        </w:rPr>
        <w:t>p</w:t>
      </w:r>
      <w:r w:rsidR="00AC5B18" w:rsidRPr="004907D7">
        <w:rPr>
          <w:rFonts w:hint="eastAsia"/>
          <w:sz w:val="11"/>
          <w:szCs w:val="21"/>
        </w:rPr>
        <w:t xml:space="preserve"> </w:t>
      </w:r>
      <w:r w:rsidR="00AC5B18" w:rsidRPr="004907D7">
        <w:rPr>
          <w:rFonts w:hint="eastAsia"/>
          <w:sz w:val="11"/>
          <w:szCs w:val="21"/>
        </w:rPr>
        <w:t>中的空穴流入</w:t>
      </w:r>
      <w:r w:rsidR="00AC5B18" w:rsidRPr="004907D7">
        <w:rPr>
          <w:rFonts w:hint="eastAsia"/>
          <w:sz w:val="11"/>
          <w:szCs w:val="21"/>
        </w:rPr>
        <w:t>n</w:t>
      </w:r>
      <w:r w:rsidR="00AC5B18" w:rsidRPr="004907D7">
        <w:rPr>
          <w:rFonts w:hint="eastAsia"/>
          <w:sz w:val="11"/>
          <w:szCs w:val="21"/>
        </w:rPr>
        <w:t>在结的留下电离受主，形成一个</w:t>
      </w:r>
      <w:r w:rsidR="00AC5B18" w:rsidRPr="004907D7">
        <w:rPr>
          <w:rFonts w:hint="eastAsia"/>
          <w:sz w:val="11"/>
          <w:szCs w:val="21"/>
        </w:rPr>
        <w:t>n+</w:t>
      </w:r>
      <w:r w:rsidR="00AC5B18" w:rsidRPr="004907D7">
        <w:rPr>
          <w:rFonts w:hint="eastAsia"/>
          <w:sz w:val="11"/>
          <w:szCs w:val="21"/>
        </w:rPr>
        <w:t>，</w:t>
      </w:r>
      <w:r w:rsidR="00AC5B18" w:rsidRPr="004907D7">
        <w:rPr>
          <w:rFonts w:hint="eastAsia"/>
          <w:sz w:val="11"/>
          <w:szCs w:val="21"/>
        </w:rPr>
        <w:t>p-</w:t>
      </w:r>
      <w:r w:rsidR="00AC5B18" w:rsidRPr="004907D7">
        <w:rPr>
          <w:rFonts w:hint="eastAsia"/>
          <w:sz w:val="11"/>
          <w:szCs w:val="21"/>
        </w:rPr>
        <w:t>电偶极层，</w:t>
      </w:r>
      <w:r w:rsidR="00AC5B18" w:rsidRPr="004907D7">
        <w:rPr>
          <w:rFonts w:hint="eastAsia"/>
          <w:sz w:val="11"/>
          <w:szCs w:val="21"/>
        </w:rPr>
        <w:t xml:space="preserve"> </w:t>
      </w:r>
      <m:oMath>
        <m:r>
          <w:rPr>
            <w:rFonts w:ascii="Cambria Math" w:hAnsi="Cambria Math"/>
            <w:sz w:val="11"/>
            <w:szCs w:val="21"/>
          </w:rPr>
          <m:t>n</m:t>
        </m:r>
        <m:r>
          <m:rPr>
            <m:sty m:val="p"/>
          </m:rPr>
          <w:rPr>
            <w:rFonts w:ascii="Cambria Math" w:hAnsi="Cambria Math" w:hint="eastAsia"/>
            <w:sz w:val="11"/>
            <w:szCs w:val="21"/>
          </w:rPr>
          <m:t>→</m:t>
        </m:r>
        <m:r>
          <w:rPr>
            <w:rFonts w:ascii="Cambria Math" w:hAnsi="Cambria Math"/>
            <w:sz w:val="11"/>
            <w:szCs w:val="21"/>
          </w:rPr>
          <m:t>p</m:t>
        </m:r>
      </m:oMath>
      <w:r w:rsidR="00AC5B18" w:rsidRPr="004907D7">
        <w:rPr>
          <w:rFonts w:hint="eastAsia"/>
          <w:sz w:val="11"/>
          <w:szCs w:val="21"/>
        </w:rPr>
        <w:t>的自建</w:t>
      </w:r>
      <m:oMath>
        <m:r>
          <m:rPr>
            <m:scr m:val="script"/>
          </m:rPr>
          <w:rPr>
            <w:rFonts w:ascii="Cambria Math" w:hAnsi="Cambria Math"/>
            <w:sz w:val="11"/>
            <w:szCs w:val="21"/>
          </w:rPr>
          <m:t>E</m:t>
        </m:r>
      </m:oMath>
      <w:r w:rsidR="00AC5B18" w:rsidRPr="004907D7">
        <w:rPr>
          <w:rFonts w:hint="eastAsia"/>
          <w:sz w:val="11"/>
          <w:szCs w:val="21"/>
        </w:rPr>
        <w:t>，其能阻止载流子进一步相互扩散。或者说产生了一个与扩散相反的载流子漂移，两者平衡时，载流子通过结的净流动为零，达到平衡。</w:t>
      </w:r>
      <w:r w:rsidR="00AC5B18" w:rsidRPr="004907D7">
        <w:rPr>
          <w:rFonts w:hint="eastAsia"/>
          <w:sz w:val="11"/>
          <w:szCs w:val="21"/>
        </w:rPr>
        <w:t>n</w:t>
      </w:r>
      <w:r w:rsidR="00AC5B18" w:rsidRPr="004907D7">
        <w:rPr>
          <w:rFonts w:hint="eastAsia"/>
          <w:sz w:val="11"/>
          <w:szCs w:val="21"/>
        </w:rPr>
        <w:t>型的</w:t>
      </w:r>
      <w:proofErr w:type="gramStart"/>
      <w:r w:rsidR="00AC5B18" w:rsidRPr="004907D7">
        <w:rPr>
          <w:rFonts w:hint="eastAsia"/>
          <w:sz w:val="11"/>
          <w:szCs w:val="21"/>
        </w:rPr>
        <w:t>一</w:t>
      </w:r>
      <w:proofErr w:type="gramEnd"/>
      <w:r w:rsidR="00AC5B18" w:rsidRPr="004907D7">
        <w:rPr>
          <w:rFonts w:hint="eastAsia"/>
          <w:sz w:val="11"/>
          <w:szCs w:val="21"/>
        </w:rPr>
        <w:t>边带正电，电势高</w:t>
      </w:r>
      <w:r w:rsidR="00AC5B18" w:rsidRPr="004907D7">
        <w:rPr>
          <w:rFonts w:hint="eastAsia"/>
          <w:sz w:val="11"/>
          <w:szCs w:val="21"/>
        </w:rPr>
        <w:t>;p</w:t>
      </w:r>
      <w:r w:rsidR="00AC5B18" w:rsidRPr="004907D7">
        <w:rPr>
          <w:rFonts w:hint="eastAsia"/>
          <w:sz w:val="11"/>
          <w:szCs w:val="21"/>
        </w:rPr>
        <w:t>型</w:t>
      </w:r>
      <w:proofErr w:type="gramStart"/>
      <w:r w:rsidR="00AC5B18" w:rsidRPr="004907D7">
        <w:rPr>
          <w:rFonts w:hint="eastAsia"/>
          <w:sz w:val="11"/>
          <w:szCs w:val="21"/>
        </w:rPr>
        <w:t>一</w:t>
      </w:r>
      <w:proofErr w:type="gramEnd"/>
      <w:r w:rsidR="00AC5B18" w:rsidRPr="004907D7">
        <w:rPr>
          <w:rFonts w:hint="eastAsia"/>
          <w:sz w:val="11"/>
          <w:szCs w:val="21"/>
        </w:rPr>
        <w:t>边带负电，电势低，所产生电动势差即</w:t>
      </w:r>
      <w:proofErr w:type="spellStart"/>
      <w:r w:rsidR="00AC5B18" w:rsidRPr="004907D7">
        <w:rPr>
          <w:rFonts w:hint="eastAsia"/>
          <w:sz w:val="11"/>
          <w:szCs w:val="21"/>
        </w:rPr>
        <w:t>pn</w:t>
      </w:r>
      <w:proofErr w:type="spellEnd"/>
      <w:r w:rsidR="00AC5B18" w:rsidRPr="004907D7">
        <w:rPr>
          <w:rFonts w:hint="eastAsia"/>
          <w:sz w:val="11"/>
          <w:szCs w:val="21"/>
        </w:rPr>
        <w:t>结</w:t>
      </w:r>
      <w:r w:rsidR="00AC5B18" w:rsidRPr="004907D7">
        <w:rPr>
          <w:rFonts w:hint="eastAsia"/>
          <w:b/>
          <w:bCs/>
          <w:sz w:val="11"/>
          <w:szCs w:val="21"/>
        </w:rPr>
        <w:t>接触电势差</w:t>
      </w:r>
      <w:r w:rsidR="00AC5B18" w:rsidRPr="004907D7">
        <w:rPr>
          <w:rFonts w:hint="eastAsia"/>
          <w:sz w:val="11"/>
          <w:szCs w:val="21"/>
        </w:rPr>
        <w:t>。其对</w:t>
      </w:r>
      <w:r w:rsidR="00AC5B18" w:rsidRPr="004907D7">
        <w:rPr>
          <w:rFonts w:hint="eastAsia"/>
          <w:sz w:val="11"/>
          <w:szCs w:val="21"/>
        </w:rPr>
        <w:t>n</w:t>
      </w:r>
      <w:proofErr w:type="gramStart"/>
      <w:r w:rsidR="00AC5B18" w:rsidRPr="004907D7">
        <w:rPr>
          <w:rFonts w:hint="eastAsia"/>
          <w:sz w:val="11"/>
          <w:szCs w:val="21"/>
        </w:rPr>
        <w:t>区电子</w:t>
      </w:r>
      <w:proofErr w:type="gramEnd"/>
      <w:r w:rsidR="00AC5B18" w:rsidRPr="004907D7">
        <w:rPr>
          <w:rFonts w:hint="eastAsia"/>
          <w:sz w:val="11"/>
          <w:szCs w:val="21"/>
        </w:rPr>
        <w:t>和</w:t>
      </w:r>
      <w:r w:rsidR="00AC5B18" w:rsidRPr="004907D7">
        <w:rPr>
          <w:rFonts w:hint="eastAsia"/>
          <w:sz w:val="11"/>
          <w:szCs w:val="21"/>
        </w:rPr>
        <w:t>p</w:t>
      </w:r>
      <w:r w:rsidR="00AC5B18" w:rsidRPr="004907D7">
        <w:rPr>
          <w:rFonts w:hint="eastAsia"/>
          <w:sz w:val="11"/>
          <w:szCs w:val="21"/>
        </w:rPr>
        <w:t>区空穴相向运动都形成势垒</w:t>
      </w:r>
      <w:r w:rsidR="00AC5B18" w:rsidRPr="004907D7">
        <w:rPr>
          <w:rFonts w:hint="eastAsia"/>
          <w:sz w:val="11"/>
          <w:szCs w:val="21"/>
        </w:rPr>
        <w:t>,</w:t>
      </w:r>
      <w:r w:rsidR="00AC5B18" w:rsidRPr="004907D7">
        <w:rPr>
          <w:sz w:val="11"/>
          <w:szCs w:val="21"/>
        </w:rPr>
        <w:t xml:space="preserve"> </w:t>
      </w:r>
      <w:r w:rsidR="00AC5B18" w:rsidRPr="004907D7">
        <w:rPr>
          <w:rFonts w:hint="eastAsia"/>
          <w:sz w:val="11"/>
          <w:szCs w:val="21"/>
        </w:rPr>
        <w:t>使整个结构</w:t>
      </w:r>
      <w:proofErr w:type="gramStart"/>
      <w:r w:rsidR="00AC5B18" w:rsidRPr="004907D7">
        <w:rPr>
          <w:rFonts w:hint="eastAsia"/>
          <w:sz w:val="11"/>
          <w:szCs w:val="21"/>
        </w:rPr>
        <w:t>在结区形成</w:t>
      </w:r>
      <w:proofErr w:type="gramEnd"/>
      <w:r w:rsidR="00AC5B18" w:rsidRPr="004907D7">
        <w:rPr>
          <w:rFonts w:hint="eastAsia"/>
          <w:sz w:val="11"/>
          <w:szCs w:val="21"/>
        </w:rPr>
        <w:t>能带弯曲，其弯曲的高度称为</w:t>
      </w:r>
      <w:r w:rsidR="00AC5B18" w:rsidRPr="004907D7">
        <w:rPr>
          <w:rFonts w:hint="eastAsia"/>
          <w:b/>
          <w:bCs/>
          <w:sz w:val="11"/>
          <w:szCs w:val="21"/>
        </w:rPr>
        <w:t>势垒高度</w:t>
      </w:r>
      <w:r w:rsidR="00AC5B18" w:rsidRPr="004907D7">
        <w:rPr>
          <w:rFonts w:hint="eastAsia"/>
          <w:b/>
          <w:bCs/>
          <w:sz w:val="11"/>
          <w:szCs w:val="21"/>
        </w:rPr>
        <w:t xml:space="preserve"> </w:t>
      </w:r>
      <w:r w:rsidR="00AC5B18" w:rsidRPr="004907D7">
        <w:rPr>
          <w:b/>
          <w:bCs/>
          <w:sz w:val="11"/>
          <w:szCs w:val="21"/>
        </w:rPr>
        <w:t xml:space="preserve">               </w:t>
      </w:r>
      <w:r w:rsidR="00AC5B18">
        <w:rPr>
          <w:b/>
          <w:bCs/>
          <w:sz w:val="11"/>
          <w:szCs w:val="21"/>
        </w:rPr>
        <w:t xml:space="preserve">       </w:t>
      </w:r>
      <w:r w:rsidR="00AC5B18" w:rsidRPr="004907D7">
        <w:rPr>
          <w:b/>
          <w:bCs/>
          <w:sz w:val="11"/>
          <w:szCs w:val="21"/>
        </w:rPr>
        <w:t xml:space="preserve">     </w:t>
      </w:r>
      <w:r w:rsidR="00AC5B18" w:rsidRPr="004907D7">
        <w:rPr>
          <w:rFonts w:hint="eastAsia"/>
          <w:sz w:val="11"/>
          <w:szCs w:val="21"/>
        </w:rPr>
        <w:t>，它补偿了原来两边半导体中费米能级的高度差，使两边达等</w:t>
      </w:r>
      <w:proofErr w:type="gramStart"/>
      <w:r w:rsidR="00AC5B18" w:rsidRPr="004907D7">
        <w:rPr>
          <w:rFonts w:hint="eastAsia"/>
          <w:sz w:val="11"/>
          <w:szCs w:val="21"/>
        </w:rPr>
        <w:t>高统一</w:t>
      </w:r>
      <w:proofErr w:type="gramEnd"/>
      <w:r w:rsidR="00AC5B18" w:rsidRPr="004907D7">
        <w:rPr>
          <w:rFonts w:hint="eastAsia"/>
          <w:b/>
          <w:bCs/>
          <w:sz w:val="11"/>
          <w:szCs w:val="21"/>
        </w:rPr>
        <w:t>费米能级</w:t>
      </w:r>
    </w:p>
    <w:p w14:paraId="4CDA1904" w14:textId="77777777" w:rsidR="00AC5B18" w:rsidRPr="004907D7" w:rsidRDefault="00AC5B18" w:rsidP="00AC5B18">
      <w:pPr>
        <w:rPr>
          <w:sz w:val="11"/>
          <w:szCs w:val="21"/>
        </w:rPr>
      </w:pPr>
      <w:r w:rsidRPr="004907D7">
        <w:rPr>
          <w:sz w:val="11"/>
          <w:szCs w:val="21"/>
        </w:rPr>
        <w:t xml:space="preserve">3. </w:t>
      </w:r>
      <w:proofErr w:type="spellStart"/>
      <w:r w:rsidRPr="004907D7">
        <w:rPr>
          <w:sz w:val="11"/>
          <w:szCs w:val="21"/>
        </w:rPr>
        <w:t>pn</w:t>
      </w:r>
      <w:proofErr w:type="spellEnd"/>
      <w:r w:rsidRPr="004907D7">
        <w:rPr>
          <w:rFonts w:hint="eastAsia"/>
          <w:sz w:val="11"/>
          <w:szCs w:val="21"/>
        </w:rPr>
        <w:t>结上加正向电压，其方向与内建电场方向相反，削弱内建</w:t>
      </w:r>
      <w:r w:rsidRPr="004C60D2">
        <w:rPr>
          <w:rFonts w:hint="eastAsia"/>
          <w:sz w:val="11"/>
          <w:szCs w:val="21"/>
        </w:rPr>
        <w:t>电场</w:t>
      </w:r>
      <w:r w:rsidRPr="004907D7">
        <w:rPr>
          <w:rFonts w:hint="eastAsia"/>
        </w:rPr>
        <w:t>，</w:t>
      </w:r>
      <w:r w:rsidRPr="004C60D2">
        <w:rPr>
          <w:rFonts w:hint="eastAsia"/>
          <w:sz w:val="11"/>
          <w:szCs w:val="21"/>
        </w:rPr>
        <w:t>势</w:t>
      </w:r>
      <w:r w:rsidRPr="004907D7">
        <w:rPr>
          <w:rFonts w:hint="eastAsia"/>
          <w:sz w:val="11"/>
          <w:szCs w:val="21"/>
        </w:rPr>
        <w:t>垒区变窄，势垒高度变成</w:t>
      </w:r>
      <m:oMath>
        <m:r>
          <w:rPr>
            <w:rFonts w:ascii="Cambria Math" w:hAnsi="Cambria Math" w:hint="eastAsia"/>
            <w:sz w:val="11"/>
            <w:szCs w:val="21"/>
          </w:rPr>
          <m:t>q</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r>
              <w:rPr>
                <w:rFonts w:ascii="Cambria Math" w:hAnsi="Cambria Math"/>
                <w:sz w:val="11"/>
                <w:szCs w:val="21"/>
              </w:rPr>
              <m:t>-V</m:t>
            </m:r>
          </m:e>
        </m:d>
      </m:oMath>
      <w:r w:rsidRPr="004907D7">
        <w:rPr>
          <w:rFonts w:hint="eastAsia"/>
          <w:sz w:val="11"/>
          <w:szCs w:val="21"/>
        </w:rPr>
        <w:t>。载流子漂移运动减弱，扩散</w:t>
      </w:r>
      <w:r w:rsidRPr="004907D7">
        <w:rPr>
          <w:rFonts w:hint="eastAsia"/>
          <w:sz w:val="11"/>
          <w:szCs w:val="21"/>
        </w:rPr>
        <w:t>&gt;</w:t>
      </w:r>
      <w:r w:rsidRPr="004907D7">
        <w:rPr>
          <w:rFonts w:hint="eastAsia"/>
          <w:sz w:val="11"/>
          <w:szCs w:val="21"/>
        </w:rPr>
        <w:t>漂移，扩散电流</w:t>
      </w:r>
      <m:oMath>
        <m:r>
          <w:rPr>
            <w:rFonts w:ascii="Cambria Math" w:hAnsi="Cambria Math"/>
            <w:sz w:val="11"/>
            <w:szCs w:val="21"/>
          </w:rPr>
          <m:t>p</m:t>
        </m:r>
        <m:r>
          <m:rPr>
            <m:sty m:val="p"/>
          </m:rPr>
          <w:rPr>
            <w:rFonts w:ascii="Cambria Math" w:hAnsi="Cambria Math" w:hint="eastAsia"/>
            <w:sz w:val="11"/>
            <w:szCs w:val="21"/>
          </w:rPr>
          <m:t>→</m:t>
        </m:r>
        <m:r>
          <w:rPr>
            <w:rFonts w:ascii="Cambria Math" w:hAnsi="Cambria Math"/>
            <w:sz w:val="11"/>
            <w:szCs w:val="21"/>
          </w:rPr>
          <m:t>n</m:t>
        </m:r>
      </m:oMath>
      <w:r w:rsidRPr="004907D7">
        <w:rPr>
          <w:rFonts w:hint="eastAsia"/>
          <w:sz w:val="11"/>
          <w:szCs w:val="21"/>
        </w:rPr>
        <w:t>（电子扩散流</w:t>
      </w:r>
      <w:r w:rsidRPr="004907D7">
        <w:rPr>
          <w:rFonts w:hint="eastAsia"/>
          <w:sz w:val="11"/>
          <w:szCs w:val="21"/>
        </w:rPr>
        <w:t>+</w:t>
      </w:r>
      <w:r w:rsidRPr="004907D7">
        <w:rPr>
          <w:rFonts w:hint="eastAsia"/>
          <w:sz w:val="11"/>
          <w:szCs w:val="21"/>
        </w:rPr>
        <w:t>空穴扩散流），</w:t>
      </w:r>
      <w:r w:rsidRPr="004907D7">
        <w:rPr>
          <w:rFonts w:hint="eastAsia"/>
          <w:sz w:val="11"/>
          <w:szCs w:val="21"/>
        </w:rPr>
        <w:t>n</w:t>
      </w:r>
      <w:proofErr w:type="gramStart"/>
      <w:r w:rsidRPr="004907D7">
        <w:rPr>
          <w:rFonts w:hint="eastAsia"/>
          <w:sz w:val="11"/>
          <w:szCs w:val="21"/>
        </w:rPr>
        <w:t>区电子</w:t>
      </w:r>
      <w:proofErr w:type="gramEnd"/>
      <w:r w:rsidRPr="004907D7">
        <w:rPr>
          <w:rFonts w:hint="eastAsia"/>
          <w:sz w:val="11"/>
          <w:szCs w:val="21"/>
        </w:rPr>
        <w:t>进入</w:t>
      </w:r>
      <w:r w:rsidRPr="004907D7">
        <w:rPr>
          <w:rFonts w:hint="eastAsia"/>
          <w:sz w:val="11"/>
          <w:szCs w:val="21"/>
        </w:rPr>
        <w:t>p</w:t>
      </w:r>
      <w:r w:rsidRPr="004907D7">
        <w:rPr>
          <w:rFonts w:hint="eastAsia"/>
          <w:sz w:val="11"/>
          <w:szCs w:val="21"/>
        </w:rPr>
        <w:t>区成为非平衡少子，向内部扩散直至全部复合</w:t>
      </w:r>
      <w:r w:rsidRPr="004907D7">
        <w:rPr>
          <w:rFonts w:hint="eastAsia"/>
          <w:sz w:val="11"/>
          <w:szCs w:val="21"/>
        </w:rPr>
        <w:t>PN</w:t>
      </w:r>
      <w:r w:rsidRPr="004907D7">
        <w:rPr>
          <w:rFonts w:hint="eastAsia"/>
          <w:sz w:val="11"/>
          <w:szCs w:val="21"/>
        </w:rPr>
        <w:t>结上加反向电压，增强内建电场，势垒区变宽，高度</w:t>
      </w:r>
      <m:oMath>
        <m:r>
          <w:rPr>
            <w:rFonts w:ascii="Cambria Math" w:hAnsi="Cambria Math" w:hint="eastAsia"/>
            <w:sz w:val="11"/>
            <w:szCs w:val="21"/>
          </w:rPr>
          <m:t>q</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r>
              <w:rPr>
                <w:rFonts w:ascii="Cambria Math" w:hAnsi="Cambria Math"/>
                <w:sz w:val="11"/>
                <w:szCs w:val="21"/>
              </w:rPr>
              <m:t>+V</m:t>
            </m:r>
          </m:e>
        </m:d>
      </m:oMath>
      <w:r w:rsidRPr="004907D7">
        <w:rPr>
          <w:rFonts w:hint="eastAsia"/>
          <w:sz w:val="11"/>
          <w:szCs w:val="21"/>
        </w:rPr>
        <w:t>，漂移</w:t>
      </w:r>
      <w:r w:rsidRPr="004907D7">
        <w:rPr>
          <w:sz w:val="11"/>
          <w:szCs w:val="21"/>
        </w:rPr>
        <w:t>&gt;</w:t>
      </w:r>
      <w:r w:rsidRPr="004907D7">
        <w:rPr>
          <w:rFonts w:hint="eastAsia"/>
          <w:sz w:val="11"/>
          <w:szCs w:val="21"/>
        </w:rPr>
        <w:t>扩散，</w:t>
      </w:r>
      <w:r w:rsidRPr="004907D7">
        <w:rPr>
          <w:rFonts w:hint="eastAsia"/>
          <w:sz w:val="11"/>
          <w:szCs w:val="21"/>
        </w:rPr>
        <w:t>n</w:t>
      </w:r>
      <w:r w:rsidRPr="004907D7">
        <w:rPr>
          <w:rFonts w:hint="eastAsia"/>
          <w:sz w:val="11"/>
          <w:szCs w:val="21"/>
        </w:rPr>
        <w:t>区空穴拉入</w:t>
      </w:r>
      <w:r w:rsidRPr="004907D7">
        <w:rPr>
          <w:rFonts w:hint="eastAsia"/>
          <w:sz w:val="11"/>
          <w:szCs w:val="21"/>
        </w:rPr>
        <w:t>p</w:t>
      </w:r>
      <w:r w:rsidRPr="004907D7">
        <w:rPr>
          <w:rFonts w:hint="eastAsia"/>
          <w:sz w:val="11"/>
          <w:szCs w:val="21"/>
        </w:rPr>
        <w:t>区，</w:t>
      </w:r>
      <w:r w:rsidRPr="004907D7">
        <w:rPr>
          <w:rFonts w:hint="eastAsia"/>
          <w:sz w:val="11"/>
          <w:szCs w:val="21"/>
        </w:rPr>
        <w:t>p</w:t>
      </w:r>
      <w:proofErr w:type="gramStart"/>
      <w:r w:rsidRPr="004907D7">
        <w:rPr>
          <w:rFonts w:hint="eastAsia"/>
          <w:sz w:val="11"/>
          <w:szCs w:val="21"/>
        </w:rPr>
        <w:t>区电子</w:t>
      </w:r>
      <w:proofErr w:type="gramEnd"/>
      <w:r w:rsidRPr="004907D7">
        <w:rPr>
          <w:rFonts w:hint="eastAsia"/>
          <w:sz w:val="11"/>
          <w:szCs w:val="21"/>
        </w:rPr>
        <w:t>拉入</w:t>
      </w:r>
      <w:r w:rsidRPr="004907D7">
        <w:rPr>
          <w:rFonts w:hint="eastAsia"/>
          <w:sz w:val="11"/>
          <w:szCs w:val="21"/>
        </w:rPr>
        <w:t>n</w:t>
      </w:r>
      <w:r w:rsidRPr="004907D7">
        <w:rPr>
          <w:rFonts w:hint="eastAsia"/>
          <w:sz w:val="11"/>
          <w:szCs w:val="21"/>
        </w:rPr>
        <w:t>区（少子抽出），但是少子浓度很低，电流较小且趋于不变</w:t>
      </w:r>
    </w:p>
    <w:p w14:paraId="65FE9960" w14:textId="77777777" w:rsidR="00AC5B18" w:rsidRPr="004907D7" w:rsidRDefault="00AC5B18" w:rsidP="00AC5B18">
      <w:pPr>
        <w:rPr>
          <w:sz w:val="11"/>
          <w:szCs w:val="21"/>
        </w:rPr>
      </w:pPr>
      <w:r w:rsidRPr="004907D7">
        <w:rPr>
          <w:noProof/>
        </w:rPr>
        <w:drawing>
          <wp:anchor distT="0" distB="0" distL="114300" distR="114300" simplePos="0" relativeHeight="251659264" behindDoc="0" locked="0" layoutInCell="1" allowOverlap="1" wp14:anchorId="63DC1D0E" wp14:editId="1C17FBAC">
            <wp:simplePos x="0" y="0"/>
            <wp:positionH relativeFrom="column">
              <wp:posOffset>47625</wp:posOffset>
            </wp:positionH>
            <wp:positionV relativeFrom="paragraph">
              <wp:posOffset>131445</wp:posOffset>
            </wp:positionV>
            <wp:extent cx="2459355" cy="685165"/>
            <wp:effectExtent l="0" t="0" r="0" b="635"/>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355" cy="685165"/>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4</w:t>
      </w:r>
      <w:r w:rsidRPr="004907D7">
        <w:rPr>
          <w:sz w:val="11"/>
          <w:szCs w:val="21"/>
        </w:rPr>
        <w:t xml:space="preserve">. </w:t>
      </w:r>
      <w:proofErr w:type="spellStart"/>
      <w:r w:rsidRPr="004907D7">
        <w:rPr>
          <w:rFonts w:hint="eastAsia"/>
          <w:sz w:val="11"/>
          <w:szCs w:val="21"/>
        </w:rPr>
        <w:t>pn</w:t>
      </w:r>
      <w:proofErr w:type="spellEnd"/>
      <w:r w:rsidRPr="004907D7">
        <w:rPr>
          <w:rFonts w:hint="eastAsia"/>
          <w:sz w:val="11"/>
          <w:szCs w:val="21"/>
        </w:rPr>
        <w:t>结各区载流子浓度（平衡时）</w:t>
      </w:r>
    </w:p>
    <w:p w14:paraId="734ED96E" w14:textId="101D3898" w:rsidR="00AC5B18" w:rsidRPr="004907D7" w:rsidRDefault="00AC5B18" w:rsidP="00AC5B18">
      <w:pPr>
        <w:rPr>
          <w:sz w:val="11"/>
          <w:szCs w:val="21"/>
        </w:rPr>
      </w:pPr>
      <w:r w:rsidRPr="004907D7">
        <w:rPr>
          <w:noProof/>
          <w:sz w:val="11"/>
          <w:szCs w:val="21"/>
        </w:rPr>
        <w:drawing>
          <wp:anchor distT="0" distB="0" distL="114300" distR="114300" simplePos="0" relativeHeight="251660288" behindDoc="0" locked="0" layoutInCell="1" allowOverlap="1" wp14:anchorId="0ADAC593" wp14:editId="381D6837">
            <wp:simplePos x="0" y="0"/>
            <wp:positionH relativeFrom="column">
              <wp:posOffset>905482</wp:posOffset>
            </wp:positionH>
            <wp:positionV relativeFrom="paragraph">
              <wp:posOffset>691510</wp:posOffset>
            </wp:positionV>
            <wp:extent cx="876024" cy="156850"/>
            <wp:effectExtent l="0" t="0" r="63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0583" cy="166619"/>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5</w:t>
      </w:r>
      <w:r w:rsidRPr="004907D7">
        <w:rPr>
          <w:sz w:val="11"/>
          <w:szCs w:val="21"/>
        </w:rPr>
        <w:t xml:space="preserve">. </w:t>
      </w:r>
      <w:proofErr w:type="spellStart"/>
      <w:r w:rsidRPr="004907D7">
        <w:rPr>
          <w:rFonts w:hint="eastAsia"/>
          <w:sz w:val="11"/>
          <w:szCs w:val="21"/>
        </w:rPr>
        <w:t>pn</w:t>
      </w:r>
      <w:proofErr w:type="spellEnd"/>
      <w:r w:rsidRPr="004907D7">
        <w:rPr>
          <w:rFonts w:hint="eastAsia"/>
          <w:sz w:val="11"/>
          <w:szCs w:val="21"/>
        </w:rPr>
        <w:t>结电流电压关系：</w:t>
      </w:r>
    </w:p>
    <w:p w14:paraId="32F83DD5" w14:textId="4C10C821" w:rsidR="00AC5B18" w:rsidRPr="004907D7" w:rsidRDefault="004773C4" w:rsidP="00AC5B18">
      <w:pPr>
        <w:rPr>
          <w:sz w:val="11"/>
          <w:szCs w:val="21"/>
        </w:rPr>
      </w:pPr>
      <w:r w:rsidRPr="004907D7">
        <w:rPr>
          <w:noProof/>
          <w:sz w:val="11"/>
          <w:szCs w:val="21"/>
        </w:rPr>
        <w:drawing>
          <wp:anchor distT="0" distB="0" distL="114300" distR="114300" simplePos="0" relativeHeight="251661312" behindDoc="0" locked="0" layoutInCell="1" allowOverlap="1" wp14:anchorId="36C8621C" wp14:editId="1CDE1FA0">
            <wp:simplePos x="0" y="0"/>
            <wp:positionH relativeFrom="column">
              <wp:posOffset>337185</wp:posOffset>
            </wp:positionH>
            <wp:positionV relativeFrom="paragraph">
              <wp:posOffset>1905</wp:posOffset>
            </wp:positionV>
            <wp:extent cx="617838" cy="164644"/>
            <wp:effectExtent l="0" t="0" r="0" b="698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838" cy="164644"/>
                    </a:xfrm>
                    <a:prstGeom prst="rect">
                      <a:avLst/>
                    </a:prstGeom>
                  </pic:spPr>
                </pic:pic>
              </a:graphicData>
            </a:graphic>
            <wp14:sizeRelH relativeFrom="margin">
              <wp14:pctWidth>0</wp14:pctWidth>
            </wp14:sizeRelH>
            <wp14:sizeRelV relativeFrom="margin">
              <wp14:pctHeight>0</wp14:pctHeight>
            </wp14:sizeRelV>
          </wp:anchor>
        </w:drawing>
      </w:r>
      <w:r w:rsidR="008718CF" w:rsidRPr="004907D7">
        <w:rPr>
          <w:noProof/>
          <w:sz w:val="11"/>
          <w:szCs w:val="21"/>
        </w:rPr>
        <w:drawing>
          <wp:anchor distT="0" distB="0" distL="114300" distR="114300" simplePos="0" relativeHeight="251662336" behindDoc="0" locked="0" layoutInCell="1" allowOverlap="1" wp14:anchorId="22CBC658" wp14:editId="2844A8EC">
            <wp:simplePos x="0" y="0"/>
            <wp:positionH relativeFrom="column">
              <wp:posOffset>567291</wp:posOffset>
            </wp:positionH>
            <wp:positionV relativeFrom="paragraph">
              <wp:posOffset>126365</wp:posOffset>
            </wp:positionV>
            <wp:extent cx="1004570" cy="129540"/>
            <wp:effectExtent l="0" t="0" r="5080" b="381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4570" cy="129540"/>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rFonts w:hint="eastAsia"/>
          <w:sz w:val="11"/>
          <w:szCs w:val="21"/>
        </w:rPr>
        <w:t>扩散方程：</w:t>
      </w:r>
      <w:r w:rsidR="00AC5B18" w:rsidRPr="004907D7">
        <w:rPr>
          <w:rFonts w:hint="eastAsia"/>
          <w:sz w:val="11"/>
          <w:szCs w:val="21"/>
        </w:rPr>
        <w:t xml:space="preserve"> </w:t>
      </w:r>
      <w:r w:rsidR="00AC5B18" w:rsidRPr="004907D7">
        <w:rPr>
          <w:sz w:val="11"/>
          <w:szCs w:val="21"/>
        </w:rPr>
        <w:t xml:space="preserve">                </w:t>
      </w:r>
      <w:r w:rsidR="00AC5B18" w:rsidRPr="004907D7">
        <w:rPr>
          <w:rFonts w:hint="eastAsia"/>
          <w:sz w:val="11"/>
          <w:szCs w:val="21"/>
        </w:rPr>
        <w:t>（以空穴浓度为例）</w:t>
      </w:r>
    </w:p>
    <w:p w14:paraId="7868EB5E" w14:textId="37B04DCC" w:rsidR="00AC5B18" w:rsidRPr="004907D7" w:rsidRDefault="00AC5B18" w:rsidP="00AC5B18">
      <w:pPr>
        <w:rPr>
          <w:sz w:val="11"/>
          <w:szCs w:val="21"/>
        </w:rPr>
      </w:pPr>
      <w:r w:rsidRPr="004907D7">
        <w:rPr>
          <w:noProof/>
          <w:sz w:val="11"/>
          <w:szCs w:val="21"/>
        </w:rPr>
        <w:drawing>
          <wp:anchor distT="0" distB="0" distL="114300" distR="114300" simplePos="0" relativeHeight="251663360" behindDoc="0" locked="0" layoutInCell="1" allowOverlap="1" wp14:anchorId="49F0823D" wp14:editId="6D112F89">
            <wp:simplePos x="0" y="0"/>
            <wp:positionH relativeFrom="column">
              <wp:posOffset>1592235</wp:posOffset>
            </wp:positionH>
            <wp:positionV relativeFrom="paragraph">
              <wp:posOffset>5715</wp:posOffset>
            </wp:positionV>
            <wp:extent cx="982317" cy="117731"/>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2317" cy="117731"/>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加上边界条件，得</w:t>
      </w:r>
    </w:p>
    <w:p w14:paraId="6C1A70ED" w14:textId="3EC3FCDD" w:rsidR="00AC5B18" w:rsidRPr="004907D7" w:rsidRDefault="00AC5B18" w:rsidP="00AC5B18">
      <w:pPr>
        <w:rPr>
          <w:sz w:val="11"/>
          <w:szCs w:val="21"/>
        </w:rPr>
      </w:pPr>
      <w:r w:rsidRPr="004907D7">
        <w:rPr>
          <w:noProof/>
          <w:sz w:val="11"/>
          <w:szCs w:val="21"/>
        </w:rPr>
        <w:drawing>
          <wp:anchor distT="0" distB="0" distL="114300" distR="114300" simplePos="0" relativeHeight="251664384" behindDoc="0" locked="0" layoutInCell="1" allowOverlap="1" wp14:anchorId="527F9ECF" wp14:editId="475997C0">
            <wp:simplePos x="0" y="0"/>
            <wp:positionH relativeFrom="column">
              <wp:posOffset>940003</wp:posOffset>
            </wp:positionH>
            <wp:positionV relativeFrom="paragraph">
              <wp:posOffset>111125</wp:posOffset>
            </wp:positionV>
            <wp:extent cx="1562236" cy="166546"/>
            <wp:effectExtent l="0" t="0" r="0" b="508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236" cy="166546"/>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特别注意，小注入条件</w:t>
      </w:r>
      <w:r w:rsidRPr="004907D7">
        <w:rPr>
          <w:rFonts w:hint="eastAsia"/>
          <w:sz w:val="11"/>
          <w:szCs w:val="21"/>
        </w:rPr>
        <w:t>+</w:t>
      </w:r>
      <w:r w:rsidRPr="004907D7">
        <w:rPr>
          <w:rFonts w:hint="eastAsia"/>
          <w:sz w:val="11"/>
          <w:szCs w:val="21"/>
        </w:rPr>
        <w:t>突变耗尽近似之后，注入少子为</w:t>
      </w:r>
      <w:r w:rsidRPr="004907D7">
        <w:rPr>
          <w:rFonts w:hint="eastAsia"/>
          <w:b/>
          <w:bCs/>
          <w:sz w:val="11"/>
          <w:szCs w:val="21"/>
        </w:rPr>
        <w:t>纯扩散运动</w:t>
      </w:r>
      <w:r w:rsidRPr="004907D7">
        <w:rPr>
          <w:rFonts w:hint="eastAsia"/>
          <w:sz w:val="11"/>
          <w:szCs w:val="21"/>
        </w:rPr>
        <w:t>！</w:t>
      </w:r>
    </w:p>
    <w:p w14:paraId="4D6B36FF" w14:textId="4343217B" w:rsidR="00AC5B18" w:rsidRPr="004907D7" w:rsidRDefault="00AC5B18" w:rsidP="00AC5B18">
      <w:pPr>
        <w:rPr>
          <w:b/>
          <w:bCs/>
          <w:sz w:val="11"/>
          <w:szCs w:val="21"/>
        </w:rPr>
      </w:pPr>
      <w:r w:rsidRPr="004907D7">
        <w:rPr>
          <w:rFonts w:hint="eastAsia"/>
          <w:sz w:val="11"/>
          <w:szCs w:val="21"/>
        </w:rPr>
        <w:t>总扩散电流：</w:t>
      </w:r>
      <w:r w:rsidRPr="004907D7">
        <w:rPr>
          <w:rFonts w:hint="eastAsia"/>
          <w:b/>
          <w:bCs/>
          <w:sz w:val="11"/>
          <w:szCs w:val="21"/>
        </w:rPr>
        <w:t>肖克莱方程</w:t>
      </w:r>
    </w:p>
    <w:p w14:paraId="2529BB11" w14:textId="3A33C8D3" w:rsidR="00AC5B18" w:rsidRPr="004907D7" w:rsidRDefault="00AC5B18" w:rsidP="00AC5B18">
      <w:pPr>
        <w:rPr>
          <w:sz w:val="11"/>
          <w:szCs w:val="21"/>
        </w:rPr>
      </w:pPr>
      <w:r w:rsidRPr="004907D7">
        <w:rPr>
          <w:rFonts w:hint="eastAsia"/>
          <w:sz w:val="11"/>
          <w:szCs w:val="21"/>
        </w:rPr>
        <w:t>温度升高</w:t>
      </w:r>
      <w:r w:rsidRPr="004907D7">
        <w:rPr>
          <w:rFonts w:hint="eastAsia"/>
          <w:sz w:val="11"/>
          <w:szCs w:val="21"/>
        </w:rPr>
        <w:t>Js</w:t>
      </w:r>
      <w:r w:rsidRPr="004907D7">
        <w:rPr>
          <w:rFonts w:hint="eastAsia"/>
          <w:sz w:val="11"/>
          <w:szCs w:val="21"/>
        </w:rPr>
        <w:t>会快速增加；</w:t>
      </w:r>
      <w:proofErr w:type="spellStart"/>
      <w:r w:rsidRPr="004907D7">
        <w:rPr>
          <w:rFonts w:hint="eastAsia"/>
          <w:sz w:val="11"/>
          <w:szCs w:val="21"/>
        </w:rPr>
        <w:t>Eg</w:t>
      </w:r>
      <w:proofErr w:type="spellEnd"/>
      <w:r w:rsidRPr="004907D7">
        <w:rPr>
          <w:rFonts w:hint="eastAsia"/>
          <w:sz w:val="11"/>
          <w:szCs w:val="21"/>
        </w:rPr>
        <w:t>越大的材料，有更大正向导通电压；对于单边突变结，只需要考虑一边扩散效应即可</w:t>
      </w:r>
    </w:p>
    <w:p w14:paraId="4CFA3A44" w14:textId="06022DDE" w:rsidR="00AC5B18" w:rsidRPr="004907D7" w:rsidRDefault="007F73FB" w:rsidP="00AC5B18">
      <w:pPr>
        <w:rPr>
          <w:sz w:val="11"/>
          <w:szCs w:val="21"/>
        </w:rPr>
      </w:pPr>
      <w:r w:rsidRPr="007F73FB">
        <w:rPr>
          <w:noProof/>
          <w:sz w:val="11"/>
          <w:szCs w:val="21"/>
        </w:rPr>
        <w:drawing>
          <wp:anchor distT="0" distB="0" distL="114300" distR="114300" simplePos="0" relativeHeight="251680768" behindDoc="0" locked="0" layoutInCell="1" allowOverlap="1" wp14:anchorId="05D65278" wp14:editId="531F79B0">
            <wp:simplePos x="0" y="0"/>
            <wp:positionH relativeFrom="column">
              <wp:posOffset>987998</wp:posOffset>
            </wp:positionH>
            <wp:positionV relativeFrom="paragraph">
              <wp:posOffset>369988</wp:posOffset>
            </wp:positionV>
            <wp:extent cx="376393" cy="147996"/>
            <wp:effectExtent l="0" t="0" r="5080" b="444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488" cy="149606"/>
                    </a:xfrm>
                    <a:prstGeom prst="rect">
                      <a:avLst/>
                    </a:prstGeom>
                  </pic:spPr>
                </pic:pic>
              </a:graphicData>
            </a:graphic>
            <wp14:sizeRelH relativeFrom="margin">
              <wp14:pctWidth>0</wp14:pctWidth>
            </wp14:sizeRelH>
            <wp14:sizeRelV relativeFrom="margin">
              <wp14:pctHeight>0</wp14:pctHeight>
            </wp14:sizeRelV>
          </wp:anchor>
        </w:drawing>
      </w:r>
      <w:r w:rsidR="006231C1" w:rsidRPr="006231C1">
        <w:rPr>
          <w:noProof/>
          <w:sz w:val="11"/>
          <w:szCs w:val="21"/>
        </w:rPr>
        <w:drawing>
          <wp:anchor distT="0" distB="0" distL="114300" distR="114300" simplePos="0" relativeHeight="251679744" behindDoc="0" locked="0" layoutInCell="1" allowOverlap="1" wp14:anchorId="3D91D4BD" wp14:editId="798C4613">
            <wp:simplePos x="0" y="0"/>
            <wp:positionH relativeFrom="margin">
              <wp:posOffset>78882</wp:posOffset>
            </wp:positionH>
            <wp:positionV relativeFrom="paragraph">
              <wp:posOffset>375274</wp:posOffset>
            </wp:positionV>
            <wp:extent cx="302329" cy="153281"/>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930" cy="158656"/>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noProof/>
          <w:sz w:val="11"/>
          <w:szCs w:val="21"/>
        </w:rPr>
        <w:drawing>
          <wp:anchor distT="0" distB="0" distL="114300" distR="114300" simplePos="0" relativeHeight="251666432" behindDoc="0" locked="0" layoutInCell="1" allowOverlap="1" wp14:anchorId="5CBDA4A2" wp14:editId="156951BF">
            <wp:simplePos x="0" y="0"/>
            <wp:positionH relativeFrom="column">
              <wp:posOffset>1974215</wp:posOffset>
            </wp:positionH>
            <wp:positionV relativeFrom="paragraph">
              <wp:posOffset>44450</wp:posOffset>
            </wp:positionV>
            <wp:extent cx="532130" cy="610235"/>
            <wp:effectExtent l="0" t="0" r="127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130" cy="610235"/>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rFonts w:hint="eastAsia"/>
          <w:sz w:val="11"/>
          <w:szCs w:val="21"/>
        </w:rPr>
        <w:t>6</w:t>
      </w:r>
      <w:r w:rsidR="00AC5B18" w:rsidRPr="004907D7">
        <w:rPr>
          <w:sz w:val="11"/>
          <w:szCs w:val="21"/>
        </w:rPr>
        <w:t xml:space="preserve">. </w:t>
      </w:r>
      <w:proofErr w:type="spellStart"/>
      <w:r w:rsidR="00AC5B18" w:rsidRPr="004907D7">
        <w:rPr>
          <w:rFonts w:hint="eastAsia"/>
          <w:sz w:val="11"/>
          <w:szCs w:val="21"/>
        </w:rPr>
        <w:t>pn</w:t>
      </w:r>
      <w:proofErr w:type="spellEnd"/>
      <w:r w:rsidR="00AC5B18" w:rsidRPr="004907D7">
        <w:rPr>
          <w:rFonts w:hint="eastAsia"/>
          <w:sz w:val="11"/>
          <w:szCs w:val="21"/>
        </w:rPr>
        <w:t>结的击穿：</w:t>
      </w:r>
      <w:r w:rsidR="00AC5B18" w:rsidRPr="004907D7">
        <w:rPr>
          <w:rFonts w:hint="eastAsia"/>
          <w:b/>
          <w:bCs/>
          <w:sz w:val="11"/>
          <w:szCs w:val="21"/>
        </w:rPr>
        <w:t>雪崩击穿</w:t>
      </w:r>
      <w:r w:rsidR="00AC5B18" w:rsidRPr="004907D7">
        <w:rPr>
          <w:rFonts w:hint="eastAsia"/>
          <w:sz w:val="11"/>
          <w:szCs w:val="21"/>
        </w:rPr>
        <w:t>：势垒区在强电场下的碰撞电离使载流子倍增。要求有</w:t>
      </w:r>
      <w:r w:rsidR="00AC5B18" w:rsidRPr="004907D7">
        <w:rPr>
          <w:rFonts w:hint="eastAsia"/>
          <w:b/>
          <w:bCs/>
          <w:sz w:val="11"/>
          <w:szCs w:val="21"/>
        </w:rPr>
        <w:t>高电场强度，较大的势垒宽度，低掺杂</w:t>
      </w:r>
      <w:r w:rsidR="00AC5B18" w:rsidRPr="004907D7">
        <w:rPr>
          <w:rFonts w:hint="eastAsia"/>
          <w:sz w:val="11"/>
          <w:szCs w:val="21"/>
        </w:rPr>
        <w:t>；</w:t>
      </w:r>
      <w:r w:rsidR="00354B5B">
        <w:rPr>
          <w:rFonts w:hint="eastAsia"/>
          <w:sz w:val="11"/>
          <w:szCs w:val="21"/>
        </w:rPr>
        <w:t>设载流子电离率为</w:t>
      </w:r>
      <m:oMath>
        <m:r>
          <m:rPr>
            <m:sty m:val="p"/>
          </m:rPr>
          <w:rPr>
            <w:rFonts w:ascii="Cambria Math" w:hAnsi="Cambria Math"/>
            <w:sz w:val="11"/>
            <w:szCs w:val="21"/>
          </w:rPr>
          <m:t>α</m:t>
        </m:r>
      </m:oMath>
      <w:r w:rsidR="00354B5B">
        <w:rPr>
          <w:rFonts w:hint="eastAsia"/>
          <w:sz w:val="11"/>
          <w:szCs w:val="21"/>
        </w:rPr>
        <w:t>,</w:t>
      </w:r>
      <w:r w:rsidR="00354B5B">
        <w:rPr>
          <w:rFonts w:hint="eastAsia"/>
          <w:sz w:val="11"/>
          <w:szCs w:val="21"/>
        </w:rPr>
        <w:t>耗尽区宽度为</w:t>
      </w:r>
      <w:r w:rsidR="00354B5B">
        <w:rPr>
          <w:rFonts w:hint="eastAsia"/>
          <w:sz w:val="11"/>
          <w:szCs w:val="21"/>
        </w:rPr>
        <w:t>W</w:t>
      </w:r>
      <w:r w:rsidR="00354B5B">
        <w:rPr>
          <w:rFonts w:hint="eastAsia"/>
          <w:sz w:val="11"/>
          <w:szCs w:val="21"/>
        </w:rPr>
        <w:t>，则击穿条件</w:t>
      </w:r>
      <w:r w:rsidR="00BC5144">
        <w:rPr>
          <w:rFonts w:hint="eastAsia"/>
          <w:sz w:val="11"/>
          <w:szCs w:val="21"/>
        </w:rPr>
        <w:t xml:space="preserve"> </w:t>
      </w:r>
      <w:r w:rsidR="00BC5144">
        <w:rPr>
          <w:sz w:val="11"/>
          <w:szCs w:val="21"/>
        </w:rPr>
        <w:t xml:space="preserve">        </w:t>
      </w:r>
      <w:r w:rsidR="006231C1">
        <w:rPr>
          <w:sz w:val="11"/>
          <w:szCs w:val="21"/>
        </w:rPr>
        <w:t xml:space="preserve"> </w:t>
      </w:r>
      <w:r w:rsidR="00BC5144">
        <w:rPr>
          <w:rFonts w:hint="eastAsia"/>
          <w:sz w:val="11"/>
          <w:szCs w:val="21"/>
        </w:rPr>
        <w:t>，</w:t>
      </w:r>
      <w:r w:rsidR="006231C1">
        <w:rPr>
          <w:rFonts w:hint="eastAsia"/>
          <w:sz w:val="11"/>
          <w:szCs w:val="21"/>
        </w:rPr>
        <w:t>雪崩击穿电压为</w:t>
      </w:r>
      <w:r w:rsidR="006231C1">
        <w:rPr>
          <w:rFonts w:hint="eastAsia"/>
          <w:sz w:val="11"/>
          <w:szCs w:val="21"/>
        </w:rPr>
        <w:t xml:space="preserve"> </w:t>
      </w:r>
      <w:r w:rsidR="006231C1">
        <w:rPr>
          <w:sz w:val="11"/>
          <w:szCs w:val="21"/>
        </w:rPr>
        <w:t xml:space="preserve">           </w:t>
      </w:r>
      <w:r w:rsidR="00DD24CE">
        <w:rPr>
          <w:rFonts w:hint="eastAsia"/>
          <w:sz w:val="11"/>
          <w:szCs w:val="21"/>
        </w:rPr>
        <w:t>，式中</w:t>
      </w:r>
      <m:oMath>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mB</m:t>
            </m:r>
          </m:sub>
        </m:sSub>
      </m:oMath>
      <w:r w:rsidR="00DD24CE">
        <w:rPr>
          <w:rFonts w:hint="eastAsia"/>
          <w:sz w:val="11"/>
          <w:szCs w:val="21"/>
        </w:rPr>
        <w:t>为临界击穿</w:t>
      </w:r>
      <w:r w:rsidR="00363361">
        <w:rPr>
          <w:rFonts w:hint="eastAsia"/>
          <w:sz w:val="11"/>
          <w:szCs w:val="21"/>
        </w:rPr>
        <w:t>电场</w:t>
      </w:r>
      <w:r w:rsidR="00C772DB">
        <w:rPr>
          <w:rFonts w:hint="eastAsia"/>
          <w:sz w:val="11"/>
          <w:szCs w:val="21"/>
        </w:rPr>
        <w:t xml:space="preserve"> </w:t>
      </w:r>
      <w:r w:rsidR="00AC5B18" w:rsidRPr="004907D7">
        <w:rPr>
          <w:rFonts w:hint="eastAsia"/>
          <w:b/>
          <w:bCs/>
          <w:sz w:val="11"/>
          <w:szCs w:val="21"/>
        </w:rPr>
        <w:t>隧道击穿</w:t>
      </w:r>
      <w:r w:rsidR="00AC5B18" w:rsidRPr="004907D7">
        <w:rPr>
          <w:rFonts w:hint="eastAsia"/>
          <w:sz w:val="11"/>
          <w:szCs w:val="21"/>
        </w:rPr>
        <w:t>：当势垒区较薄，大反向偏压下，</w:t>
      </w:r>
      <w:r w:rsidR="00AC5B18" w:rsidRPr="004907D7">
        <w:rPr>
          <w:rFonts w:hint="eastAsia"/>
          <w:sz w:val="11"/>
          <w:szCs w:val="21"/>
        </w:rPr>
        <w:t>n</w:t>
      </w:r>
      <w:r w:rsidR="00AC5B18" w:rsidRPr="004907D7">
        <w:rPr>
          <w:rFonts w:hint="eastAsia"/>
          <w:sz w:val="11"/>
          <w:szCs w:val="21"/>
        </w:rPr>
        <w:t>区导带底与</w:t>
      </w:r>
      <w:r w:rsidR="00AC5B18" w:rsidRPr="004907D7">
        <w:rPr>
          <w:rFonts w:hint="eastAsia"/>
          <w:sz w:val="11"/>
          <w:szCs w:val="21"/>
        </w:rPr>
        <w:t>p</w:t>
      </w:r>
      <w:r w:rsidR="00AC5B18" w:rsidRPr="004907D7">
        <w:rPr>
          <w:rFonts w:hint="eastAsia"/>
          <w:sz w:val="11"/>
          <w:szCs w:val="21"/>
        </w:rPr>
        <w:t>区价带顶在能量上发生交叠。</w:t>
      </w:r>
      <w:r w:rsidR="00AC5B18" w:rsidRPr="004907D7">
        <w:rPr>
          <w:rFonts w:hint="eastAsia"/>
          <w:sz w:val="11"/>
          <w:szCs w:val="21"/>
        </w:rPr>
        <w:t>p</w:t>
      </w:r>
      <w:r w:rsidR="00AC5B18" w:rsidRPr="004907D7">
        <w:rPr>
          <w:rFonts w:hint="eastAsia"/>
          <w:sz w:val="11"/>
          <w:szCs w:val="21"/>
        </w:rPr>
        <w:t>区价带电子可以隧穿跨越禁带到</w:t>
      </w:r>
      <w:r w:rsidR="00AC5B18" w:rsidRPr="004907D7">
        <w:rPr>
          <w:rFonts w:hint="eastAsia"/>
          <w:sz w:val="11"/>
          <w:szCs w:val="21"/>
        </w:rPr>
        <w:t>n</w:t>
      </w:r>
      <w:r w:rsidR="00AC5B18" w:rsidRPr="004907D7">
        <w:rPr>
          <w:rFonts w:hint="eastAsia"/>
          <w:sz w:val="11"/>
          <w:szCs w:val="21"/>
        </w:rPr>
        <w:t>区导带形成隧道电流，</w:t>
      </w:r>
      <w:r w:rsidR="00AC5B18" w:rsidRPr="004907D7">
        <w:rPr>
          <w:rFonts w:hint="eastAsia"/>
          <w:sz w:val="11"/>
          <w:szCs w:val="21"/>
        </w:rPr>
        <w:t>(</w:t>
      </w:r>
      <w:r w:rsidR="00AC5B18" w:rsidRPr="004907D7">
        <w:rPr>
          <w:rFonts w:hint="eastAsia"/>
          <w:sz w:val="11"/>
          <w:szCs w:val="21"/>
        </w:rPr>
        <w:t>过程</w:t>
      </w:r>
      <w:r w:rsidR="00AC5B18" w:rsidRPr="004907D7">
        <w:rPr>
          <w:rFonts w:hint="eastAsia"/>
          <w:sz w:val="11"/>
          <w:szCs w:val="21"/>
        </w:rPr>
        <w:t>(</w:t>
      </w:r>
      <m:oMath>
        <m:r>
          <w:rPr>
            <w:rFonts w:ascii="Cambria Math" w:hAnsi="Cambria Math"/>
            <w:sz w:val="11"/>
            <w:szCs w:val="21"/>
          </w:rPr>
          <m:t>V</m:t>
        </m:r>
        <m:r>
          <m:rPr>
            <m:sty m:val="p"/>
          </m:rPr>
          <w:rPr>
            <w:rFonts w:ascii="Cambria Math" w:hAnsi="Cambria Math" w:hint="eastAsia"/>
            <w:sz w:val="11"/>
            <w:szCs w:val="21"/>
          </w:rPr>
          <m:t>↑</m:t>
        </m:r>
        <m:r>
          <w:rPr>
            <w:rFonts w:ascii="Cambria Math" w:hAnsi="Cambria Math"/>
            <w:sz w:val="11"/>
            <w:szCs w:val="21"/>
          </w:rPr>
          <m:t>)</m:t>
        </m:r>
      </m:oMath>
      <w:r w:rsidR="00AC5B18" w:rsidRPr="004907D7">
        <w:rPr>
          <w:rFonts w:hint="eastAsia"/>
          <w:sz w:val="11"/>
          <w:szCs w:val="21"/>
        </w:rPr>
        <w:t>：</w:t>
      </w:r>
      <w:r w:rsidR="00AC5B18" w:rsidRPr="004907D7">
        <w:rPr>
          <w:rFonts w:hint="eastAsia"/>
          <w:sz w:val="11"/>
          <w:szCs w:val="21"/>
        </w:rPr>
        <w:t>1</w:t>
      </w:r>
      <w:r w:rsidR="00AC5B18">
        <w:rPr>
          <w:sz w:val="11"/>
          <w:szCs w:val="21"/>
        </w:rPr>
        <w:t xml:space="preserve">. </w:t>
      </w:r>
      <w:r w:rsidR="00AC5B18">
        <w:rPr>
          <w:rFonts w:hint="eastAsia"/>
          <w:sz w:val="11"/>
          <w:szCs w:val="21"/>
        </w:rPr>
        <w:t>n</w:t>
      </w:r>
      <w:r w:rsidR="00AC5B18">
        <w:rPr>
          <w:rFonts w:hint="eastAsia"/>
          <w:sz w:val="11"/>
          <w:szCs w:val="21"/>
        </w:rPr>
        <w:t>区导带</w:t>
      </w:r>
      <w:proofErr w:type="spellStart"/>
      <w:r w:rsidR="00AC5B18">
        <w:rPr>
          <w:rFonts w:hint="eastAsia"/>
          <w:sz w:val="11"/>
          <w:szCs w:val="21"/>
        </w:rPr>
        <w:t>Ef</w:t>
      </w:r>
      <w:proofErr w:type="spellEnd"/>
      <w:r w:rsidR="00AC5B18">
        <w:rPr>
          <w:rFonts w:hint="eastAsia"/>
          <w:sz w:val="11"/>
          <w:szCs w:val="21"/>
        </w:rPr>
        <w:t>下有量子态被电子占据，</w:t>
      </w:r>
      <w:r w:rsidR="00AC5B18">
        <w:rPr>
          <w:rFonts w:hint="eastAsia"/>
          <w:sz w:val="11"/>
          <w:szCs w:val="21"/>
        </w:rPr>
        <w:t>p</w:t>
      </w:r>
      <w:r w:rsidR="00AC5B18">
        <w:rPr>
          <w:rFonts w:hint="eastAsia"/>
          <w:sz w:val="11"/>
          <w:szCs w:val="21"/>
        </w:rPr>
        <w:t>区价带</w:t>
      </w:r>
      <w:proofErr w:type="spellStart"/>
      <w:r w:rsidR="00AC5B18">
        <w:rPr>
          <w:rFonts w:hint="eastAsia"/>
          <w:sz w:val="11"/>
          <w:szCs w:val="21"/>
        </w:rPr>
        <w:t>E</w:t>
      </w:r>
      <w:r w:rsidR="00AC5B18">
        <w:rPr>
          <w:sz w:val="11"/>
          <w:szCs w:val="21"/>
        </w:rPr>
        <w:t>f</w:t>
      </w:r>
      <w:proofErr w:type="spellEnd"/>
      <w:r w:rsidR="00AC5B18">
        <w:rPr>
          <w:rFonts w:hint="eastAsia"/>
          <w:sz w:val="11"/>
          <w:szCs w:val="21"/>
        </w:rPr>
        <w:t>上有空的量子态，</w:t>
      </w:r>
      <w:r w:rsidR="00AC5B18">
        <w:rPr>
          <w:rFonts w:hint="eastAsia"/>
          <w:sz w:val="11"/>
          <w:szCs w:val="21"/>
        </w:rPr>
        <w:t>n</w:t>
      </w:r>
      <w:r w:rsidR="00AC5B18">
        <w:rPr>
          <w:rFonts w:hint="eastAsia"/>
          <w:sz w:val="11"/>
          <w:szCs w:val="21"/>
        </w:rPr>
        <w:t>区导带电子可到</w:t>
      </w:r>
      <w:r w:rsidR="00AC5B18">
        <w:rPr>
          <w:rFonts w:hint="eastAsia"/>
          <w:sz w:val="11"/>
          <w:szCs w:val="21"/>
        </w:rPr>
        <w:t>p</w:t>
      </w:r>
      <w:r w:rsidR="00AC5B18">
        <w:rPr>
          <w:rFonts w:hint="eastAsia"/>
          <w:sz w:val="11"/>
          <w:szCs w:val="21"/>
        </w:rPr>
        <w:t>区价带，</w:t>
      </w:r>
      <w:r w:rsidR="00AC5B18" w:rsidRPr="004907D7">
        <w:rPr>
          <w:rFonts w:hint="eastAsia"/>
          <w:sz w:val="11"/>
          <w:szCs w:val="21"/>
        </w:rPr>
        <w:t>正向电流迅速</w:t>
      </w:r>
      <m:oMath>
        <m:r>
          <m:rPr>
            <m:sty m:val="p"/>
          </m:rPr>
          <w:rPr>
            <w:rFonts w:ascii="Cambria Math" w:hAnsi="Cambria Math" w:hint="eastAsia"/>
            <w:sz w:val="11"/>
            <w:szCs w:val="21"/>
          </w:rPr>
          <m:t>↑</m:t>
        </m:r>
      </m:oMath>
      <w:r w:rsidR="00AC5B18">
        <w:rPr>
          <w:rFonts w:hint="eastAsia"/>
          <w:sz w:val="11"/>
          <w:szCs w:val="21"/>
        </w:rPr>
        <w:t>；</w:t>
      </w:r>
      <w:r w:rsidR="00AC5B18" w:rsidRPr="004907D7">
        <w:rPr>
          <w:sz w:val="11"/>
          <w:szCs w:val="21"/>
        </w:rPr>
        <w:t>2</w:t>
      </w:r>
      <w:r w:rsidR="00AC5B18">
        <w:rPr>
          <w:rFonts w:hint="eastAsia"/>
          <w:sz w:val="11"/>
          <w:szCs w:val="21"/>
        </w:rPr>
        <w:t>势垒高度</w:t>
      </w:r>
      <m:oMath>
        <m:r>
          <m:rPr>
            <m:sty m:val="p"/>
          </m:rPr>
          <w:rPr>
            <w:rFonts w:ascii="Cambria Math" w:hAnsi="Cambria Math" w:hint="eastAsia"/>
            <w:sz w:val="11"/>
            <w:szCs w:val="21"/>
          </w:rPr>
          <m:t>↓</m:t>
        </m:r>
      </m:oMath>
      <w:r w:rsidR="00AC5B18">
        <w:rPr>
          <w:rFonts w:hint="eastAsia"/>
          <w:sz w:val="11"/>
          <w:szCs w:val="21"/>
        </w:rPr>
        <w:t>，</w:t>
      </w:r>
      <w:r w:rsidR="00AC5B18" w:rsidRPr="004907D7">
        <w:rPr>
          <w:rFonts w:hint="eastAsia"/>
          <w:sz w:val="11"/>
          <w:szCs w:val="21"/>
        </w:rPr>
        <w:t>峰值</w:t>
      </w:r>
      <w:r w:rsidR="00AC5B18">
        <w:rPr>
          <w:rFonts w:hint="eastAsia"/>
          <w:sz w:val="11"/>
          <w:szCs w:val="21"/>
        </w:rPr>
        <w:t>时</w:t>
      </w:r>
      <w:r w:rsidR="00AC5B18">
        <w:rPr>
          <w:rFonts w:hint="eastAsia"/>
          <w:sz w:val="11"/>
          <w:szCs w:val="21"/>
        </w:rPr>
        <w:t>p</w:t>
      </w:r>
      <w:r w:rsidR="00AC5B18">
        <w:rPr>
          <w:rFonts w:hint="eastAsia"/>
          <w:sz w:val="11"/>
          <w:szCs w:val="21"/>
        </w:rPr>
        <w:t>区</w:t>
      </w:r>
      <w:proofErr w:type="spellStart"/>
      <w:r w:rsidR="00AC5B18">
        <w:rPr>
          <w:rFonts w:hint="eastAsia"/>
          <w:sz w:val="11"/>
          <w:szCs w:val="21"/>
        </w:rPr>
        <w:t>Ef</w:t>
      </w:r>
      <w:proofErr w:type="spellEnd"/>
      <w:r w:rsidR="00AC5B18">
        <w:rPr>
          <w:rFonts w:hint="eastAsia"/>
          <w:sz w:val="11"/>
          <w:szCs w:val="21"/>
        </w:rPr>
        <w:t>和</w:t>
      </w:r>
      <w:r w:rsidR="00AC5B18">
        <w:rPr>
          <w:rFonts w:hint="eastAsia"/>
          <w:sz w:val="11"/>
          <w:szCs w:val="21"/>
        </w:rPr>
        <w:t>n</w:t>
      </w:r>
      <w:r w:rsidR="00AC5B18">
        <w:rPr>
          <w:rFonts w:hint="eastAsia"/>
          <w:sz w:val="11"/>
          <w:szCs w:val="21"/>
        </w:rPr>
        <w:t>区导带底一样高，</w:t>
      </w:r>
      <w:r w:rsidR="00AC5B18">
        <w:rPr>
          <w:rFonts w:hint="eastAsia"/>
          <w:sz w:val="11"/>
          <w:szCs w:val="21"/>
        </w:rPr>
        <w:t>n</w:t>
      </w:r>
      <w:r w:rsidR="00AC5B18">
        <w:rPr>
          <w:rFonts w:hint="eastAsia"/>
          <w:sz w:val="11"/>
          <w:szCs w:val="21"/>
        </w:rPr>
        <w:t>区导带和</w:t>
      </w:r>
      <w:r w:rsidR="00AC5B18">
        <w:rPr>
          <w:rFonts w:hint="eastAsia"/>
          <w:sz w:val="11"/>
          <w:szCs w:val="21"/>
        </w:rPr>
        <w:t>p</w:t>
      </w:r>
      <w:r w:rsidR="00AC5B18">
        <w:rPr>
          <w:rFonts w:hint="eastAsia"/>
          <w:sz w:val="11"/>
          <w:szCs w:val="21"/>
        </w:rPr>
        <w:t>区价带</w:t>
      </w:r>
      <w:r w:rsidR="00AC5B18">
        <w:rPr>
          <w:rFonts w:hint="eastAsia"/>
          <w:sz w:val="11"/>
          <w:szCs w:val="21"/>
        </w:rPr>
        <w:t>E</w:t>
      </w:r>
      <w:r w:rsidR="00AC5B18">
        <w:rPr>
          <w:rFonts w:hint="eastAsia"/>
          <w:sz w:val="11"/>
          <w:szCs w:val="21"/>
        </w:rPr>
        <w:t>相同的量子态达到最大；</w:t>
      </w:r>
      <w:r w:rsidR="00AC5B18" w:rsidRPr="004907D7">
        <w:rPr>
          <w:sz w:val="11"/>
          <w:szCs w:val="21"/>
        </w:rPr>
        <w:t>3</w:t>
      </w:r>
      <w:r w:rsidR="00AC5B18">
        <w:rPr>
          <w:rFonts w:hint="eastAsia"/>
          <w:sz w:val="11"/>
          <w:szCs w:val="21"/>
        </w:rPr>
        <w:t>能量相同量子态</w:t>
      </w:r>
      <m:oMath>
        <m:r>
          <m:rPr>
            <m:sty m:val="p"/>
          </m:rPr>
          <w:rPr>
            <w:rFonts w:ascii="Cambria Math" w:hAnsi="Cambria Math" w:hint="eastAsia"/>
            <w:sz w:val="11"/>
            <w:szCs w:val="21"/>
          </w:rPr>
          <m:t>↓</m:t>
        </m:r>
      </m:oMath>
      <w:r w:rsidR="00AC5B18" w:rsidRPr="004907D7">
        <w:rPr>
          <w:rFonts w:hint="eastAsia"/>
          <w:sz w:val="11"/>
          <w:szCs w:val="21"/>
        </w:rPr>
        <w:t>电流</w:t>
      </w:r>
      <m:oMath>
        <m:r>
          <m:rPr>
            <m:sty m:val="p"/>
          </m:rPr>
          <w:rPr>
            <w:rFonts w:ascii="Cambria Math" w:hAnsi="Cambria Math" w:hint="eastAsia"/>
            <w:sz w:val="11"/>
            <w:szCs w:val="21"/>
          </w:rPr>
          <m:t>↓</m:t>
        </m:r>
      </m:oMath>
      <w:r w:rsidR="00AC5B18">
        <w:rPr>
          <w:rFonts w:hint="eastAsia"/>
          <w:sz w:val="11"/>
          <w:szCs w:val="21"/>
        </w:rPr>
        <w:t>；</w:t>
      </w:r>
      <w:r w:rsidR="00AC5B18" w:rsidRPr="004907D7">
        <w:rPr>
          <w:sz w:val="11"/>
          <w:szCs w:val="21"/>
        </w:rPr>
        <w:t>4</w:t>
      </w:r>
      <w:r w:rsidR="00AC5B18">
        <w:rPr>
          <w:sz w:val="11"/>
          <w:szCs w:val="21"/>
        </w:rPr>
        <w:t>n</w:t>
      </w:r>
      <w:r w:rsidR="00AC5B18">
        <w:rPr>
          <w:rFonts w:hint="eastAsia"/>
          <w:sz w:val="11"/>
          <w:szCs w:val="21"/>
        </w:rPr>
        <w:t>区导带底和</w:t>
      </w:r>
      <w:r w:rsidR="00AC5B18">
        <w:rPr>
          <w:rFonts w:hint="eastAsia"/>
          <w:sz w:val="11"/>
          <w:szCs w:val="21"/>
        </w:rPr>
        <w:t>p</w:t>
      </w:r>
      <w:r w:rsidR="00AC5B18">
        <w:rPr>
          <w:rFonts w:hint="eastAsia"/>
          <w:sz w:val="11"/>
          <w:szCs w:val="21"/>
        </w:rPr>
        <w:t>区价带顶一样高，</w:t>
      </w:r>
      <w:r w:rsidR="00AC5B18">
        <w:rPr>
          <w:rFonts w:hint="eastAsia"/>
          <w:sz w:val="11"/>
          <w:szCs w:val="21"/>
        </w:rPr>
        <w:t>I</w:t>
      </w:r>
      <w:r w:rsidR="00AC5B18" w:rsidRPr="004907D7">
        <w:rPr>
          <w:rFonts w:hint="eastAsia"/>
          <w:sz w:val="11"/>
          <w:szCs w:val="21"/>
        </w:rPr>
        <w:t>为</w:t>
      </w:r>
      <w:r w:rsidR="00AC5B18" w:rsidRPr="004907D7">
        <w:rPr>
          <w:rFonts w:hint="eastAsia"/>
          <w:sz w:val="11"/>
          <w:szCs w:val="21"/>
        </w:rPr>
        <w:t>0</w:t>
      </w:r>
      <w:r w:rsidR="00AC5B18">
        <w:rPr>
          <w:rFonts w:hint="eastAsia"/>
          <w:sz w:val="11"/>
          <w:szCs w:val="21"/>
        </w:rPr>
        <w:t>；</w:t>
      </w:r>
      <w:r w:rsidR="00AC5B18" w:rsidRPr="004907D7">
        <w:rPr>
          <w:sz w:val="11"/>
          <w:szCs w:val="21"/>
        </w:rPr>
        <w:t>5</w:t>
      </w:r>
      <w:r w:rsidR="00AC5B18">
        <w:rPr>
          <w:rFonts w:hint="eastAsia"/>
          <w:sz w:val="11"/>
          <w:szCs w:val="21"/>
        </w:rPr>
        <w:t>.</w:t>
      </w:r>
      <w:r w:rsidR="00AC5B18">
        <w:rPr>
          <w:sz w:val="11"/>
          <w:szCs w:val="21"/>
        </w:rPr>
        <w:t xml:space="preserve"> </w:t>
      </w:r>
      <w:r w:rsidR="00AC5B18">
        <w:rPr>
          <w:rFonts w:hint="eastAsia"/>
          <w:sz w:val="11"/>
          <w:szCs w:val="21"/>
        </w:rPr>
        <w:t>p</w:t>
      </w:r>
      <w:r w:rsidR="00AC5B18">
        <w:rPr>
          <w:rFonts w:hint="eastAsia"/>
          <w:sz w:val="11"/>
          <w:szCs w:val="21"/>
        </w:rPr>
        <w:t>区能带</w:t>
      </w:r>
      <m:oMath>
        <m:r>
          <m:rPr>
            <m:sty m:val="p"/>
          </m:rPr>
          <w:rPr>
            <w:rFonts w:ascii="Cambria Math" w:hAnsi="Cambria Math" w:hint="eastAsia"/>
            <w:sz w:val="11"/>
            <w:szCs w:val="21"/>
          </w:rPr>
          <m:t>↑</m:t>
        </m:r>
      </m:oMath>
      <w:r w:rsidR="00AC5B18">
        <w:rPr>
          <w:rFonts w:hint="eastAsia"/>
          <w:sz w:val="11"/>
          <w:szCs w:val="21"/>
        </w:rPr>
        <w:t>p</w:t>
      </w:r>
      <w:r w:rsidR="00AC5B18">
        <w:rPr>
          <w:rFonts w:hint="eastAsia"/>
          <w:sz w:val="11"/>
          <w:szCs w:val="21"/>
        </w:rPr>
        <w:t>区价带电子隧穿到</w:t>
      </w:r>
      <w:r w:rsidR="00AC5B18">
        <w:rPr>
          <w:rFonts w:hint="eastAsia"/>
          <w:sz w:val="11"/>
          <w:szCs w:val="21"/>
        </w:rPr>
        <w:t>n</w:t>
      </w:r>
      <w:r w:rsidR="00AC5B18">
        <w:rPr>
          <w:rFonts w:hint="eastAsia"/>
          <w:sz w:val="11"/>
          <w:szCs w:val="21"/>
        </w:rPr>
        <w:t>区导带中，形成</w:t>
      </w:r>
      <w:r w:rsidR="00AC5B18" w:rsidRPr="004907D7">
        <w:rPr>
          <w:rFonts w:hint="eastAsia"/>
          <w:sz w:val="11"/>
          <w:szCs w:val="21"/>
        </w:rPr>
        <w:t>反向电流</w:t>
      </w:r>
      <w:r w:rsidR="00AC5B18" w:rsidRPr="004907D7">
        <w:rPr>
          <w:rFonts w:hint="eastAsia"/>
          <w:sz w:val="11"/>
          <w:szCs w:val="21"/>
        </w:rPr>
        <w:t>)</w:t>
      </w:r>
      <w:r w:rsidR="00AC5B18" w:rsidRPr="004907D7">
        <w:rPr>
          <w:sz w:val="11"/>
          <w:szCs w:val="21"/>
        </w:rPr>
        <w:t xml:space="preserve"> </w:t>
      </w:r>
      <w:r w:rsidR="00AC5B18" w:rsidRPr="004907D7">
        <w:rPr>
          <w:rFonts w:hint="eastAsia"/>
          <w:b/>
          <w:bCs/>
          <w:sz w:val="11"/>
          <w:szCs w:val="21"/>
        </w:rPr>
        <w:t>高掺杂，势垒宽度小；</w:t>
      </w:r>
      <w:r w:rsidR="00AC5B18" w:rsidRPr="004907D7">
        <w:rPr>
          <w:rFonts w:hint="eastAsia"/>
          <w:sz w:val="11"/>
          <w:szCs w:val="21"/>
        </w:rPr>
        <w:t>热击穿：反向电流在结中发生热损耗，结温升高，本征载流子浓度升高，正反馈，</w:t>
      </w:r>
      <w:proofErr w:type="spellStart"/>
      <w:r w:rsidR="00AC5B18" w:rsidRPr="004907D7">
        <w:rPr>
          <w:rFonts w:hint="eastAsia"/>
          <w:sz w:val="11"/>
          <w:szCs w:val="21"/>
        </w:rPr>
        <w:t>pn</w:t>
      </w:r>
      <w:proofErr w:type="spellEnd"/>
      <w:r w:rsidR="00AC5B18" w:rsidRPr="004907D7">
        <w:rPr>
          <w:rFonts w:hint="eastAsia"/>
          <w:sz w:val="11"/>
          <w:szCs w:val="21"/>
        </w:rPr>
        <w:t>结损毁。通常雪崩击穿电压比隧道击穿电压要高得多</w:t>
      </w:r>
    </w:p>
    <w:p w14:paraId="369A1A4C" w14:textId="4732B68F" w:rsidR="00AC5B18" w:rsidRPr="00A96800" w:rsidRDefault="003C4A7B" w:rsidP="00AC5B18">
      <w:pPr>
        <w:rPr>
          <w:i/>
          <w:sz w:val="11"/>
          <w:szCs w:val="21"/>
          <w:vertAlign w:val="subscript"/>
        </w:rPr>
      </w:pPr>
      <w:r w:rsidRPr="004907D7">
        <w:rPr>
          <w:i/>
          <w:noProof/>
          <w:sz w:val="11"/>
          <w:szCs w:val="21"/>
        </w:rPr>
        <w:drawing>
          <wp:anchor distT="0" distB="0" distL="114300" distR="114300" simplePos="0" relativeHeight="251668480" behindDoc="0" locked="0" layoutInCell="1" allowOverlap="1" wp14:anchorId="43731134" wp14:editId="0471D632">
            <wp:simplePos x="0" y="0"/>
            <wp:positionH relativeFrom="column">
              <wp:posOffset>810260</wp:posOffset>
            </wp:positionH>
            <wp:positionV relativeFrom="paragraph">
              <wp:posOffset>76835</wp:posOffset>
            </wp:positionV>
            <wp:extent cx="1714500" cy="875665"/>
            <wp:effectExtent l="0" t="0" r="0" b="635"/>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500" cy="875665"/>
                    </a:xfrm>
                    <a:prstGeom prst="rect">
                      <a:avLst/>
                    </a:prstGeom>
                  </pic:spPr>
                </pic:pic>
              </a:graphicData>
            </a:graphic>
            <wp14:sizeRelH relativeFrom="margin">
              <wp14:pctWidth>0</wp14:pctWidth>
            </wp14:sizeRelH>
            <wp14:sizeRelV relativeFrom="margin">
              <wp14:pctHeight>0</wp14:pctHeight>
            </wp14:sizeRelV>
          </wp:anchor>
        </w:drawing>
      </w:r>
      <w:r w:rsidR="00AC5B18" w:rsidRPr="004907D7">
        <w:rPr>
          <w:sz w:val="11"/>
          <w:szCs w:val="21"/>
        </w:rPr>
        <w:t xml:space="preserve">7. </w:t>
      </w:r>
      <w:proofErr w:type="spellStart"/>
      <w:r w:rsidR="00AC5B18" w:rsidRPr="004907D7">
        <w:rPr>
          <w:rFonts w:hint="eastAsia"/>
          <w:sz w:val="11"/>
          <w:szCs w:val="21"/>
        </w:rPr>
        <w:t>pn</w:t>
      </w:r>
      <w:proofErr w:type="spellEnd"/>
      <w:r w:rsidR="00AC5B18" w:rsidRPr="004907D7">
        <w:rPr>
          <w:rFonts w:hint="eastAsia"/>
          <w:sz w:val="11"/>
          <w:szCs w:val="21"/>
        </w:rPr>
        <w:t>结</w:t>
      </w:r>
      <w:r w:rsidR="00AC5B18" w:rsidRPr="004907D7">
        <w:rPr>
          <w:rFonts w:hint="eastAsia"/>
          <w:b/>
          <w:bCs/>
          <w:sz w:val="11"/>
          <w:szCs w:val="21"/>
        </w:rPr>
        <w:t>势垒宽度</w:t>
      </w:r>
      <w:r w:rsidR="00AC5B18" w:rsidRPr="004907D7">
        <w:rPr>
          <w:rFonts w:hint="eastAsia"/>
          <w:sz w:val="11"/>
          <w:szCs w:val="21"/>
        </w:rPr>
        <w:t>：由泊松方程</w:t>
      </w:r>
      <m:oMath>
        <m:sSup>
          <m:sSupPr>
            <m:ctrlPr>
              <w:rPr>
                <w:rFonts w:ascii="Cambria Math" w:hAnsi="Cambria Math"/>
                <w:i/>
                <w:sz w:val="11"/>
                <w:szCs w:val="21"/>
              </w:rPr>
            </m:ctrlPr>
          </m:sSupPr>
          <m:e>
            <m:r>
              <m:rPr>
                <m:sty m:val="p"/>
              </m:rPr>
              <w:rPr>
                <w:rFonts w:ascii="Cambria Math" w:hAnsi="Cambria Math"/>
                <w:sz w:val="11"/>
                <w:szCs w:val="21"/>
              </w:rPr>
              <m:t>∇</m:t>
            </m:r>
            <m:ctrlPr>
              <w:rPr>
                <w:rFonts w:ascii="Cambria Math" w:hAnsi="Cambria Math"/>
                <w:sz w:val="11"/>
                <w:szCs w:val="21"/>
              </w:rPr>
            </m:ctrlPr>
          </m:e>
          <m:sup>
            <m:r>
              <w:rPr>
                <w:rFonts w:ascii="Cambria Math" w:hAnsi="Cambria Math"/>
                <w:sz w:val="11"/>
                <w:szCs w:val="21"/>
              </w:rPr>
              <m:t>2</m:t>
            </m:r>
          </m:sup>
        </m:sSup>
        <m:r>
          <w:rPr>
            <w:rFonts w:ascii="Cambria Math" w:hAnsi="Cambria Math"/>
            <w:sz w:val="11"/>
            <w:szCs w:val="21"/>
          </w:rPr>
          <m:t>V</m:t>
        </m:r>
        <m:d>
          <m:dPr>
            <m:ctrlPr>
              <w:rPr>
                <w:rFonts w:ascii="Cambria Math" w:hAnsi="Cambria Math"/>
                <w:i/>
                <w:sz w:val="11"/>
                <w:szCs w:val="21"/>
              </w:rPr>
            </m:ctrlPr>
          </m:dPr>
          <m:e>
            <m:r>
              <w:rPr>
                <w:rFonts w:ascii="Cambria Math" w:hAnsi="Cambria Math"/>
                <w:sz w:val="11"/>
                <w:szCs w:val="21"/>
              </w:rPr>
              <m:t>x</m:t>
            </m:r>
          </m:e>
        </m:d>
        <m:r>
          <w:rPr>
            <w:rFonts w:ascii="Cambria Math" w:hAnsi="Cambria Math"/>
            <w:sz w:val="11"/>
            <w:szCs w:val="21"/>
          </w:rPr>
          <m:t>=-</m:t>
        </m:r>
        <m:r>
          <m:rPr>
            <m:sty m:val="p"/>
          </m:rPr>
          <w:rPr>
            <w:rFonts w:ascii="Cambria Math" w:hAnsi="Cambria Math"/>
            <w:sz w:val="11"/>
            <w:szCs w:val="21"/>
          </w:rPr>
          <m:t>ρ</m:t>
        </m:r>
        <m:r>
          <m:rPr>
            <m:lit/>
          </m:rP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r</m:t>
            </m:r>
          </m:sub>
        </m:sSub>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0</m:t>
            </m:r>
          </m:sub>
        </m:sSub>
        <m:r>
          <w:rPr>
            <w:rFonts w:ascii="Cambria Math" w:hAnsi="Cambria Math"/>
            <w:sz w:val="11"/>
            <w:szCs w:val="21"/>
          </w:rPr>
          <m:t>,</m:t>
        </m:r>
        <m:r>
          <m:rPr>
            <m:sty m:val="p"/>
          </m:rPr>
          <w:rPr>
            <w:rFonts w:ascii="Cambria Math" w:hAnsi="Cambria Math"/>
            <w:sz w:val="11"/>
            <w:szCs w:val="21"/>
          </w:rPr>
          <m:t>ρ</m:t>
        </m:r>
        <m:r>
          <w:rPr>
            <w:rFonts w:ascii="Cambria Math" w:hAnsi="Cambria Math"/>
            <w:sz w:val="11"/>
            <w:szCs w:val="21"/>
          </w:rPr>
          <m:t>=-q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A</m:t>
            </m:r>
          </m:sub>
        </m:sSub>
        <m:d>
          <m:dPr>
            <m:ctrlPr>
              <w:rPr>
                <w:rFonts w:ascii="Cambria Math" w:hAnsi="Cambria Math"/>
                <w:i/>
                <w:sz w:val="11"/>
                <w:szCs w:val="21"/>
              </w:rPr>
            </m:ctrlPr>
          </m:dPr>
          <m:e>
            <m:r>
              <w:rPr>
                <w:rFonts w:ascii="Cambria Math" w:hAnsi="Cambria Math"/>
                <w:sz w:val="11"/>
                <w:szCs w:val="21"/>
              </w:rPr>
              <m:t>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e>
        </m:d>
      </m:oMath>
      <w:r w:rsidR="00AC5B18" w:rsidRPr="004907D7">
        <w:rPr>
          <w:rFonts w:hint="eastAsia"/>
          <w:sz w:val="11"/>
          <w:szCs w:val="21"/>
        </w:rPr>
        <w:t>，得</w:t>
      </w:r>
      <w:r w:rsidR="00AC5B18" w:rsidRPr="004907D7">
        <w:rPr>
          <w:rFonts w:hint="eastAsia"/>
          <w:sz w:val="11"/>
          <w:szCs w:val="21"/>
        </w:rPr>
        <w:t>V</w:t>
      </w:r>
      <w:r w:rsidR="00AC5B18" w:rsidRPr="004907D7">
        <w:rPr>
          <w:sz w:val="11"/>
          <w:szCs w:val="21"/>
        </w:rPr>
        <w:t>(x)</w:t>
      </w:r>
      <w:r w:rsidR="00AC5B18" w:rsidRPr="004907D7">
        <w:rPr>
          <w:rFonts w:hint="eastAsia"/>
          <w:sz w:val="11"/>
          <w:szCs w:val="21"/>
        </w:rPr>
        <w:t>。同时用</w:t>
      </w:r>
      <m:oMath>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A</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p</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n</m:t>
            </m:r>
          </m:sub>
        </m:sSub>
      </m:oMath>
      <w:r w:rsidR="00AC5B18" w:rsidRPr="004907D7">
        <w:rPr>
          <w:rFonts w:hint="eastAsia"/>
          <w:sz w:val="11"/>
          <w:szCs w:val="21"/>
        </w:rPr>
        <w:t>，积分两次可得</w:t>
      </w:r>
      <w:r w:rsidR="00AC5B18" w:rsidRPr="004907D7">
        <w:rPr>
          <w:rFonts w:hint="eastAsia"/>
          <w:sz w:val="11"/>
          <w:szCs w:val="21"/>
        </w:rPr>
        <w:t>X</w:t>
      </w:r>
      <w:r w:rsidR="00AC5B18" w:rsidRPr="004907D7">
        <w:rPr>
          <w:sz w:val="11"/>
          <w:szCs w:val="21"/>
        </w:rPr>
        <w:t>,</w:t>
      </w:r>
      <w:r w:rsidR="00AC5B18" w:rsidRPr="004907D7">
        <w:rPr>
          <w:rFonts w:hint="eastAsia"/>
          <w:sz w:val="11"/>
          <w:szCs w:val="21"/>
        </w:rPr>
        <w:t>相应的</w:t>
      </w:r>
      <w:r w:rsidR="00AC5B18" w:rsidRPr="004907D7">
        <w:rPr>
          <w:rFonts w:hint="eastAsia"/>
          <w:b/>
          <w:bCs/>
          <w:sz w:val="11"/>
          <w:szCs w:val="21"/>
        </w:rPr>
        <w:t>空间电荷</w:t>
      </w:r>
      <m:oMath>
        <m:r>
          <w:rPr>
            <w:rFonts w:ascii="Cambria Math" w:hAnsi="Cambria Math"/>
            <w:sz w:val="11"/>
            <w:szCs w:val="21"/>
          </w:rPr>
          <m:t>Q=q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n</m:t>
            </m:r>
          </m:sub>
        </m:sSub>
        <m:r>
          <w:rPr>
            <w:rFonts w:ascii="Cambria Math" w:hAnsi="Cambria Math"/>
            <w:sz w:val="11"/>
            <w:szCs w:val="21"/>
          </w:rPr>
          <m:t>A</m:t>
        </m:r>
      </m:oMath>
      <w:r w:rsidR="00AC5B18" w:rsidRPr="004907D7">
        <w:rPr>
          <w:rFonts w:hint="eastAsia"/>
          <w:sz w:val="11"/>
          <w:szCs w:val="21"/>
        </w:rPr>
        <w:t>（缓变积分），</w:t>
      </w:r>
      <w:r w:rsidR="00AC5B18" w:rsidRPr="004907D7">
        <w:rPr>
          <w:rFonts w:hint="eastAsia"/>
          <w:b/>
          <w:bCs/>
          <w:sz w:val="11"/>
          <w:szCs w:val="21"/>
        </w:rPr>
        <w:t>势垒电容</w:t>
      </w:r>
      <m:oMath>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sz w:val="11"/>
                <w:szCs w:val="21"/>
              </w:rPr>
              <m:t>T</m:t>
            </m:r>
          </m:sub>
        </m:sSub>
        <m:r>
          <w:rPr>
            <w:rFonts w:ascii="Cambria Math" w:hAnsi="Cambria Math"/>
            <w:sz w:val="11"/>
            <w:szCs w:val="21"/>
          </w:rPr>
          <m:t>=</m:t>
        </m:r>
        <m:d>
          <m:dPr>
            <m:begChr m:val="|"/>
            <m:endChr m:val="|"/>
            <m:ctrlPr>
              <w:rPr>
                <w:rFonts w:ascii="Cambria Math" w:hAnsi="Cambria Math"/>
                <w:i/>
                <w:sz w:val="11"/>
                <w:szCs w:val="21"/>
              </w:rPr>
            </m:ctrlPr>
          </m:dPr>
          <m:e>
            <m:r>
              <w:rPr>
                <w:rFonts w:ascii="Cambria Math" w:hAnsi="Cambria Math"/>
                <w:sz w:val="11"/>
                <w:szCs w:val="21"/>
              </w:rPr>
              <m:t>dQ</m:t>
            </m:r>
            <m:r>
              <m:rPr>
                <m:lit/>
              </m:rPr>
              <w:rPr>
                <w:rFonts w:ascii="Cambria Math" w:hAnsi="Cambria Math"/>
                <w:sz w:val="11"/>
                <w:szCs w:val="21"/>
              </w:rPr>
              <m:t>/</m:t>
            </m:r>
            <m:r>
              <w:rPr>
                <w:rFonts w:ascii="Cambria Math" w:hAnsi="Cambria Math"/>
                <w:sz w:val="11"/>
                <w:szCs w:val="21"/>
              </w:rPr>
              <m:t>dV</m:t>
            </m:r>
          </m:e>
        </m:d>
        <m:r>
          <w:rPr>
            <w:rFonts w:ascii="Cambria Math" w:hAnsi="Cambria Math"/>
            <w:sz w:val="11"/>
            <w:szCs w:val="21"/>
          </w:rPr>
          <m:t>=A</m:t>
        </m:r>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r</m:t>
            </m:r>
          </m:sub>
        </m:sSub>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0</m:t>
            </m:r>
          </m:sub>
        </m:sSub>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hint="eastAsia"/>
                <w:sz w:val="11"/>
                <w:szCs w:val="21"/>
              </w:rPr>
              <m:t>x</m:t>
            </m:r>
            <m:ctrlPr>
              <w:rPr>
                <w:rFonts w:ascii="Cambria Math" w:hAnsi="Cambria Math" w:hint="eastAsia"/>
                <w:i/>
                <w:sz w:val="11"/>
                <w:szCs w:val="21"/>
              </w:rPr>
            </m:ctrlPr>
          </m:e>
          <m:sub>
            <m:r>
              <w:rPr>
                <w:rFonts w:ascii="Cambria Math" w:hAnsi="Cambria Math"/>
                <w:sz w:val="11"/>
                <w:szCs w:val="21"/>
              </w:rPr>
              <m:t>D</m:t>
            </m:r>
          </m:sub>
        </m:sSub>
      </m:oMath>
      <w:r w:rsidR="00AC5B18" w:rsidRPr="004907D7">
        <w:rPr>
          <w:rFonts w:hint="eastAsia"/>
          <w:sz w:val="11"/>
          <w:szCs w:val="21"/>
        </w:rPr>
        <w:t>（突变</w:t>
      </w:r>
      <w:r w:rsidR="00AC5B18" w:rsidRPr="004907D7">
        <w:rPr>
          <w:rFonts w:hint="eastAsia"/>
          <w:sz w:val="11"/>
          <w:szCs w:val="21"/>
        </w:rPr>
        <w:t>/</w:t>
      </w:r>
      <w:proofErr w:type="gramStart"/>
      <w:r w:rsidR="00AC5B18" w:rsidRPr="004907D7">
        <w:rPr>
          <w:rFonts w:hint="eastAsia"/>
          <w:sz w:val="11"/>
          <w:szCs w:val="21"/>
        </w:rPr>
        <w:t>缓变均可</w:t>
      </w:r>
      <w:proofErr w:type="gramEnd"/>
      <w:r w:rsidR="00AC5B18" w:rsidRPr="004907D7">
        <w:rPr>
          <w:rFonts w:hint="eastAsia"/>
          <w:sz w:val="11"/>
          <w:szCs w:val="21"/>
        </w:rPr>
        <w:t>,</w:t>
      </w:r>
      <w:r w:rsidR="00AC5B18" w:rsidRPr="004907D7">
        <w:rPr>
          <w:rFonts w:hint="eastAsia"/>
          <w:sz w:val="11"/>
          <w:szCs w:val="21"/>
        </w:rPr>
        <w:t>适用于反偏，</w:t>
      </w:r>
      <w:proofErr w:type="gramStart"/>
      <w:r w:rsidR="00AC5B18" w:rsidRPr="004907D7">
        <w:rPr>
          <w:rFonts w:hint="eastAsia"/>
          <w:sz w:val="11"/>
          <w:szCs w:val="21"/>
        </w:rPr>
        <w:t>正偏时</w:t>
      </w:r>
      <w:proofErr w:type="gramEnd"/>
      <m:oMath>
        <m:sSubSup>
          <m:sSubSupPr>
            <m:ctrlPr>
              <w:rPr>
                <w:rFonts w:ascii="Cambria Math" w:hAnsi="Cambria Math"/>
                <w:i/>
                <w:sz w:val="11"/>
                <w:szCs w:val="21"/>
              </w:rPr>
            </m:ctrlPr>
          </m:sSubSup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sz w:val="11"/>
                <w:szCs w:val="21"/>
              </w:rPr>
              <m:t>T</m:t>
            </m:r>
          </m:sub>
          <m:sup>
            <m:r>
              <w:rPr>
                <w:rFonts w:ascii="Cambria Math" w:hAnsi="Cambria Math"/>
                <w:sz w:val="11"/>
                <w:szCs w:val="21"/>
              </w:rPr>
              <m:t>'</m:t>
            </m:r>
          </m:sup>
        </m:sSubSup>
        <m:r>
          <w:rPr>
            <w:rFonts w:ascii="Cambria Math" w:hAnsi="Cambria Math"/>
            <w:sz w:val="11"/>
            <w:szCs w:val="21"/>
          </w:rPr>
          <m:t>=4</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T</m:t>
            </m:r>
          </m:sub>
        </m:sSub>
        <m:d>
          <m:dPr>
            <m:begChr m:val="（"/>
            <m:endChr m:val="）"/>
            <m:ctrlPr>
              <w:rPr>
                <w:rFonts w:ascii="Cambria Math" w:hAnsi="Cambria Math"/>
                <w:i/>
                <w:sz w:val="11"/>
                <w:szCs w:val="21"/>
              </w:rPr>
            </m:ctrlPr>
          </m:dPr>
          <m:e>
            <m:r>
              <w:rPr>
                <w:rFonts w:ascii="Cambria Math" w:hAnsi="Cambria Math"/>
                <w:sz w:val="11"/>
                <w:szCs w:val="21"/>
              </w:rPr>
              <m:t>0</m:t>
            </m:r>
          </m:e>
        </m:d>
      </m:oMath>
      <w:r w:rsidR="00AC5B18" w:rsidRPr="004907D7">
        <w:rPr>
          <w:rFonts w:hint="eastAsia"/>
          <w:sz w:val="11"/>
          <w:szCs w:val="21"/>
        </w:rPr>
        <w:t>(</w:t>
      </w:r>
      <w:r w:rsidR="00AC5B18" w:rsidRPr="004907D7">
        <w:rPr>
          <w:rFonts w:hint="eastAsia"/>
          <w:sz w:val="11"/>
          <w:szCs w:val="21"/>
        </w:rPr>
        <w:t>即外电压</w:t>
      </w:r>
      <w:r w:rsidR="00AC5B18" w:rsidRPr="004907D7">
        <w:rPr>
          <w:rFonts w:hint="eastAsia"/>
          <w:sz w:val="11"/>
          <w:szCs w:val="21"/>
        </w:rPr>
        <w:t>=0</w:t>
      </w:r>
      <w:r w:rsidR="00AC5B18" w:rsidRPr="004907D7">
        <w:rPr>
          <w:rFonts w:hint="eastAsia"/>
          <w:sz w:val="11"/>
          <w:szCs w:val="21"/>
        </w:rPr>
        <w:t>时</w:t>
      </w:r>
      <w:proofErr w:type="spellStart"/>
      <w:r w:rsidR="00AC5B18" w:rsidRPr="004907D7">
        <w:rPr>
          <w:rFonts w:hint="eastAsia"/>
          <w:sz w:val="11"/>
          <w:szCs w:val="21"/>
        </w:rPr>
        <w:t>pn</w:t>
      </w:r>
      <w:proofErr w:type="spellEnd"/>
      <w:r w:rsidR="00AC5B18" w:rsidRPr="004907D7">
        <w:rPr>
          <w:rFonts w:hint="eastAsia"/>
          <w:sz w:val="11"/>
          <w:szCs w:val="21"/>
        </w:rPr>
        <w:t>结势垒电容）</w:t>
      </w:r>
      <w:r w:rsidR="00A96800">
        <w:rPr>
          <w:rFonts w:hint="eastAsia"/>
          <w:sz w:val="11"/>
          <w:szCs w:val="21"/>
        </w:rPr>
        <w:t>缓变结电容</w:t>
      </w:r>
      <w:r w:rsidR="00A96800">
        <w:rPr>
          <w:rFonts w:hint="eastAsia"/>
          <w:sz w:val="11"/>
          <w:szCs w:val="21"/>
        </w:rPr>
        <w:t xml:space="preserve"> </w:t>
      </w:r>
      <w:r w:rsidR="00A96800">
        <w:rPr>
          <w:sz w:val="11"/>
          <w:szCs w:val="21"/>
        </w:rPr>
        <w:t xml:space="preserve">               </w:t>
      </w:r>
      <w:r w:rsidR="00A96800">
        <w:rPr>
          <w:rFonts w:hint="eastAsia"/>
          <w:sz w:val="11"/>
          <w:szCs w:val="21"/>
        </w:rPr>
        <w:t>与外加电压</w:t>
      </w:r>
      <w:r w:rsidR="00A96800">
        <w:rPr>
          <w:rFonts w:hint="eastAsia"/>
          <w:sz w:val="11"/>
          <w:szCs w:val="21"/>
        </w:rPr>
        <w:t>1</w:t>
      </w:r>
      <w:r w:rsidR="00A96800">
        <w:rPr>
          <w:sz w:val="11"/>
          <w:szCs w:val="21"/>
        </w:rPr>
        <w:t>/3</w:t>
      </w:r>
      <w:r w:rsidR="00984FA8">
        <w:rPr>
          <w:rFonts w:hint="eastAsia"/>
          <w:sz w:val="11"/>
          <w:szCs w:val="21"/>
        </w:rPr>
        <w:t>次方</w:t>
      </w:r>
      <w:r w:rsidR="00A96800">
        <w:rPr>
          <w:rFonts w:hint="eastAsia"/>
          <w:sz w:val="11"/>
          <w:szCs w:val="21"/>
        </w:rPr>
        <w:t>成反比，突变结为</w:t>
      </w:r>
      <w:r w:rsidR="00A96800">
        <w:rPr>
          <w:rFonts w:hint="eastAsia"/>
          <w:sz w:val="11"/>
          <w:szCs w:val="21"/>
        </w:rPr>
        <w:t>1</w:t>
      </w:r>
      <w:r w:rsidR="00A96800">
        <w:rPr>
          <w:sz w:val="11"/>
          <w:szCs w:val="21"/>
        </w:rPr>
        <w:t>/2</w:t>
      </w:r>
    </w:p>
    <w:p w14:paraId="50EF960C" w14:textId="5FF641B4" w:rsidR="00AC5B18" w:rsidRPr="004907D7" w:rsidRDefault="00AC5B18" w:rsidP="00AC5B18">
      <w:pPr>
        <w:rPr>
          <w:sz w:val="11"/>
          <w:szCs w:val="21"/>
        </w:rPr>
      </w:pPr>
      <w:r w:rsidRPr="004907D7">
        <w:rPr>
          <w:sz w:val="11"/>
          <w:szCs w:val="21"/>
        </w:rPr>
        <w:t xml:space="preserve">8. </w:t>
      </w:r>
      <w:proofErr w:type="spellStart"/>
      <w:r w:rsidRPr="004907D7">
        <w:rPr>
          <w:rFonts w:hint="eastAsia"/>
          <w:sz w:val="11"/>
          <w:szCs w:val="21"/>
        </w:rPr>
        <w:t>pn</w:t>
      </w:r>
      <w:proofErr w:type="spellEnd"/>
      <w:r w:rsidRPr="004907D7">
        <w:rPr>
          <w:rFonts w:hint="eastAsia"/>
          <w:sz w:val="11"/>
          <w:szCs w:val="21"/>
        </w:rPr>
        <w:t>结的电容：</w:t>
      </w:r>
      <w:r w:rsidRPr="004907D7">
        <w:rPr>
          <w:rFonts w:hint="eastAsia"/>
          <w:b/>
          <w:bCs/>
          <w:sz w:val="11"/>
          <w:szCs w:val="21"/>
        </w:rPr>
        <w:t>势垒电容</w:t>
      </w:r>
      <w:r w:rsidRPr="004907D7">
        <w:rPr>
          <w:rFonts w:hint="eastAsia"/>
          <w:sz w:val="11"/>
          <w:szCs w:val="21"/>
        </w:rPr>
        <w:t>：由于外加电压的变化引起空间电荷量的变化而产生的电容效应；</w:t>
      </w:r>
      <w:r w:rsidRPr="004907D7">
        <w:rPr>
          <w:rFonts w:hint="eastAsia"/>
          <w:b/>
          <w:bCs/>
          <w:sz w:val="11"/>
          <w:szCs w:val="21"/>
        </w:rPr>
        <w:t>扩散电容：</w:t>
      </w:r>
      <w:r w:rsidRPr="004907D7">
        <w:rPr>
          <w:rFonts w:hint="eastAsia"/>
          <w:sz w:val="11"/>
          <w:szCs w:val="21"/>
        </w:rPr>
        <w:t>在正向偏压时，由于</w:t>
      </w:r>
      <w:proofErr w:type="spellStart"/>
      <w:r w:rsidRPr="004907D7">
        <w:rPr>
          <w:rFonts w:hint="eastAsia"/>
          <w:sz w:val="11"/>
          <w:szCs w:val="21"/>
        </w:rPr>
        <w:t>pn</w:t>
      </w:r>
      <w:proofErr w:type="spellEnd"/>
      <w:r w:rsidRPr="004907D7">
        <w:rPr>
          <w:rFonts w:hint="eastAsia"/>
          <w:sz w:val="11"/>
          <w:szCs w:val="21"/>
        </w:rPr>
        <w:t>结少子注入，扩散区内都有一定少子和等量多子积累，且其浓度随正向偏压变化而变化</w:t>
      </w:r>
    </w:p>
    <w:p w14:paraId="125C2C4B" w14:textId="1969F8AC" w:rsidR="00AC5B18" w:rsidRPr="004907D7" w:rsidRDefault="00AC5B18" w:rsidP="00AC5B18">
      <w:pPr>
        <w:rPr>
          <w:sz w:val="11"/>
          <w:szCs w:val="21"/>
        </w:rPr>
      </w:pPr>
      <w:r w:rsidRPr="004907D7">
        <w:rPr>
          <w:noProof/>
          <w:sz w:val="11"/>
          <w:szCs w:val="21"/>
        </w:rPr>
        <w:drawing>
          <wp:anchor distT="0" distB="0" distL="114300" distR="114300" simplePos="0" relativeHeight="251665408" behindDoc="0" locked="0" layoutInCell="1" allowOverlap="1" wp14:anchorId="28EAC126" wp14:editId="1E32EC6C">
            <wp:simplePos x="0" y="0"/>
            <wp:positionH relativeFrom="column">
              <wp:posOffset>1095238</wp:posOffset>
            </wp:positionH>
            <wp:positionV relativeFrom="paragraph">
              <wp:posOffset>110287</wp:posOffset>
            </wp:positionV>
            <wp:extent cx="964458" cy="155117"/>
            <wp:effectExtent l="0" t="0" r="762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4458" cy="155117"/>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9</w:t>
      </w:r>
      <w:r w:rsidRPr="004907D7">
        <w:rPr>
          <w:sz w:val="11"/>
          <w:szCs w:val="21"/>
        </w:rPr>
        <w:t>.</w:t>
      </w:r>
      <w:r w:rsidRPr="004907D7">
        <w:rPr>
          <w:rFonts w:hint="eastAsia"/>
          <w:b/>
          <w:bCs/>
          <w:sz w:val="11"/>
          <w:szCs w:val="21"/>
        </w:rPr>
        <w:t>扩散电容</w:t>
      </w:r>
      <w:r w:rsidRPr="004907D7">
        <w:rPr>
          <w:rFonts w:hint="eastAsia"/>
          <w:sz w:val="11"/>
          <w:szCs w:val="21"/>
        </w:rPr>
        <w:t>：根据扩散区电荷量积分，在利用电容的微分定义式可以分别得到</w:t>
      </w:r>
      <w:r w:rsidRPr="004907D7">
        <w:rPr>
          <w:rFonts w:hint="eastAsia"/>
          <w:sz w:val="11"/>
          <w:szCs w:val="21"/>
        </w:rPr>
        <w:t>n</w:t>
      </w:r>
      <w:r w:rsidRPr="004907D7">
        <w:rPr>
          <w:sz w:val="11"/>
          <w:szCs w:val="21"/>
        </w:rPr>
        <w:t>/</w:t>
      </w:r>
      <w:r w:rsidRPr="004907D7">
        <w:rPr>
          <w:rFonts w:hint="eastAsia"/>
          <w:sz w:val="11"/>
          <w:szCs w:val="21"/>
        </w:rPr>
        <w:t>p</w:t>
      </w:r>
      <w:r w:rsidRPr="004907D7">
        <w:rPr>
          <w:rFonts w:hint="eastAsia"/>
          <w:sz w:val="11"/>
          <w:szCs w:val="21"/>
        </w:rPr>
        <w:t>区扩散区电容表达式，相加得总电容</w:t>
      </w:r>
    </w:p>
    <w:p w14:paraId="4D244AA4" w14:textId="197D23B8" w:rsidR="00AE1340" w:rsidRDefault="00BB5B2A" w:rsidP="00740431">
      <w:pPr>
        <w:rPr>
          <w:sz w:val="11"/>
          <w:szCs w:val="21"/>
        </w:rPr>
      </w:pPr>
      <w:r w:rsidRPr="00071831">
        <w:rPr>
          <w:sz w:val="11"/>
          <w:szCs w:val="21"/>
        </w:rPr>
        <w:t xml:space="preserve">10. </w:t>
      </w:r>
      <w:r w:rsidRPr="00071831">
        <w:rPr>
          <w:rFonts w:hint="eastAsia"/>
          <w:b/>
          <w:bCs/>
          <w:sz w:val="11"/>
          <w:szCs w:val="21"/>
        </w:rPr>
        <w:t>耗尽近似理论</w:t>
      </w:r>
      <w:r w:rsidRPr="00071831">
        <w:rPr>
          <w:rFonts w:hint="eastAsia"/>
          <w:sz w:val="11"/>
          <w:szCs w:val="21"/>
        </w:rPr>
        <w:t>：</w:t>
      </w:r>
      <w:r w:rsidR="009F7AB8" w:rsidRPr="00071831">
        <w:rPr>
          <w:rFonts w:hint="eastAsia"/>
          <w:sz w:val="11"/>
          <w:szCs w:val="21"/>
        </w:rPr>
        <w:t>假设空间电荷区中正负电荷密度完全由电离杂质浓度决定</w:t>
      </w:r>
      <w:r w:rsidR="00573C41" w:rsidRPr="00071831">
        <w:rPr>
          <w:rFonts w:hint="eastAsia"/>
          <w:sz w:val="11"/>
          <w:szCs w:val="21"/>
        </w:rPr>
        <w:t>完全由电离杂质浓度决定，而忽略自由载流子的影响</w:t>
      </w:r>
    </w:p>
    <w:p w14:paraId="08DAC957" w14:textId="1A5085AA" w:rsidR="00740431" w:rsidRDefault="00CD22A8" w:rsidP="00740431">
      <w:pPr>
        <w:rPr>
          <w:sz w:val="11"/>
          <w:szCs w:val="21"/>
        </w:rPr>
      </w:pPr>
      <w:r w:rsidRPr="00CD22A8">
        <w:rPr>
          <w:noProof/>
          <w:sz w:val="11"/>
          <w:szCs w:val="21"/>
        </w:rPr>
        <w:drawing>
          <wp:anchor distT="0" distB="0" distL="114300" distR="114300" simplePos="0" relativeHeight="251673600" behindDoc="0" locked="0" layoutInCell="1" allowOverlap="1" wp14:anchorId="41131397" wp14:editId="22A49DD0">
            <wp:simplePos x="0" y="0"/>
            <wp:positionH relativeFrom="column">
              <wp:posOffset>1465689</wp:posOffset>
            </wp:positionH>
            <wp:positionV relativeFrom="paragraph">
              <wp:posOffset>622355</wp:posOffset>
            </wp:positionV>
            <wp:extent cx="199994" cy="149996"/>
            <wp:effectExtent l="0" t="0" r="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994" cy="149996"/>
                    </a:xfrm>
                    <a:prstGeom prst="rect">
                      <a:avLst/>
                    </a:prstGeom>
                  </pic:spPr>
                </pic:pic>
              </a:graphicData>
            </a:graphic>
            <wp14:sizeRelH relativeFrom="margin">
              <wp14:pctWidth>0</wp14:pctWidth>
            </wp14:sizeRelH>
            <wp14:sizeRelV relativeFrom="margin">
              <wp14:pctHeight>0</wp14:pctHeight>
            </wp14:sizeRelV>
          </wp:anchor>
        </w:drawing>
      </w:r>
      <w:r w:rsidR="009F2BD8" w:rsidRPr="00A942C0">
        <w:rPr>
          <w:noProof/>
          <w:sz w:val="11"/>
          <w:szCs w:val="21"/>
        </w:rPr>
        <w:drawing>
          <wp:anchor distT="0" distB="0" distL="114300" distR="114300" simplePos="0" relativeHeight="251672576" behindDoc="0" locked="0" layoutInCell="1" allowOverlap="1" wp14:anchorId="1D4EA225" wp14:editId="2046FF58">
            <wp:simplePos x="0" y="0"/>
            <wp:positionH relativeFrom="column">
              <wp:posOffset>766155</wp:posOffset>
            </wp:positionH>
            <wp:positionV relativeFrom="paragraph">
              <wp:posOffset>619760</wp:posOffset>
            </wp:positionV>
            <wp:extent cx="681960" cy="170188"/>
            <wp:effectExtent l="0" t="0" r="4445"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1960" cy="170188"/>
                    </a:xfrm>
                    <a:prstGeom prst="rect">
                      <a:avLst/>
                    </a:prstGeom>
                  </pic:spPr>
                </pic:pic>
              </a:graphicData>
            </a:graphic>
            <wp14:sizeRelH relativeFrom="margin">
              <wp14:pctWidth>0</wp14:pctWidth>
            </wp14:sizeRelH>
            <wp14:sizeRelV relativeFrom="margin">
              <wp14:pctHeight>0</wp14:pctHeight>
            </wp14:sizeRelV>
          </wp:anchor>
        </w:drawing>
      </w:r>
      <w:r w:rsidR="00A942C0" w:rsidRPr="003940DD">
        <w:rPr>
          <w:noProof/>
          <w:sz w:val="11"/>
          <w:szCs w:val="21"/>
        </w:rPr>
        <w:drawing>
          <wp:anchor distT="0" distB="0" distL="114300" distR="114300" simplePos="0" relativeHeight="251671552" behindDoc="0" locked="0" layoutInCell="1" allowOverlap="1" wp14:anchorId="26A57117" wp14:editId="5EBE9115">
            <wp:simplePos x="0" y="0"/>
            <wp:positionH relativeFrom="column">
              <wp:posOffset>171016</wp:posOffset>
            </wp:positionH>
            <wp:positionV relativeFrom="paragraph">
              <wp:posOffset>237544</wp:posOffset>
            </wp:positionV>
            <wp:extent cx="484505" cy="16510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4505" cy="165100"/>
                    </a:xfrm>
                    <a:prstGeom prst="rect">
                      <a:avLst/>
                    </a:prstGeom>
                  </pic:spPr>
                </pic:pic>
              </a:graphicData>
            </a:graphic>
            <wp14:sizeRelH relativeFrom="margin">
              <wp14:pctWidth>0</wp14:pctWidth>
            </wp14:sizeRelH>
            <wp14:sizeRelV relativeFrom="margin">
              <wp14:pctHeight>0</wp14:pctHeight>
            </wp14:sizeRelV>
          </wp:anchor>
        </w:drawing>
      </w:r>
      <w:r w:rsidR="005A23B9">
        <w:rPr>
          <w:rFonts w:hint="eastAsia"/>
          <w:sz w:val="11"/>
          <w:szCs w:val="21"/>
        </w:rPr>
        <w:t>1</w:t>
      </w:r>
      <w:r w:rsidR="005A23B9">
        <w:rPr>
          <w:sz w:val="11"/>
          <w:szCs w:val="21"/>
        </w:rPr>
        <w:t xml:space="preserve">1. </w:t>
      </w:r>
      <w:r w:rsidR="00EE4B18" w:rsidRPr="00EE4B18">
        <w:rPr>
          <w:rFonts w:hint="eastAsia"/>
          <w:b/>
          <w:bCs/>
          <w:sz w:val="11"/>
          <w:szCs w:val="21"/>
        </w:rPr>
        <w:t>产生复合效应</w:t>
      </w:r>
      <w:r w:rsidR="00565C33">
        <w:rPr>
          <w:rFonts w:hint="eastAsia"/>
          <w:sz w:val="11"/>
          <w:szCs w:val="21"/>
        </w:rPr>
        <w:t>:</w:t>
      </w:r>
      <w:r w:rsidR="00565C33">
        <w:rPr>
          <w:sz w:val="11"/>
          <w:szCs w:val="21"/>
        </w:rPr>
        <w:t xml:space="preserve"> </w:t>
      </w:r>
      <w:r w:rsidR="00565C33" w:rsidRPr="003940DD">
        <w:rPr>
          <w:rFonts w:hint="eastAsia"/>
          <w:b/>
          <w:bCs/>
          <w:sz w:val="11"/>
          <w:szCs w:val="21"/>
        </w:rPr>
        <w:t>反偏</w:t>
      </w:r>
      <w:r w:rsidR="00565C33">
        <w:rPr>
          <w:rFonts w:hint="eastAsia"/>
          <w:sz w:val="11"/>
          <w:szCs w:val="21"/>
        </w:rPr>
        <w:t>，空间电荷区产生电子</w:t>
      </w:r>
      <w:r w:rsidR="00565C33">
        <w:rPr>
          <w:rFonts w:hint="eastAsia"/>
          <w:sz w:val="11"/>
          <w:szCs w:val="21"/>
        </w:rPr>
        <w:t>-</w:t>
      </w:r>
      <w:r w:rsidR="00565C33">
        <w:rPr>
          <w:rFonts w:hint="eastAsia"/>
          <w:sz w:val="11"/>
          <w:szCs w:val="21"/>
        </w:rPr>
        <w:t>空穴对，</w:t>
      </w:r>
      <w:r w:rsidR="009F2BD8">
        <w:rPr>
          <w:rFonts w:hint="eastAsia"/>
          <w:sz w:val="11"/>
          <w:szCs w:val="21"/>
        </w:rPr>
        <w:t>其</w:t>
      </w:r>
      <w:r w:rsidR="00FB5D03">
        <w:rPr>
          <w:rFonts w:hint="eastAsia"/>
          <w:sz w:val="11"/>
          <w:szCs w:val="21"/>
        </w:rPr>
        <w:t>一经产生，就被电场扫出空间电荷区，电荷流动方向</w:t>
      </w:r>
      <w:proofErr w:type="gramStart"/>
      <w:r w:rsidR="00FB5D03">
        <w:rPr>
          <w:rFonts w:hint="eastAsia"/>
          <w:sz w:val="11"/>
          <w:szCs w:val="21"/>
        </w:rPr>
        <w:t>为反偏电流</w:t>
      </w:r>
      <w:proofErr w:type="gramEnd"/>
      <w:r w:rsidR="00FB5D03">
        <w:rPr>
          <w:rFonts w:hint="eastAsia"/>
          <w:sz w:val="11"/>
          <w:szCs w:val="21"/>
        </w:rPr>
        <w:t>方向</w:t>
      </w:r>
      <w:r w:rsidR="002A7429">
        <w:rPr>
          <w:rFonts w:hint="eastAsia"/>
          <w:sz w:val="11"/>
          <w:szCs w:val="21"/>
        </w:rPr>
        <w:t>。</w:t>
      </w:r>
      <w:proofErr w:type="spellStart"/>
      <w:r w:rsidR="002A7429">
        <w:rPr>
          <w:sz w:val="11"/>
          <w:szCs w:val="21"/>
        </w:rPr>
        <w:t>P</w:t>
      </w:r>
      <w:r w:rsidR="002A7429">
        <w:rPr>
          <w:rFonts w:hint="eastAsia"/>
          <w:sz w:val="11"/>
          <w:szCs w:val="21"/>
        </w:rPr>
        <w:t>n</w:t>
      </w:r>
      <w:proofErr w:type="spellEnd"/>
      <w:r w:rsidR="002A7429">
        <w:rPr>
          <w:rFonts w:hint="eastAsia"/>
          <w:sz w:val="11"/>
          <w:szCs w:val="21"/>
        </w:rPr>
        <w:t>结反向电流</w:t>
      </w:r>
      <w:r w:rsidR="00A942C0">
        <w:rPr>
          <w:rFonts w:hint="eastAsia"/>
          <w:sz w:val="11"/>
          <w:szCs w:val="21"/>
        </w:rPr>
        <w:t>=</w:t>
      </w:r>
      <w:r w:rsidR="002A7429">
        <w:rPr>
          <w:rFonts w:hint="eastAsia"/>
          <w:sz w:val="11"/>
          <w:szCs w:val="21"/>
        </w:rPr>
        <w:t>反向扩散电流</w:t>
      </w:r>
      <w:r w:rsidR="002A7429">
        <w:rPr>
          <w:rFonts w:hint="eastAsia"/>
          <w:sz w:val="11"/>
          <w:szCs w:val="21"/>
        </w:rPr>
        <w:t>+</w:t>
      </w:r>
      <w:r w:rsidR="002A7429">
        <w:rPr>
          <w:rFonts w:hint="eastAsia"/>
          <w:sz w:val="11"/>
          <w:szCs w:val="21"/>
        </w:rPr>
        <w:t>反向产生电流</w:t>
      </w:r>
      <w:r w:rsidR="003940DD">
        <w:rPr>
          <w:rFonts w:hint="eastAsia"/>
          <w:sz w:val="11"/>
          <w:szCs w:val="21"/>
        </w:rPr>
        <w:t>：</w:t>
      </w:r>
      <w:r w:rsidR="003940DD">
        <w:rPr>
          <w:rFonts w:hint="eastAsia"/>
          <w:sz w:val="11"/>
          <w:szCs w:val="21"/>
        </w:rPr>
        <w:t xml:space="preserve"> </w:t>
      </w:r>
      <w:r w:rsidR="003940DD">
        <w:rPr>
          <w:sz w:val="11"/>
          <w:szCs w:val="21"/>
        </w:rPr>
        <w:t xml:space="preserve">            </w:t>
      </w:r>
      <w:r w:rsidR="003940DD">
        <w:rPr>
          <w:rFonts w:hint="eastAsia"/>
          <w:sz w:val="11"/>
          <w:szCs w:val="21"/>
        </w:rPr>
        <w:t>。</w:t>
      </w:r>
      <w:r w:rsidR="003940DD" w:rsidRPr="003940DD">
        <w:rPr>
          <w:rFonts w:hint="eastAsia"/>
          <w:b/>
          <w:bCs/>
          <w:sz w:val="11"/>
          <w:szCs w:val="21"/>
        </w:rPr>
        <w:t>正偏</w:t>
      </w:r>
      <w:r w:rsidR="003940DD">
        <w:rPr>
          <w:rFonts w:hint="eastAsia"/>
          <w:sz w:val="11"/>
          <w:szCs w:val="21"/>
        </w:rPr>
        <w:t>，</w:t>
      </w:r>
      <w:r w:rsidR="00217813">
        <w:rPr>
          <w:rFonts w:hint="eastAsia"/>
          <w:sz w:val="11"/>
          <w:szCs w:val="21"/>
        </w:rPr>
        <w:t>注入的电子和空穴</w:t>
      </w:r>
      <w:r w:rsidR="00DE6DCA">
        <w:rPr>
          <w:rFonts w:hint="eastAsia"/>
          <w:sz w:val="11"/>
          <w:szCs w:val="21"/>
        </w:rPr>
        <w:t>会穿过空间电荷区，空间电荷区存在过剩载流子。因此电子与空穴在穿越空间电荷区</w:t>
      </w:r>
      <w:r w:rsidR="00655602">
        <w:rPr>
          <w:rFonts w:hint="eastAsia"/>
          <w:sz w:val="11"/>
          <w:szCs w:val="21"/>
        </w:rPr>
        <w:t>时可能会发生复合，</w:t>
      </w:r>
      <w:r w:rsidR="00A25A27">
        <w:rPr>
          <w:rFonts w:hint="eastAsia"/>
          <w:sz w:val="11"/>
          <w:szCs w:val="21"/>
        </w:rPr>
        <w:t>n</w:t>
      </w:r>
      <w:r w:rsidR="00A25A27">
        <w:rPr>
          <w:rFonts w:hint="eastAsia"/>
          <w:sz w:val="11"/>
          <w:szCs w:val="21"/>
        </w:rPr>
        <w:t>区和</w:t>
      </w:r>
      <w:r w:rsidR="00A25A27">
        <w:rPr>
          <w:rFonts w:hint="eastAsia"/>
          <w:sz w:val="11"/>
          <w:szCs w:val="21"/>
        </w:rPr>
        <w:t>p</w:t>
      </w:r>
      <w:proofErr w:type="gramStart"/>
      <w:r w:rsidR="00A25A27">
        <w:rPr>
          <w:rFonts w:hint="eastAsia"/>
          <w:sz w:val="11"/>
          <w:szCs w:val="21"/>
        </w:rPr>
        <w:t>区就要</w:t>
      </w:r>
      <w:proofErr w:type="gramEnd"/>
      <w:r w:rsidR="00A25A27">
        <w:rPr>
          <w:rFonts w:hint="eastAsia"/>
          <w:sz w:val="11"/>
          <w:szCs w:val="21"/>
        </w:rPr>
        <w:t>额外向</w:t>
      </w:r>
      <w:r w:rsidR="00A25A27">
        <w:rPr>
          <w:rFonts w:hint="eastAsia"/>
          <w:sz w:val="11"/>
          <w:szCs w:val="21"/>
        </w:rPr>
        <w:t>p</w:t>
      </w:r>
      <w:r w:rsidR="00A25A27">
        <w:rPr>
          <w:rFonts w:hint="eastAsia"/>
          <w:sz w:val="11"/>
          <w:szCs w:val="21"/>
        </w:rPr>
        <w:t>区和</w:t>
      </w:r>
      <w:r w:rsidR="00A25A27">
        <w:rPr>
          <w:rFonts w:hint="eastAsia"/>
          <w:sz w:val="11"/>
          <w:szCs w:val="21"/>
        </w:rPr>
        <w:t>n</w:t>
      </w:r>
      <w:r w:rsidR="00A25A27">
        <w:rPr>
          <w:rFonts w:hint="eastAsia"/>
          <w:sz w:val="11"/>
          <w:szCs w:val="21"/>
        </w:rPr>
        <w:t>区注入</w:t>
      </w:r>
      <w:r w:rsidR="00EA20B1">
        <w:rPr>
          <w:rFonts w:hint="eastAsia"/>
          <w:sz w:val="11"/>
          <w:szCs w:val="21"/>
        </w:rPr>
        <w:t>电子</w:t>
      </w:r>
      <w:r w:rsidR="00EA20B1">
        <w:rPr>
          <w:rFonts w:hint="eastAsia"/>
          <w:sz w:val="11"/>
          <w:szCs w:val="21"/>
        </w:rPr>
        <w:t>/</w:t>
      </w:r>
      <w:r w:rsidR="00EA20B1">
        <w:rPr>
          <w:rFonts w:hint="eastAsia"/>
          <w:sz w:val="11"/>
          <w:szCs w:val="21"/>
        </w:rPr>
        <w:t>空穴，以弥补损失从而形成复合电流</w:t>
      </w:r>
      <w:r w:rsidR="00A942C0">
        <w:rPr>
          <w:rFonts w:hint="eastAsia"/>
          <w:sz w:val="11"/>
          <w:szCs w:val="21"/>
        </w:rPr>
        <w:t>，总正向电流为扩散电流</w:t>
      </w:r>
      <w:r w:rsidR="00A942C0">
        <w:rPr>
          <w:rFonts w:hint="eastAsia"/>
          <w:sz w:val="11"/>
          <w:szCs w:val="21"/>
        </w:rPr>
        <w:t>+</w:t>
      </w:r>
      <w:r w:rsidR="00A942C0">
        <w:rPr>
          <w:rFonts w:hint="eastAsia"/>
          <w:sz w:val="11"/>
          <w:szCs w:val="21"/>
        </w:rPr>
        <w:t>复合电流</w:t>
      </w:r>
      <w:r w:rsidR="009F2BD8">
        <w:rPr>
          <w:rFonts w:hint="eastAsia"/>
          <w:sz w:val="11"/>
          <w:szCs w:val="21"/>
        </w:rPr>
        <w:t>（</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n</m:t>
        </m:r>
      </m:oMath>
      <w:r w:rsidR="009F2BD8">
        <w:rPr>
          <w:rFonts w:hint="eastAsia"/>
          <w:sz w:val="11"/>
          <w:szCs w:val="21"/>
        </w:rPr>
        <w:t>结）</w:t>
      </w:r>
    </w:p>
    <w:p w14:paraId="7C10FF54" w14:textId="259EC782" w:rsidR="00400477" w:rsidRDefault="00AF6F8B" w:rsidP="00740431">
      <w:pPr>
        <w:rPr>
          <w:sz w:val="11"/>
          <w:szCs w:val="21"/>
        </w:rPr>
      </w:pPr>
      <w:r w:rsidRPr="002724F0">
        <w:rPr>
          <w:noProof/>
          <w:sz w:val="11"/>
          <w:szCs w:val="21"/>
        </w:rPr>
        <w:drawing>
          <wp:anchor distT="0" distB="0" distL="114300" distR="114300" simplePos="0" relativeHeight="251674624" behindDoc="0" locked="0" layoutInCell="1" allowOverlap="1" wp14:anchorId="23B40DC3" wp14:editId="4FD0C2B9">
            <wp:simplePos x="0" y="0"/>
            <wp:positionH relativeFrom="column">
              <wp:align>right</wp:align>
            </wp:positionH>
            <wp:positionV relativeFrom="paragraph">
              <wp:posOffset>108747</wp:posOffset>
            </wp:positionV>
            <wp:extent cx="519391" cy="173073"/>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9391" cy="173073"/>
                    </a:xfrm>
                    <a:prstGeom prst="rect">
                      <a:avLst/>
                    </a:prstGeom>
                  </pic:spPr>
                </pic:pic>
              </a:graphicData>
            </a:graphic>
            <wp14:sizeRelH relativeFrom="margin">
              <wp14:pctWidth>0</wp14:pctWidth>
            </wp14:sizeRelH>
            <wp14:sizeRelV relativeFrom="margin">
              <wp14:pctHeight>0</wp14:pctHeight>
            </wp14:sizeRelV>
          </wp:anchor>
        </w:drawing>
      </w:r>
      <w:r w:rsidR="00400477">
        <w:rPr>
          <w:rFonts w:hint="eastAsia"/>
          <w:sz w:val="11"/>
          <w:szCs w:val="21"/>
        </w:rPr>
        <w:t>1</w:t>
      </w:r>
      <w:r w:rsidR="00400477">
        <w:rPr>
          <w:sz w:val="11"/>
          <w:szCs w:val="21"/>
        </w:rPr>
        <w:t xml:space="preserve">2. </w:t>
      </w:r>
      <w:r w:rsidR="00400477" w:rsidRPr="00400477">
        <w:rPr>
          <w:rFonts w:hint="eastAsia"/>
          <w:b/>
          <w:bCs/>
          <w:sz w:val="11"/>
          <w:szCs w:val="21"/>
        </w:rPr>
        <w:t>大注入效应</w:t>
      </w:r>
      <w:r w:rsidR="00400477">
        <w:rPr>
          <w:rFonts w:hint="eastAsia"/>
          <w:b/>
          <w:bCs/>
          <w:sz w:val="11"/>
          <w:szCs w:val="21"/>
        </w:rPr>
        <w:t>：</w:t>
      </w:r>
      <w:r w:rsidR="00400477">
        <w:rPr>
          <w:rFonts w:hint="eastAsia"/>
          <w:sz w:val="11"/>
          <w:szCs w:val="21"/>
        </w:rPr>
        <w:t>当注入少数载流子浓度达到甚至超过多数载流子浓度</w:t>
      </w:r>
      <w:r>
        <w:rPr>
          <w:rFonts w:hint="eastAsia"/>
          <w:sz w:val="11"/>
          <w:szCs w:val="21"/>
        </w:rPr>
        <w:t>时</w:t>
      </w:r>
      <w:r w:rsidR="00400477">
        <w:rPr>
          <w:rFonts w:hint="eastAsia"/>
          <w:sz w:val="11"/>
          <w:szCs w:val="21"/>
        </w:rPr>
        <w:t>，称为大注入</w:t>
      </w:r>
      <w:r w:rsidR="002221BA">
        <w:rPr>
          <w:rFonts w:hint="eastAsia"/>
          <w:sz w:val="11"/>
          <w:szCs w:val="21"/>
        </w:rPr>
        <w:t>（</w:t>
      </w:r>
      <w:proofErr w:type="gramStart"/>
      <w:r w:rsidR="002221BA">
        <w:rPr>
          <w:rFonts w:hint="eastAsia"/>
          <w:sz w:val="11"/>
          <w:szCs w:val="21"/>
        </w:rPr>
        <w:t>仅正偏出现</w:t>
      </w:r>
      <w:proofErr w:type="gramEnd"/>
      <w:r w:rsidR="002221BA">
        <w:rPr>
          <w:rFonts w:hint="eastAsia"/>
          <w:sz w:val="11"/>
          <w:szCs w:val="21"/>
        </w:rPr>
        <w:t>）</w:t>
      </w:r>
      <w:r>
        <w:rPr>
          <w:rFonts w:hint="eastAsia"/>
          <w:sz w:val="11"/>
          <w:szCs w:val="21"/>
        </w:rPr>
        <w:t>，此时会产生大注入内建电场。</w:t>
      </w:r>
      <w:r w:rsidR="00860EA0">
        <w:rPr>
          <w:rFonts w:hint="eastAsia"/>
          <w:sz w:val="11"/>
          <w:szCs w:val="21"/>
        </w:rPr>
        <w:t>通过</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n</m:t>
        </m:r>
      </m:oMath>
      <w:proofErr w:type="gramStart"/>
      <w:r w:rsidR="00860EA0">
        <w:rPr>
          <w:rFonts w:hint="eastAsia"/>
          <w:sz w:val="11"/>
          <w:szCs w:val="21"/>
        </w:rPr>
        <w:t>结总电流</w:t>
      </w:r>
      <w:proofErr w:type="gramEnd"/>
    </w:p>
    <w:p w14:paraId="5A3535F1" w14:textId="1DD9001B" w:rsidR="001133E6" w:rsidRDefault="00AF0BBD" w:rsidP="00740431">
      <w:pPr>
        <w:rPr>
          <w:sz w:val="11"/>
          <w:szCs w:val="21"/>
        </w:rPr>
      </w:pPr>
      <w:r w:rsidRPr="00AF0BBD">
        <w:rPr>
          <w:noProof/>
          <w:sz w:val="11"/>
          <w:szCs w:val="21"/>
        </w:rPr>
        <w:drawing>
          <wp:anchor distT="0" distB="0" distL="114300" distR="114300" simplePos="0" relativeHeight="251675648" behindDoc="0" locked="0" layoutInCell="1" allowOverlap="1" wp14:anchorId="50424FBD" wp14:editId="16CB02DC">
            <wp:simplePos x="0" y="0"/>
            <wp:positionH relativeFrom="column">
              <wp:posOffset>1855234</wp:posOffset>
            </wp:positionH>
            <wp:positionV relativeFrom="paragraph">
              <wp:posOffset>108849</wp:posOffset>
            </wp:positionV>
            <wp:extent cx="539409" cy="17933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100" cy="183889"/>
                    </a:xfrm>
                    <a:prstGeom prst="rect">
                      <a:avLst/>
                    </a:prstGeom>
                  </pic:spPr>
                </pic:pic>
              </a:graphicData>
            </a:graphic>
            <wp14:sizeRelH relativeFrom="margin">
              <wp14:pctWidth>0</wp14:pctWidth>
            </wp14:sizeRelH>
            <wp14:sizeRelV relativeFrom="margin">
              <wp14:pctHeight>0</wp14:pctHeight>
            </wp14:sizeRelV>
          </wp:anchor>
        </w:drawing>
      </w:r>
      <w:r w:rsidR="001133E6">
        <w:rPr>
          <w:sz w:val="11"/>
          <w:szCs w:val="21"/>
        </w:rPr>
        <w:t xml:space="preserve">13. </w:t>
      </w:r>
      <w:r w:rsidR="001133E6" w:rsidRPr="001133E6">
        <w:rPr>
          <w:rFonts w:hint="eastAsia"/>
          <w:b/>
          <w:bCs/>
          <w:sz w:val="11"/>
          <w:szCs w:val="21"/>
        </w:rPr>
        <w:t>串联电阻效应</w:t>
      </w:r>
      <w:r w:rsidR="001133E6">
        <w:rPr>
          <w:rFonts w:hint="eastAsia"/>
          <w:b/>
          <w:bCs/>
          <w:sz w:val="11"/>
          <w:szCs w:val="21"/>
        </w:rPr>
        <w:t>：</w:t>
      </w:r>
      <w:r w:rsidR="001133E6">
        <w:rPr>
          <w:rFonts w:hint="eastAsia"/>
          <w:sz w:val="11"/>
          <w:szCs w:val="21"/>
        </w:rPr>
        <w:t>大电流时，在串联电阻</w:t>
      </w:r>
      <w:r w:rsidR="001133E6">
        <w:rPr>
          <w:rFonts w:hint="eastAsia"/>
          <w:sz w:val="11"/>
          <w:szCs w:val="21"/>
        </w:rPr>
        <w:t>R</w:t>
      </w:r>
      <w:r w:rsidR="001133E6">
        <w:rPr>
          <w:rFonts w:hint="eastAsia"/>
          <w:sz w:val="11"/>
          <w:szCs w:val="21"/>
        </w:rPr>
        <w:t>（包括中性区的电阻和非理想欧姆接触的电阻）上的压降不能忽略</w:t>
      </w:r>
      <w:r w:rsidR="00E63B31">
        <w:rPr>
          <w:rFonts w:hint="eastAsia"/>
          <w:sz w:val="11"/>
          <w:szCs w:val="21"/>
        </w:rPr>
        <w:t>，加在</w:t>
      </w:r>
      <w:r>
        <w:rPr>
          <w:rFonts w:hint="eastAsia"/>
          <w:sz w:val="11"/>
          <w:szCs w:val="21"/>
        </w:rPr>
        <w:t>势垒</w:t>
      </w:r>
      <w:r w:rsidR="00E63B31">
        <w:rPr>
          <w:rFonts w:hint="eastAsia"/>
          <w:sz w:val="11"/>
          <w:szCs w:val="21"/>
        </w:rPr>
        <w:t>区上的压降变为</w:t>
      </w:r>
      <m:oMath>
        <m:r>
          <w:rPr>
            <w:rFonts w:ascii="Cambria Math" w:hAnsi="Cambria Math" w:hint="eastAsia"/>
            <w:sz w:val="11"/>
            <w:szCs w:val="21"/>
          </w:rPr>
          <m:t>V</m:t>
        </m:r>
        <m:r>
          <w:rPr>
            <w:rFonts w:ascii="Cambria Math" w:hAnsi="Cambria Math"/>
            <w:sz w:val="11"/>
            <w:szCs w:val="21"/>
          </w:rPr>
          <m:t>-IR</m:t>
        </m:r>
      </m:oMath>
      <w:r w:rsidR="00E63B31">
        <w:rPr>
          <w:rFonts w:hint="eastAsia"/>
          <w:sz w:val="11"/>
          <w:szCs w:val="21"/>
        </w:rPr>
        <w:t>,</w:t>
      </w:r>
      <w:r w:rsidR="00E63B31">
        <w:rPr>
          <w:rFonts w:hint="eastAsia"/>
          <w:sz w:val="11"/>
          <w:szCs w:val="21"/>
        </w:rPr>
        <w:t>则</w:t>
      </w:r>
    </w:p>
    <w:p w14:paraId="49B70B3C" w14:textId="66BD8DE7" w:rsidR="003D731A" w:rsidRDefault="00235D71" w:rsidP="00740431">
      <w:pPr>
        <w:rPr>
          <w:sz w:val="11"/>
          <w:szCs w:val="21"/>
        </w:rPr>
      </w:pPr>
      <w:r>
        <w:rPr>
          <w:rFonts w:hint="eastAsia"/>
          <w:sz w:val="11"/>
          <w:szCs w:val="21"/>
        </w:rPr>
        <w:t>1</w:t>
      </w:r>
      <w:r>
        <w:rPr>
          <w:sz w:val="11"/>
          <w:szCs w:val="21"/>
        </w:rPr>
        <w:t xml:space="preserve">4. </w:t>
      </w:r>
      <w:r>
        <w:rPr>
          <w:rFonts w:hint="eastAsia"/>
          <w:b/>
          <w:bCs/>
          <w:sz w:val="11"/>
          <w:szCs w:val="21"/>
        </w:rPr>
        <w:t>温度效应：</w:t>
      </w:r>
      <w:r w:rsidR="00D1214E">
        <w:rPr>
          <w:rFonts w:hint="eastAsia"/>
          <w:sz w:val="11"/>
          <w:szCs w:val="21"/>
        </w:rPr>
        <w:t>无论</w:t>
      </w:r>
      <w:proofErr w:type="gramStart"/>
      <w:r w:rsidR="00D1214E">
        <w:rPr>
          <w:rFonts w:hint="eastAsia"/>
          <w:sz w:val="11"/>
          <w:szCs w:val="21"/>
        </w:rPr>
        <w:t>正偏反偏</w:t>
      </w:r>
      <w:proofErr w:type="gramEnd"/>
      <w:r w:rsidR="00D1214E">
        <w:rPr>
          <w:rFonts w:hint="eastAsia"/>
          <w:sz w:val="11"/>
          <w:szCs w:val="21"/>
        </w:rPr>
        <w:t>，扩散电流和复合产生电流的大小都强烈依赖于温度</w:t>
      </w:r>
    </w:p>
    <w:p w14:paraId="03B7A4F6" w14:textId="6ACF6740" w:rsidR="00142063" w:rsidRDefault="00770F41" w:rsidP="00740431">
      <w:pPr>
        <w:rPr>
          <w:sz w:val="11"/>
          <w:szCs w:val="21"/>
        </w:rPr>
      </w:pPr>
      <w:r w:rsidRPr="00770F41">
        <w:rPr>
          <w:noProof/>
          <w:sz w:val="11"/>
          <w:szCs w:val="21"/>
        </w:rPr>
        <w:drawing>
          <wp:anchor distT="0" distB="0" distL="114300" distR="114300" simplePos="0" relativeHeight="251678720" behindDoc="0" locked="0" layoutInCell="1" allowOverlap="1" wp14:anchorId="7227606E" wp14:editId="053968A0">
            <wp:simplePos x="0" y="0"/>
            <wp:positionH relativeFrom="column">
              <wp:posOffset>1278255</wp:posOffset>
            </wp:positionH>
            <wp:positionV relativeFrom="paragraph">
              <wp:posOffset>382905</wp:posOffset>
            </wp:positionV>
            <wp:extent cx="404668" cy="155924"/>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668" cy="155924"/>
                    </a:xfrm>
                    <a:prstGeom prst="rect">
                      <a:avLst/>
                    </a:prstGeom>
                  </pic:spPr>
                </pic:pic>
              </a:graphicData>
            </a:graphic>
            <wp14:sizeRelH relativeFrom="margin">
              <wp14:pctWidth>0</wp14:pctWidth>
            </wp14:sizeRelH>
            <wp14:sizeRelV relativeFrom="margin">
              <wp14:pctHeight>0</wp14:pctHeight>
            </wp14:sizeRelV>
          </wp:anchor>
        </w:drawing>
      </w:r>
      <w:r w:rsidR="00B717F8" w:rsidRPr="00B717F8">
        <w:rPr>
          <w:noProof/>
          <w:sz w:val="11"/>
          <w:szCs w:val="21"/>
        </w:rPr>
        <w:drawing>
          <wp:anchor distT="0" distB="0" distL="114300" distR="114300" simplePos="0" relativeHeight="251677696" behindDoc="0" locked="0" layoutInCell="1" allowOverlap="1" wp14:anchorId="5E84759C" wp14:editId="066F662B">
            <wp:simplePos x="0" y="0"/>
            <wp:positionH relativeFrom="column">
              <wp:posOffset>1790065</wp:posOffset>
            </wp:positionH>
            <wp:positionV relativeFrom="paragraph">
              <wp:posOffset>1905</wp:posOffset>
            </wp:positionV>
            <wp:extent cx="739775" cy="519430"/>
            <wp:effectExtent l="0" t="0" r="317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9775" cy="519430"/>
                    </a:xfrm>
                    <a:prstGeom prst="rect">
                      <a:avLst/>
                    </a:prstGeom>
                  </pic:spPr>
                </pic:pic>
              </a:graphicData>
            </a:graphic>
          </wp:anchor>
        </w:drawing>
      </w:r>
      <w:r w:rsidR="00142063">
        <w:rPr>
          <w:rFonts w:hint="eastAsia"/>
          <w:sz w:val="11"/>
          <w:szCs w:val="21"/>
        </w:rPr>
        <w:t>1</w:t>
      </w:r>
      <w:r w:rsidR="00142063">
        <w:rPr>
          <w:sz w:val="11"/>
          <w:szCs w:val="21"/>
        </w:rPr>
        <w:t xml:space="preserve">5. </w:t>
      </w:r>
      <w:r w:rsidR="00142063">
        <w:rPr>
          <w:rFonts w:hint="eastAsia"/>
          <w:b/>
          <w:bCs/>
          <w:sz w:val="11"/>
          <w:szCs w:val="21"/>
        </w:rPr>
        <w:t>瞬态特性</w:t>
      </w:r>
      <w:r w:rsidR="00D7501F">
        <w:rPr>
          <w:rFonts w:hint="eastAsia"/>
          <w:b/>
          <w:bCs/>
          <w:sz w:val="11"/>
          <w:szCs w:val="21"/>
        </w:rPr>
        <w:t>：</w:t>
      </w:r>
      <w:r w:rsidR="00236D56">
        <w:rPr>
          <w:rFonts w:hint="eastAsia"/>
          <w:sz w:val="11"/>
          <w:szCs w:val="21"/>
        </w:rPr>
        <w:t>偏压突然反向，存储电荷不能立即去除，</w:t>
      </w:r>
      <w:r w:rsidR="00492BE4">
        <w:rPr>
          <w:rFonts w:hint="eastAsia"/>
          <w:sz w:val="11"/>
          <w:szCs w:val="21"/>
        </w:rPr>
        <w:t>结上电压并不会突然反向，而是存在恒定电流区</w:t>
      </w:r>
      <w:r w:rsidR="002C05FC">
        <w:rPr>
          <w:rFonts w:hint="eastAsia"/>
          <w:sz w:val="11"/>
          <w:szCs w:val="21"/>
        </w:rPr>
        <w:t>（存储时间</w:t>
      </w:r>
      <w:r w:rsidR="00666D79">
        <w:rPr>
          <w:rFonts w:hint="eastAsia"/>
          <w:sz w:val="11"/>
          <w:szCs w:val="21"/>
        </w:rPr>
        <w:t>/</w:t>
      </w:r>
      <w:r w:rsidR="00666D79">
        <w:rPr>
          <w:rFonts w:hint="eastAsia"/>
          <w:sz w:val="11"/>
          <w:szCs w:val="21"/>
        </w:rPr>
        <w:t>电荷控制时间</w:t>
      </w:r>
      <w:proofErr w:type="spellStart"/>
      <w:r w:rsidR="002C05FC">
        <w:rPr>
          <w:rFonts w:hint="eastAsia"/>
          <w:sz w:val="11"/>
          <w:szCs w:val="21"/>
        </w:rPr>
        <w:t>ts</w:t>
      </w:r>
      <w:proofErr w:type="spellEnd"/>
      <w:r w:rsidR="002C05FC">
        <w:rPr>
          <w:rFonts w:hint="eastAsia"/>
          <w:sz w:val="11"/>
          <w:szCs w:val="21"/>
        </w:rPr>
        <w:t>）</w:t>
      </w:r>
      <w:r w:rsidR="00492BE4">
        <w:rPr>
          <w:rFonts w:hint="eastAsia"/>
          <w:sz w:val="11"/>
          <w:szCs w:val="21"/>
        </w:rPr>
        <w:t>和电流衰减区</w:t>
      </w:r>
      <w:r w:rsidR="002C05FC">
        <w:rPr>
          <w:rFonts w:hint="eastAsia"/>
          <w:sz w:val="11"/>
          <w:szCs w:val="21"/>
        </w:rPr>
        <w:t>（</w:t>
      </w:r>
      <w:r w:rsidR="00685FEB">
        <w:rPr>
          <w:rFonts w:hint="eastAsia"/>
          <w:sz w:val="11"/>
          <w:szCs w:val="21"/>
        </w:rPr>
        <w:t>下降时间</w:t>
      </w:r>
      <w:proofErr w:type="spellStart"/>
      <w:r w:rsidR="00685FEB">
        <w:rPr>
          <w:rFonts w:hint="eastAsia"/>
          <w:sz w:val="11"/>
          <w:szCs w:val="21"/>
        </w:rPr>
        <w:t>tf</w:t>
      </w:r>
      <w:proofErr w:type="spellEnd"/>
      <w:r w:rsidR="002C05FC">
        <w:rPr>
          <w:rFonts w:hint="eastAsia"/>
          <w:sz w:val="11"/>
          <w:szCs w:val="21"/>
        </w:rPr>
        <w:t>）</w:t>
      </w:r>
      <w:r w:rsidR="00492BE4">
        <w:rPr>
          <w:rFonts w:hint="eastAsia"/>
          <w:sz w:val="11"/>
          <w:szCs w:val="21"/>
        </w:rPr>
        <w:t>，</w:t>
      </w:r>
      <w:r w:rsidR="00685FEB">
        <w:rPr>
          <w:rFonts w:hint="eastAsia"/>
          <w:sz w:val="11"/>
          <w:szCs w:val="21"/>
        </w:rPr>
        <w:t>反向恢复时间</w:t>
      </w:r>
      <m:oMath>
        <m:sSub>
          <m:sSubPr>
            <m:ctrlPr>
              <w:rPr>
                <w:rFonts w:ascii="Cambria Math" w:hAnsi="Cambria Math"/>
                <w:i/>
                <w:sz w:val="11"/>
                <w:szCs w:val="21"/>
              </w:rPr>
            </m:ctrlPr>
          </m:sSubPr>
          <m:e>
            <m:r>
              <w:rPr>
                <w:rFonts w:ascii="Cambria Math" w:hAnsi="Cambria Math"/>
                <w:sz w:val="11"/>
                <w:szCs w:val="21"/>
              </w:rPr>
              <m:t>t</m:t>
            </m:r>
          </m:e>
          <m:sub>
            <m:r>
              <w:rPr>
                <w:rFonts w:ascii="Cambria Math" w:hAnsi="Cambria Math"/>
                <w:sz w:val="11"/>
                <w:szCs w:val="21"/>
              </w:rPr>
              <m:t>off</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t</m:t>
            </m:r>
          </m:e>
          <m:sub>
            <m:r>
              <w:rPr>
                <w:rFonts w:ascii="Cambria Math" w:hAnsi="Cambria Math"/>
                <w:sz w:val="11"/>
                <w:szCs w:val="21"/>
              </w:rPr>
              <m:t>s</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t</m:t>
            </m:r>
          </m:e>
          <m:sub>
            <m:r>
              <w:rPr>
                <w:rFonts w:ascii="Cambria Math" w:hAnsi="Cambria Math"/>
                <w:sz w:val="11"/>
                <w:szCs w:val="21"/>
              </w:rPr>
              <m:t>f</m:t>
            </m:r>
          </m:sub>
        </m:sSub>
      </m:oMath>
      <w:r w:rsidR="005E3199">
        <w:rPr>
          <w:rFonts w:hint="eastAsia"/>
          <w:sz w:val="11"/>
          <w:szCs w:val="21"/>
        </w:rPr>
        <w:t>。</w:t>
      </w:r>
      <w:r w:rsidR="008B2921">
        <w:rPr>
          <w:rFonts w:hint="eastAsia"/>
          <w:sz w:val="11"/>
          <w:szCs w:val="21"/>
        </w:rPr>
        <w:t>以</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n</m:t>
        </m:r>
      </m:oMath>
      <w:r w:rsidR="008B2921">
        <w:rPr>
          <w:rFonts w:hint="eastAsia"/>
          <w:sz w:val="11"/>
          <w:szCs w:val="21"/>
        </w:rPr>
        <w:t>结为例，</w:t>
      </w:r>
    </w:p>
    <w:p w14:paraId="4DE2D7CF" w14:textId="2A42F221" w:rsidR="00A42027" w:rsidRPr="00322C30" w:rsidRDefault="00A42027" w:rsidP="00740431">
      <w:pPr>
        <w:rPr>
          <w:sz w:val="11"/>
          <w:szCs w:val="21"/>
        </w:rPr>
      </w:pPr>
      <w:r>
        <w:rPr>
          <w:rFonts w:hint="eastAsia"/>
          <w:sz w:val="11"/>
          <w:szCs w:val="21"/>
        </w:rPr>
        <w:t>1</w:t>
      </w:r>
      <w:r>
        <w:rPr>
          <w:sz w:val="11"/>
          <w:szCs w:val="21"/>
        </w:rPr>
        <w:t xml:space="preserve">6. </w:t>
      </w:r>
      <w:r w:rsidRPr="00A42027">
        <w:rPr>
          <w:rFonts w:hint="eastAsia"/>
          <w:b/>
          <w:bCs/>
          <w:sz w:val="11"/>
          <w:szCs w:val="21"/>
        </w:rPr>
        <w:t>高低结</w:t>
      </w:r>
      <w:r>
        <w:rPr>
          <w:rFonts w:hint="eastAsia"/>
          <w:sz w:val="11"/>
          <w:szCs w:val="21"/>
        </w:rPr>
        <w:t>：</w:t>
      </w:r>
      <w:r w:rsidR="00ED7EC7">
        <w:rPr>
          <w:rFonts w:hint="eastAsia"/>
          <w:sz w:val="11"/>
          <w:szCs w:val="21"/>
        </w:rPr>
        <w:t>发生在同一材料两个具有相同</w:t>
      </w:r>
      <w:r w:rsidR="00EB1E42">
        <w:rPr>
          <w:rFonts w:hint="eastAsia"/>
          <w:sz w:val="11"/>
          <w:szCs w:val="21"/>
        </w:rPr>
        <w:t>导电类型的半导体接触之间的结，一侧掺杂浓度高，一侧掺杂浓度低</w:t>
      </w:r>
      <w:r w:rsidR="00DA39B8">
        <w:rPr>
          <w:rFonts w:hint="eastAsia"/>
          <w:sz w:val="11"/>
          <w:szCs w:val="21"/>
        </w:rPr>
        <w:t>，如</w:t>
      </w:r>
      <m:oMath>
        <m:sSup>
          <m:sSupPr>
            <m:ctrlPr>
              <w:rPr>
                <w:rFonts w:ascii="Cambria Math" w:hAnsi="Cambria Math"/>
                <w:i/>
                <w:sz w:val="11"/>
                <w:szCs w:val="21"/>
              </w:rPr>
            </m:ctrlPr>
          </m:sSupPr>
          <m:e>
            <m:r>
              <w:rPr>
                <w:rFonts w:ascii="Cambria Math" w:hAnsi="Cambria Math" w:hint="eastAsia"/>
                <w:sz w:val="11"/>
                <w:szCs w:val="21"/>
              </w:rPr>
              <m:t>n</m:t>
            </m:r>
            <m:ctrlPr>
              <w:rPr>
                <w:rFonts w:ascii="Cambria Math" w:hAnsi="Cambria Math" w:hint="eastAsia"/>
                <w:i/>
                <w:sz w:val="11"/>
                <w:szCs w:val="21"/>
              </w:rPr>
            </m:ctrlPr>
          </m:e>
          <m:sup>
            <m:r>
              <w:rPr>
                <w:rFonts w:ascii="Cambria Math" w:hAnsi="Cambria Math"/>
                <w:sz w:val="11"/>
                <w:szCs w:val="21"/>
              </w:rPr>
              <m:t>+</m:t>
            </m:r>
          </m:sup>
        </m:sSup>
        <m:r>
          <w:rPr>
            <w:rFonts w:ascii="Cambria Math" w:hAnsi="Cambria Math"/>
            <w:sz w:val="11"/>
            <w:szCs w:val="21"/>
          </w:rPr>
          <m:t>n,</m:t>
        </m:r>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p</m:t>
        </m:r>
      </m:oMath>
      <w:r w:rsidR="00DA39B8">
        <w:rPr>
          <w:rFonts w:hint="eastAsia"/>
          <w:sz w:val="11"/>
          <w:szCs w:val="21"/>
        </w:rPr>
        <w:t>。</w:t>
      </w:r>
      <w:r w:rsidR="00322C30">
        <w:rPr>
          <w:rFonts w:hint="eastAsia"/>
          <w:sz w:val="11"/>
          <w:szCs w:val="21"/>
        </w:rPr>
        <w:t>特点：对任何方向的电流都不呈现高阻，无少子注入效应。</w:t>
      </w:r>
      <w:r w:rsidR="00322C30">
        <w:rPr>
          <w:rFonts w:hint="eastAsia"/>
          <w:b/>
          <w:bCs/>
          <w:sz w:val="11"/>
          <w:szCs w:val="21"/>
        </w:rPr>
        <w:t>异质结：</w:t>
      </w:r>
      <w:r w:rsidR="00322C30">
        <w:rPr>
          <w:rFonts w:hint="eastAsia"/>
          <w:sz w:val="11"/>
          <w:szCs w:val="21"/>
        </w:rPr>
        <w:t>两种不同质的材料构成的接触</w:t>
      </w:r>
    </w:p>
    <w:p w14:paraId="247EB797" w14:textId="47EA9614" w:rsidR="00740431" w:rsidRDefault="00740431" w:rsidP="00740431">
      <w:pPr>
        <w:pStyle w:val="a7"/>
        <w:numPr>
          <w:ilvl w:val="0"/>
          <w:numId w:val="8"/>
        </w:numPr>
        <w:ind w:firstLineChars="0"/>
        <w:rPr>
          <w:b/>
          <w:bCs/>
        </w:rPr>
      </w:pPr>
      <w:r>
        <w:rPr>
          <w:rFonts w:hint="eastAsia"/>
          <w:b/>
          <w:bCs/>
        </w:rPr>
        <w:t>双极性晶体管</w:t>
      </w:r>
    </w:p>
    <w:p w14:paraId="4D3ECD9F" w14:textId="3C31A221" w:rsidR="00E709ED" w:rsidRPr="0041145F" w:rsidRDefault="004F65F0" w:rsidP="0024663F">
      <w:pPr>
        <w:rPr>
          <w:b/>
          <w:bCs/>
          <w:sz w:val="11"/>
          <w:szCs w:val="21"/>
        </w:rPr>
      </w:pPr>
      <w:r w:rsidRPr="004F65F0">
        <w:rPr>
          <w:noProof/>
          <w:sz w:val="11"/>
          <w:szCs w:val="21"/>
        </w:rPr>
        <w:drawing>
          <wp:anchor distT="0" distB="0" distL="114300" distR="114300" simplePos="0" relativeHeight="251730944" behindDoc="0" locked="0" layoutInCell="1" allowOverlap="1" wp14:anchorId="5E223967" wp14:editId="7AAF4141">
            <wp:simplePos x="0" y="0"/>
            <wp:positionH relativeFrom="column">
              <wp:posOffset>3044623</wp:posOffset>
            </wp:positionH>
            <wp:positionV relativeFrom="paragraph">
              <wp:posOffset>111224</wp:posOffset>
            </wp:positionV>
            <wp:extent cx="1306507" cy="169690"/>
            <wp:effectExtent l="0" t="0" r="8255" b="190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8104" cy="171196"/>
                    </a:xfrm>
                    <a:prstGeom prst="rect">
                      <a:avLst/>
                    </a:prstGeom>
                  </pic:spPr>
                </pic:pic>
              </a:graphicData>
            </a:graphic>
            <wp14:sizeRelH relativeFrom="margin">
              <wp14:pctWidth>0</wp14:pctWidth>
            </wp14:sizeRelH>
          </wp:anchor>
        </w:drawing>
      </w:r>
      <w:r w:rsidR="00907DAA" w:rsidRPr="00702E8F">
        <w:rPr>
          <w:noProof/>
          <w:sz w:val="11"/>
          <w:szCs w:val="21"/>
        </w:rPr>
        <w:drawing>
          <wp:anchor distT="0" distB="0" distL="114300" distR="114300" simplePos="0" relativeHeight="251682816" behindDoc="0" locked="0" layoutInCell="1" allowOverlap="1" wp14:anchorId="6612E3EB" wp14:editId="30675F50">
            <wp:simplePos x="0" y="0"/>
            <wp:positionH relativeFrom="column">
              <wp:posOffset>1719580</wp:posOffset>
            </wp:positionH>
            <wp:positionV relativeFrom="paragraph">
              <wp:posOffset>339090</wp:posOffset>
            </wp:positionV>
            <wp:extent cx="822960" cy="164211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 cy="1642110"/>
                    </a:xfrm>
                    <a:prstGeom prst="rect">
                      <a:avLst/>
                    </a:prstGeom>
                  </pic:spPr>
                </pic:pic>
              </a:graphicData>
            </a:graphic>
            <wp14:sizeRelH relativeFrom="margin">
              <wp14:pctWidth>0</wp14:pctWidth>
            </wp14:sizeRelH>
            <wp14:sizeRelV relativeFrom="margin">
              <wp14:pctHeight>0</wp14:pctHeight>
            </wp14:sizeRelV>
          </wp:anchor>
        </w:drawing>
      </w:r>
      <w:r w:rsidR="00907DAA" w:rsidRPr="00ED62A7">
        <w:rPr>
          <w:b/>
          <w:bCs/>
          <w:noProof/>
          <w:sz w:val="11"/>
          <w:szCs w:val="21"/>
        </w:rPr>
        <w:drawing>
          <wp:anchor distT="0" distB="0" distL="114300" distR="114300" simplePos="0" relativeHeight="251691008" behindDoc="0" locked="0" layoutInCell="1" allowOverlap="1" wp14:anchorId="55DA6770" wp14:editId="08C04DEB">
            <wp:simplePos x="0" y="0"/>
            <wp:positionH relativeFrom="column">
              <wp:posOffset>1691640</wp:posOffset>
            </wp:positionH>
            <wp:positionV relativeFrom="paragraph">
              <wp:posOffset>14605</wp:posOffset>
            </wp:positionV>
            <wp:extent cx="842010" cy="36195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2010" cy="361950"/>
                    </a:xfrm>
                    <a:prstGeom prst="rect">
                      <a:avLst/>
                    </a:prstGeom>
                  </pic:spPr>
                </pic:pic>
              </a:graphicData>
            </a:graphic>
          </wp:anchor>
        </w:drawing>
      </w:r>
      <w:r w:rsidR="0024663F">
        <w:rPr>
          <w:rFonts w:hint="eastAsia"/>
          <w:sz w:val="11"/>
          <w:szCs w:val="21"/>
        </w:rPr>
        <w:t>1</w:t>
      </w:r>
      <w:r w:rsidR="0024663F">
        <w:rPr>
          <w:sz w:val="11"/>
          <w:szCs w:val="21"/>
        </w:rPr>
        <w:t xml:space="preserve">. </w:t>
      </w:r>
      <w:r w:rsidR="004C011A">
        <w:rPr>
          <w:rFonts w:hint="eastAsia"/>
          <w:b/>
          <w:bCs/>
          <w:sz w:val="11"/>
          <w:szCs w:val="21"/>
        </w:rPr>
        <w:t>基本原理</w:t>
      </w:r>
      <w:r w:rsidR="0041145F">
        <w:rPr>
          <w:rFonts w:hint="eastAsia"/>
          <w:b/>
          <w:bCs/>
          <w:sz w:val="11"/>
          <w:szCs w:val="21"/>
        </w:rPr>
        <w:t>：</w:t>
      </w:r>
      <w:r w:rsidR="00E709ED">
        <w:rPr>
          <w:rFonts w:hint="eastAsia"/>
          <w:sz w:val="11"/>
          <w:szCs w:val="21"/>
        </w:rPr>
        <w:t>以</w:t>
      </w:r>
      <w:proofErr w:type="spellStart"/>
      <w:r w:rsidR="00E709ED">
        <w:rPr>
          <w:rFonts w:hint="eastAsia"/>
          <w:sz w:val="11"/>
          <w:szCs w:val="21"/>
        </w:rPr>
        <w:t>pnp</w:t>
      </w:r>
      <w:proofErr w:type="spellEnd"/>
      <w:r w:rsidR="00E709ED">
        <w:rPr>
          <w:rFonts w:hint="eastAsia"/>
          <w:sz w:val="11"/>
          <w:szCs w:val="21"/>
        </w:rPr>
        <w:t>结为例，</w:t>
      </w:r>
      <w:r w:rsidR="00E709ED">
        <w:rPr>
          <w:rFonts w:hint="eastAsia"/>
          <w:sz w:val="11"/>
          <w:szCs w:val="21"/>
        </w:rPr>
        <w:t>E</w:t>
      </w:r>
      <w:r w:rsidR="00E709ED">
        <w:rPr>
          <w:rFonts w:hint="eastAsia"/>
          <w:sz w:val="11"/>
          <w:szCs w:val="21"/>
        </w:rPr>
        <w:t>结</w:t>
      </w:r>
      <w:r w:rsidR="00684A5C">
        <w:rPr>
          <w:rFonts w:hint="eastAsia"/>
          <w:sz w:val="11"/>
          <w:szCs w:val="21"/>
        </w:rPr>
        <w:t>为最重掺杂，</w:t>
      </w:r>
      <w:r w:rsidR="00684A5C">
        <w:rPr>
          <w:rFonts w:hint="eastAsia"/>
          <w:sz w:val="11"/>
          <w:szCs w:val="21"/>
        </w:rPr>
        <w:t>B</w:t>
      </w:r>
      <w:r w:rsidR="00684A5C">
        <w:rPr>
          <w:rFonts w:hint="eastAsia"/>
          <w:sz w:val="11"/>
          <w:szCs w:val="21"/>
        </w:rPr>
        <w:t>结中等掺杂，</w:t>
      </w:r>
      <w:r w:rsidR="00684A5C">
        <w:rPr>
          <w:rFonts w:hint="eastAsia"/>
          <w:sz w:val="11"/>
          <w:szCs w:val="21"/>
        </w:rPr>
        <w:t>C</w:t>
      </w:r>
      <w:r w:rsidR="00684A5C">
        <w:rPr>
          <w:rFonts w:hint="eastAsia"/>
          <w:sz w:val="11"/>
          <w:szCs w:val="21"/>
        </w:rPr>
        <w:t>结掺杂最少。</w:t>
      </w:r>
      <w:r w:rsidR="00036CEA" w:rsidRPr="00036CEA">
        <w:rPr>
          <w:rFonts w:hint="eastAsia"/>
          <w:sz w:val="11"/>
          <w:szCs w:val="21"/>
        </w:rPr>
        <w:t>工作在正向有源模式的时候，</w:t>
      </w:r>
      <w:r w:rsidR="00036CEA" w:rsidRPr="00036CEA">
        <w:rPr>
          <w:rFonts w:hint="eastAsia"/>
          <w:sz w:val="11"/>
          <w:szCs w:val="21"/>
        </w:rPr>
        <w:t>EB</w:t>
      </w:r>
      <w:r w:rsidR="00036CEA" w:rsidRPr="00036CEA">
        <w:rPr>
          <w:rFonts w:hint="eastAsia"/>
          <w:sz w:val="11"/>
          <w:szCs w:val="21"/>
        </w:rPr>
        <w:t>正偏，</w:t>
      </w:r>
      <w:r w:rsidR="00036CEA" w:rsidRPr="00036CEA">
        <w:rPr>
          <w:rFonts w:hint="eastAsia"/>
          <w:sz w:val="11"/>
          <w:szCs w:val="21"/>
        </w:rPr>
        <w:t>BC</w:t>
      </w:r>
      <w:r w:rsidR="00036CEA" w:rsidRPr="00036CEA">
        <w:rPr>
          <w:rFonts w:hint="eastAsia"/>
          <w:sz w:val="11"/>
          <w:szCs w:val="21"/>
        </w:rPr>
        <w:t>反偏。</w:t>
      </w:r>
      <w:r w:rsidR="00036CEA" w:rsidRPr="00036CEA">
        <w:rPr>
          <w:rFonts w:hint="eastAsia"/>
          <w:sz w:val="11"/>
          <w:szCs w:val="21"/>
        </w:rPr>
        <w:t>EB</w:t>
      </w:r>
      <w:r w:rsidR="00036CEA" w:rsidRPr="00036CEA">
        <w:rPr>
          <w:rFonts w:hint="eastAsia"/>
          <w:sz w:val="11"/>
          <w:szCs w:val="21"/>
        </w:rPr>
        <w:t>正偏，</w:t>
      </w:r>
      <w:r w:rsidR="00036CEA" w:rsidRPr="00036CEA">
        <w:rPr>
          <w:rFonts w:hint="eastAsia"/>
          <w:sz w:val="11"/>
          <w:szCs w:val="21"/>
        </w:rPr>
        <w:t>E</w:t>
      </w:r>
      <w:r w:rsidR="00036CEA" w:rsidRPr="00036CEA">
        <w:rPr>
          <w:rFonts w:hint="eastAsia"/>
          <w:sz w:val="11"/>
          <w:szCs w:val="21"/>
        </w:rPr>
        <w:t>区作为</w:t>
      </w:r>
      <w:r w:rsidR="00036CEA" w:rsidRPr="00036CEA">
        <w:rPr>
          <w:rFonts w:hint="eastAsia"/>
          <w:sz w:val="11"/>
          <w:szCs w:val="21"/>
        </w:rPr>
        <w:t>p</w:t>
      </w:r>
      <w:r w:rsidR="00036CEA" w:rsidRPr="00036CEA">
        <w:rPr>
          <w:rFonts w:hint="eastAsia"/>
          <w:sz w:val="11"/>
          <w:szCs w:val="21"/>
        </w:rPr>
        <w:t>区，空穴（</w:t>
      </w:r>
      <w:r w:rsidR="00036CEA" w:rsidRPr="00036CEA">
        <w:rPr>
          <w:rFonts w:hint="eastAsia"/>
          <w:sz w:val="11"/>
          <w:szCs w:val="21"/>
        </w:rPr>
        <w:t>E</w:t>
      </w:r>
      <w:r w:rsidR="00036CEA" w:rsidRPr="00036CEA">
        <w:rPr>
          <w:rFonts w:hint="eastAsia"/>
          <w:sz w:val="11"/>
          <w:szCs w:val="21"/>
        </w:rPr>
        <w:t>区的多子）进入到</w:t>
      </w:r>
      <w:r w:rsidR="00036CEA" w:rsidRPr="00036CEA">
        <w:rPr>
          <w:rFonts w:hint="eastAsia"/>
          <w:sz w:val="11"/>
          <w:szCs w:val="21"/>
        </w:rPr>
        <w:t>B</w:t>
      </w:r>
      <w:r w:rsidR="00036CEA" w:rsidRPr="00036CEA">
        <w:rPr>
          <w:rFonts w:hint="eastAsia"/>
          <w:sz w:val="11"/>
          <w:szCs w:val="21"/>
        </w:rPr>
        <w:t>区成为非平衡少子发生扩散，又因为</w:t>
      </w:r>
      <w:r w:rsidR="00036CEA" w:rsidRPr="00036CEA">
        <w:rPr>
          <w:rFonts w:hint="eastAsia"/>
          <w:sz w:val="11"/>
          <w:szCs w:val="21"/>
        </w:rPr>
        <w:t>B</w:t>
      </w:r>
      <w:r w:rsidR="00036CEA" w:rsidRPr="00036CEA">
        <w:rPr>
          <w:rFonts w:hint="eastAsia"/>
          <w:sz w:val="11"/>
          <w:szCs w:val="21"/>
        </w:rPr>
        <w:t>区很窄，空穴能够穿越中性区达到</w:t>
      </w:r>
      <w:r w:rsidR="00036CEA" w:rsidRPr="00036CEA">
        <w:rPr>
          <w:rFonts w:hint="eastAsia"/>
          <w:sz w:val="11"/>
          <w:szCs w:val="21"/>
        </w:rPr>
        <w:t>BC</w:t>
      </w:r>
      <w:r w:rsidR="00036CEA" w:rsidRPr="00036CEA">
        <w:rPr>
          <w:rFonts w:hint="eastAsia"/>
          <w:sz w:val="11"/>
          <w:szCs w:val="21"/>
        </w:rPr>
        <w:t>的空间电荷区中，在</w:t>
      </w:r>
      <w:r w:rsidR="00036CEA" w:rsidRPr="00036CEA">
        <w:rPr>
          <w:rFonts w:hint="eastAsia"/>
          <w:sz w:val="11"/>
          <w:szCs w:val="21"/>
        </w:rPr>
        <w:t>BC</w:t>
      </w:r>
      <w:r w:rsidR="00036CEA" w:rsidRPr="00036CEA">
        <w:rPr>
          <w:rFonts w:hint="eastAsia"/>
          <w:sz w:val="11"/>
          <w:szCs w:val="21"/>
        </w:rPr>
        <w:t>空间电荷区中的电场方向由</w:t>
      </w:r>
      <w:r w:rsidR="00036CEA" w:rsidRPr="00036CEA">
        <w:rPr>
          <w:rFonts w:hint="eastAsia"/>
          <w:sz w:val="11"/>
          <w:szCs w:val="21"/>
        </w:rPr>
        <w:t>B-&gt;C</w:t>
      </w:r>
      <w:r w:rsidR="00036CEA" w:rsidRPr="00036CEA">
        <w:rPr>
          <w:rFonts w:hint="eastAsia"/>
          <w:sz w:val="11"/>
          <w:szCs w:val="21"/>
        </w:rPr>
        <w:t>，且为反偏，所以会将空穴扫到</w:t>
      </w:r>
      <w:r w:rsidR="00036CEA" w:rsidRPr="00036CEA">
        <w:rPr>
          <w:rFonts w:hint="eastAsia"/>
          <w:sz w:val="11"/>
          <w:szCs w:val="21"/>
        </w:rPr>
        <w:t>C</w:t>
      </w:r>
      <w:r w:rsidR="00036CEA" w:rsidRPr="00036CEA">
        <w:rPr>
          <w:rFonts w:hint="eastAsia"/>
          <w:sz w:val="11"/>
          <w:szCs w:val="21"/>
        </w:rPr>
        <w:t>区当中。</w:t>
      </w:r>
    </w:p>
    <w:p w14:paraId="0B740C05" w14:textId="7916C8A9" w:rsidR="003E1E5B" w:rsidRDefault="009027DA" w:rsidP="0024663F">
      <w:pPr>
        <w:rPr>
          <w:noProof/>
          <w:sz w:val="11"/>
          <w:szCs w:val="21"/>
        </w:rPr>
      </w:pPr>
      <w:r w:rsidRPr="009027DA">
        <w:rPr>
          <w:noProof/>
          <w:sz w:val="11"/>
          <w:szCs w:val="21"/>
        </w:rPr>
        <w:drawing>
          <wp:anchor distT="0" distB="0" distL="114300" distR="114300" simplePos="0" relativeHeight="251686912" behindDoc="0" locked="0" layoutInCell="1" allowOverlap="1" wp14:anchorId="3302FD99" wp14:editId="5479D948">
            <wp:simplePos x="0" y="0"/>
            <wp:positionH relativeFrom="column">
              <wp:posOffset>1174686</wp:posOffset>
            </wp:positionH>
            <wp:positionV relativeFrom="paragraph">
              <wp:posOffset>278357</wp:posOffset>
            </wp:positionV>
            <wp:extent cx="463076" cy="102906"/>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3076" cy="102906"/>
                    </a:xfrm>
                    <a:prstGeom prst="rect">
                      <a:avLst/>
                    </a:prstGeom>
                  </pic:spPr>
                </pic:pic>
              </a:graphicData>
            </a:graphic>
            <wp14:sizeRelH relativeFrom="margin">
              <wp14:pctWidth>0</wp14:pctWidth>
            </wp14:sizeRelH>
            <wp14:sizeRelV relativeFrom="margin">
              <wp14:pctHeight>0</wp14:pctHeight>
            </wp14:sizeRelV>
          </wp:anchor>
        </w:drawing>
      </w:r>
      <w:r w:rsidR="00F510C1" w:rsidRPr="00F510C1">
        <w:rPr>
          <w:noProof/>
          <w:sz w:val="11"/>
          <w:szCs w:val="21"/>
        </w:rPr>
        <w:drawing>
          <wp:anchor distT="0" distB="0" distL="114300" distR="114300" simplePos="0" relativeHeight="251685888" behindDoc="0" locked="0" layoutInCell="1" allowOverlap="1" wp14:anchorId="092A029B" wp14:editId="61917FBD">
            <wp:simplePos x="0" y="0"/>
            <wp:positionH relativeFrom="column">
              <wp:posOffset>696918</wp:posOffset>
            </wp:positionH>
            <wp:positionV relativeFrom="paragraph">
              <wp:posOffset>271334</wp:posOffset>
            </wp:positionV>
            <wp:extent cx="298044" cy="115182"/>
            <wp:effectExtent l="0" t="0" r="698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8044" cy="115182"/>
                    </a:xfrm>
                    <a:prstGeom prst="rect">
                      <a:avLst/>
                    </a:prstGeom>
                  </pic:spPr>
                </pic:pic>
              </a:graphicData>
            </a:graphic>
            <wp14:sizeRelH relativeFrom="margin">
              <wp14:pctWidth>0</wp14:pctWidth>
            </wp14:sizeRelH>
            <wp14:sizeRelV relativeFrom="margin">
              <wp14:pctHeight>0</wp14:pctHeight>
            </wp14:sizeRelV>
          </wp:anchor>
        </w:drawing>
      </w:r>
      <w:r w:rsidR="006C48BB" w:rsidRPr="006C48BB">
        <w:rPr>
          <w:noProof/>
          <w:sz w:val="11"/>
          <w:szCs w:val="21"/>
        </w:rPr>
        <w:drawing>
          <wp:anchor distT="0" distB="0" distL="114300" distR="114300" simplePos="0" relativeHeight="251684864" behindDoc="0" locked="0" layoutInCell="1" allowOverlap="1" wp14:anchorId="5276F21D" wp14:editId="25DE54AC">
            <wp:simplePos x="0" y="0"/>
            <wp:positionH relativeFrom="column">
              <wp:posOffset>74094</wp:posOffset>
            </wp:positionH>
            <wp:positionV relativeFrom="paragraph">
              <wp:posOffset>109321</wp:posOffset>
            </wp:positionV>
            <wp:extent cx="235064" cy="17528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064" cy="175285"/>
                    </a:xfrm>
                    <a:prstGeom prst="rect">
                      <a:avLst/>
                    </a:prstGeom>
                  </pic:spPr>
                </pic:pic>
              </a:graphicData>
            </a:graphic>
            <wp14:sizeRelH relativeFrom="margin">
              <wp14:pctWidth>0</wp14:pctWidth>
            </wp14:sizeRelH>
            <wp14:sizeRelV relativeFrom="margin">
              <wp14:pctHeight>0</wp14:pctHeight>
            </wp14:sizeRelV>
          </wp:anchor>
        </w:drawing>
      </w:r>
      <w:r w:rsidR="00D77DA9" w:rsidRPr="00D77DA9">
        <w:rPr>
          <w:noProof/>
          <w:sz w:val="11"/>
          <w:szCs w:val="21"/>
        </w:rPr>
        <w:drawing>
          <wp:anchor distT="0" distB="0" distL="114300" distR="114300" simplePos="0" relativeHeight="251683840" behindDoc="0" locked="0" layoutInCell="1" allowOverlap="1" wp14:anchorId="40E7722C" wp14:editId="5D630A3F">
            <wp:simplePos x="0" y="0"/>
            <wp:positionH relativeFrom="column">
              <wp:posOffset>722967</wp:posOffset>
            </wp:positionH>
            <wp:positionV relativeFrom="paragraph">
              <wp:posOffset>635</wp:posOffset>
            </wp:positionV>
            <wp:extent cx="444271" cy="151747"/>
            <wp:effectExtent l="0" t="0" r="0" b="12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271" cy="151747"/>
                    </a:xfrm>
                    <a:prstGeom prst="rect">
                      <a:avLst/>
                    </a:prstGeom>
                  </pic:spPr>
                </pic:pic>
              </a:graphicData>
            </a:graphic>
            <wp14:sizeRelH relativeFrom="margin">
              <wp14:pctWidth>0</wp14:pctWidth>
            </wp14:sizeRelH>
            <wp14:sizeRelV relativeFrom="margin">
              <wp14:pctHeight>0</wp14:pctHeight>
            </wp14:sizeRelV>
          </wp:anchor>
        </w:drawing>
      </w:r>
      <w:r w:rsidR="004456F7">
        <w:rPr>
          <w:rFonts w:hint="eastAsia"/>
          <w:sz w:val="11"/>
          <w:szCs w:val="21"/>
        </w:rPr>
        <w:t>2</w:t>
      </w:r>
      <w:r w:rsidR="004456F7">
        <w:rPr>
          <w:sz w:val="11"/>
          <w:szCs w:val="21"/>
        </w:rPr>
        <w:t xml:space="preserve">. </w:t>
      </w:r>
      <w:r w:rsidR="004456F7" w:rsidRPr="004456F7">
        <w:rPr>
          <w:rFonts w:hint="eastAsia"/>
          <w:b/>
          <w:bCs/>
          <w:sz w:val="11"/>
          <w:szCs w:val="21"/>
        </w:rPr>
        <w:t>特性参数</w:t>
      </w:r>
      <w:r w:rsidR="004456F7">
        <w:rPr>
          <w:rFonts w:hint="eastAsia"/>
          <w:b/>
          <w:bCs/>
          <w:sz w:val="11"/>
          <w:szCs w:val="21"/>
        </w:rPr>
        <w:t>:</w:t>
      </w:r>
      <w:r w:rsidR="004456F7">
        <w:rPr>
          <w:b/>
          <w:bCs/>
          <w:sz w:val="11"/>
          <w:szCs w:val="21"/>
        </w:rPr>
        <w:t xml:space="preserve"> </w:t>
      </w:r>
      <w:r w:rsidR="00D77DA9">
        <w:rPr>
          <w:rFonts w:hint="eastAsia"/>
          <w:sz w:val="11"/>
          <w:szCs w:val="21"/>
        </w:rPr>
        <w:t>发射效率</w:t>
      </w:r>
      <w:r w:rsidR="00D77DA9">
        <w:rPr>
          <w:rFonts w:hint="eastAsia"/>
          <w:sz w:val="11"/>
          <w:szCs w:val="21"/>
        </w:rPr>
        <w:t xml:space="preserve"> </w:t>
      </w:r>
      <w:r w:rsidR="00D77DA9">
        <w:rPr>
          <w:sz w:val="11"/>
          <w:szCs w:val="21"/>
        </w:rPr>
        <w:t xml:space="preserve">             </w:t>
      </w:r>
      <w:r w:rsidR="00D77DA9">
        <w:rPr>
          <w:rFonts w:hint="eastAsia"/>
          <w:sz w:val="11"/>
          <w:szCs w:val="21"/>
        </w:rPr>
        <w:t>，基区传输因子</w:t>
      </w:r>
      <w:r w:rsidR="006C48BB">
        <w:rPr>
          <w:rFonts w:hint="eastAsia"/>
          <w:sz w:val="11"/>
          <w:szCs w:val="21"/>
        </w:rPr>
        <w:t xml:space="preserve"> </w:t>
      </w:r>
      <w:r w:rsidR="006C48BB">
        <w:rPr>
          <w:sz w:val="11"/>
          <w:szCs w:val="21"/>
        </w:rPr>
        <w:t xml:space="preserve">      </w:t>
      </w:r>
      <w:r w:rsidR="00D77DA9">
        <w:rPr>
          <w:rFonts w:hint="eastAsia"/>
          <w:sz w:val="11"/>
          <w:szCs w:val="21"/>
        </w:rPr>
        <w:t>,</w:t>
      </w:r>
      <w:r w:rsidR="00760DE7">
        <w:rPr>
          <w:sz w:val="11"/>
          <w:szCs w:val="21"/>
        </w:rPr>
        <w:t xml:space="preserve"> </w:t>
      </w:r>
      <w:r w:rsidR="00760DE7">
        <w:rPr>
          <w:rFonts w:hint="eastAsia"/>
          <w:sz w:val="11"/>
          <w:szCs w:val="21"/>
        </w:rPr>
        <w:t>共基极放大系数</w:t>
      </w:r>
      <m:oMath>
        <m:sSub>
          <m:sSubPr>
            <m:ctrlPr>
              <w:rPr>
                <w:rFonts w:ascii="Cambria Math" w:hAnsi="Cambria Math"/>
                <w:i/>
                <w:sz w:val="11"/>
                <w:szCs w:val="21"/>
              </w:rPr>
            </m:ctrlPr>
          </m:sSubPr>
          <m:e>
            <m:r>
              <w:rPr>
                <w:rFonts w:ascii="Cambria Math" w:hAnsi="Cambria Math"/>
                <w:sz w:val="11"/>
                <w:szCs w:val="21"/>
              </w:rPr>
              <m:t>α</m:t>
            </m:r>
            <m:ctrlPr>
              <w:rPr>
                <w:rFonts w:ascii="Cambria Math" w:hAnsi="Cambria Math"/>
                <w:sz w:val="11"/>
                <w:szCs w:val="21"/>
              </w:rPr>
            </m:ctrlPr>
          </m:e>
          <m:sub>
            <m:r>
              <w:rPr>
                <w:rFonts w:ascii="Cambria Math" w:hAnsi="Cambria Math"/>
                <w:sz w:val="11"/>
                <w:szCs w:val="21"/>
              </w:rPr>
              <m:t>0</m:t>
            </m:r>
          </m:sub>
        </m:sSub>
        <m:r>
          <w:rPr>
            <w:rFonts w:ascii="Cambria Math" w:hAnsi="Cambria Math"/>
            <w:sz w:val="11"/>
            <w:szCs w:val="21"/>
          </w:rPr>
          <m:t>=γ</m:t>
        </m:r>
        <m:sSub>
          <m:sSubPr>
            <m:ctrlPr>
              <w:rPr>
                <w:rFonts w:ascii="Cambria Math" w:hAnsi="Cambria Math"/>
                <w:i/>
                <w:sz w:val="11"/>
                <w:szCs w:val="21"/>
              </w:rPr>
            </m:ctrlPr>
          </m:sSubPr>
          <m:e>
            <m:r>
              <w:rPr>
                <w:rFonts w:ascii="Cambria Math" w:hAnsi="Cambria Math"/>
                <w:sz w:val="11"/>
                <w:szCs w:val="21"/>
              </w:rPr>
              <m:t>α</m:t>
            </m:r>
            <m:ctrlPr>
              <w:rPr>
                <w:rFonts w:ascii="Cambria Math" w:hAnsi="Cambria Math"/>
                <w:sz w:val="11"/>
                <w:szCs w:val="21"/>
              </w:rPr>
            </m:ctrlPr>
          </m:e>
          <m:sub>
            <m:r>
              <w:rPr>
                <w:rFonts w:ascii="Cambria Math" w:hAnsi="Cambria Math"/>
                <w:sz w:val="11"/>
                <w:szCs w:val="21"/>
              </w:rPr>
              <m:t>T</m:t>
            </m:r>
          </m:sub>
        </m:sSub>
      </m:oMath>
      <w:r w:rsidR="00A714EF">
        <w:rPr>
          <w:rFonts w:hint="eastAsia"/>
          <w:sz w:val="11"/>
          <w:szCs w:val="21"/>
        </w:rPr>
        <w:t>，且</w:t>
      </w:r>
      <m:oMath>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C</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α</m:t>
            </m:r>
          </m:e>
          <m:sub>
            <m:r>
              <w:rPr>
                <w:rFonts w:ascii="Cambria Math" w:hAnsi="Cambria Math"/>
                <w:sz w:val="11"/>
                <w:szCs w:val="21"/>
              </w:rPr>
              <m:t>0</m:t>
            </m:r>
          </m:sub>
        </m:sSub>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E</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CBO</m:t>
            </m:r>
          </m:sub>
        </m:sSub>
      </m:oMath>
      <w:r w:rsidR="00A714EF">
        <w:rPr>
          <w:rFonts w:hint="eastAsia"/>
          <w:sz w:val="11"/>
          <w:szCs w:val="21"/>
        </w:rPr>
        <w:t>；共</w:t>
      </w:r>
      <w:r w:rsidR="00D04BF8">
        <w:rPr>
          <w:rFonts w:hint="eastAsia"/>
          <w:noProof/>
          <w:sz w:val="11"/>
          <w:szCs w:val="21"/>
        </w:rPr>
        <w:t>射极放大系数</w:t>
      </w:r>
      <w:r w:rsidR="00F510C1">
        <w:rPr>
          <w:rFonts w:hint="eastAsia"/>
          <w:noProof/>
          <w:sz w:val="11"/>
          <w:szCs w:val="21"/>
        </w:rPr>
        <w:t xml:space="preserve"> </w:t>
      </w:r>
      <w:r w:rsidR="00F510C1">
        <w:rPr>
          <w:noProof/>
          <w:sz w:val="11"/>
          <w:szCs w:val="21"/>
        </w:rPr>
        <w:t xml:space="preserve">         </w:t>
      </w:r>
      <w:r w:rsidR="00F510C1">
        <w:rPr>
          <w:rFonts w:hint="eastAsia"/>
          <w:noProof/>
          <w:sz w:val="11"/>
          <w:szCs w:val="21"/>
        </w:rPr>
        <w:t>且</w:t>
      </w:r>
      <w:r w:rsidR="003D0CD4">
        <w:rPr>
          <w:rFonts w:hint="eastAsia"/>
          <w:noProof/>
          <w:sz w:val="11"/>
          <w:szCs w:val="21"/>
        </w:rPr>
        <w:t xml:space="preserve"> </w:t>
      </w:r>
      <w:r w:rsidR="003D0CD4">
        <w:rPr>
          <w:noProof/>
          <w:sz w:val="11"/>
          <w:szCs w:val="21"/>
        </w:rPr>
        <w:t xml:space="preserve">             </w:t>
      </w:r>
      <w:r w:rsidR="003D0CD4">
        <w:rPr>
          <w:rFonts w:hint="eastAsia"/>
          <w:noProof/>
          <w:sz w:val="11"/>
          <w:szCs w:val="21"/>
        </w:rPr>
        <w:t>，</w:t>
      </w:r>
    </w:p>
    <w:p w14:paraId="39FCC54F" w14:textId="7522D997" w:rsidR="00A54ACE" w:rsidRPr="00A54ACE" w:rsidRDefault="006E1BEF" w:rsidP="0024663F">
      <w:pPr>
        <w:rPr>
          <w:sz w:val="11"/>
          <w:szCs w:val="21"/>
        </w:rPr>
      </w:pPr>
      <w:r w:rsidRPr="006E1BEF">
        <w:rPr>
          <w:b/>
          <w:bCs/>
          <w:noProof/>
          <w:sz w:val="11"/>
          <w:szCs w:val="21"/>
        </w:rPr>
        <w:drawing>
          <wp:anchor distT="0" distB="0" distL="114300" distR="114300" simplePos="0" relativeHeight="251737088" behindDoc="0" locked="0" layoutInCell="1" allowOverlap="1" wp14:anchorId="29B0BFD4" wp14:editId="3B8D02D5">
            <wp:simplePos x="0" y="0"/>
            <wp:positionH relativeFrom="column">
              <wp:posOffset>2705735</wp:posOffset>
            </wp:positionH>
            <wp:positionV relativeFrom="paragraph">
              <wp:posOffset>222250</wp:posOffset>
            </wp:positionV>
            <wp:extent cx="1016000" cy="167005"/>
            <wp:effectExtent l="0" t="0" r="0" b="4445"/>
            <wp:wrapTopAndBottom/>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16000" cy="167005"/>
                    </a:xfrm>
                    <a:prstGeom prst="rect">
                      <a:avLst/>
                    </a:prstGeom>
                  </pic:spPr>
                </pic:pic>
              </a:graphicData>
            </a:graphic>
          </wp:anchor>
        </w:drawing>
      </w:r>
      <w:r w:rsidR="00A54ACE">
        <w:rPr>
          <w:rFonts w:hint="eastAsia"/>
          <w:noProof/>
          <w:sz w:val="11"/>
          <w:szCs w:val="21"/>
        </w:rPr>
        <w:t>3</w:t>
      </w:r>
      <w:r w:rsidR="00A54ACE">
        <w:rPr>
          <w:noProof/>
          <w:sz w:val="11"/>
          <w:szCs w:val="21"/>
        </w:rPr>
        <w:t xml:space="preserve">. </w:t>
      </w:r>
      <w:r w:rsidR="00A54ACE" w:rsidRPr="00A54ACE">
        <w:rPr>
          <w:rFonts w:hint="eastAsia"/>
          <w:b/>
          <w:bCs/>
          <w:noProof/>
          <w:sz w:val="11"/>
          <w:szCs w:val="21"/>
        </w:rPr>
        <w:t>提高电流增益的措施</w:t>
      </w:r>
      <w:r w:rsidR="00A54ACE">
        <w:rPr>
          <w:rFonts w:hint="eastAsia"/>
          <w:b/>
          <w:bCs/>
          <w:noProof/>
          <w:sz w:val="11"/>
          <w:szCs w:val="21"/>
        </w:rPr>
        <w:t>:</w:t>
      </w:r>
      <w:r w:rsidR="00A54ACE">
        <w:rPr>
          <w:b/>
          <w:bCs/>
          <w:noProof/>
          <w:sz w:val="11"/>
          <w:szCs w:val="21"/>
        </w:rPr>
        <w:t xml:space="preserve"> </w:t>
      </w:r>
      <w:r w:rsidR="00A54ACE">
        <w:rPr>
          <w:noProof/>
          <w:sz w:val="11"/>
          <w:szCs w:val="21"/>
        </w:rPr>
        <w:t>1.</w:t>
      </w:r>
      <w:r w:rsidR="00A54ACE">
        <w:rPr>
          <w:rFonts w:hint="eastAsia"/>
          <w:noProof/>
          <w:sz w:val="11"/>
          <w:szCs w:val="21"/>
        </w:rPr>
        <w:t>提高发射去掺杂浓度或杂质总量，增大正向输入电流；</w:t>
      </w:r>
      <w:r w:rsidR="00A54ACE">
        <w:rPr>
          <w:rFonts w:hint="eastAsia"/>
          <w:noProof/>
          <w:sz w:val="11"/>
          <w:szCs w:val="21"/>
        </w:rPr>
        <w:t>2</w:t>
      </w:r>
      <w:r w:rsidR="00A54ACE">
        <w:rPr>
          <w:noProof/>
          <w:sz w:val="11"/>
          <w:szCs w:val="21"/>
        </w:rPr>
        <w:t xml:space="preserve">. </w:t>
      </w:r>
      <w:r w:rsidR="00A54ACE">
        <w:rPr>
          <w:rFonts w:hint="eastAsia"/>
          <w:noProof/>
          <w:sz w:val="11"/>
          <w:szCs w:val="21"/>
        </w:rPr>
        <w:t>减小基区宽度；</w:t>
      </w:r>
      <w:r w:rsidR="00A54ACE">
        <w:rPr>
          <w:noProof/>
          <w:sz w:val="11"/>
          <w:szCs w:val="21"/>
        </w:rPr>
        <w:t xml:space="preserve">3. </w:t>
      </w:r>
      <w:r w:rsidR="00A54ACE">
        <w:rPr>
          <w:rFonts w:hint="eastAsia"/>
          <w:noProof/>
          <w:sz w:val="11"/>
          <w:szCs w:val="21"/>
        </w:rPr>
        <w:t>提高基区杂质分布梯度；</w:t>
      </w:r>
      <w:r w:rsidR="00A54ACE">
        <w:rPr>
          <w:noProof/>
          <w:sz w:val="11"/>
          <w:szCs w:val="21"/>
        </w:rPr>
        <w:t xml:space="preserve">4. </w:t>
      </w:r>
      <w:r w:rsidR="00A54ACE">
        <w:rPr>
          <w:rFonts w:hint="eastAsia"/>
          <w:noProof/>
          <w:sz w:val="11"/>
          <w:szCs w:val="21"/>
        </w:rPr>
        <w:t>提高基区载流子寿命和迁移率，以增大载流子的扩散长度</w:t>
      </w:r>
    </w:p>
    <w:p w14:paraId="59449587" w14:textId="53E12D41" w:rsidR="004C011A" w:rsidRPr="00845952" w:rsidRDefault="00845952" w:rsidP="0024663F">
      <w:pPr>
        <w:rPr>
          <w:sz w:val="11"/>
          <w:szCs w:val="21"/>
        </w:rPr>
      </w:pPr>
      <w:r w:rsidRPr="00845952">
        <w:rPr>
          <w:noProof/>
          <w:sz w:val="11"/>
          <w:szCs w:val="21"/>
        </w:rPr>
        <w:drawing>
          <wp:anchor distT="0" distB="0" distL="114300" distR="114300" simplePos="0" relativeHeight="251692032" behindDoc="0" locked="0" layoutInCell="1" allowOverlap="1" wp14:anchorId="0D5DCCF2" wp14:editId="2BB26718">
            <wp:simplePos x="0" y="0"/>
            <wp:positionH relativeFrom="column">
              <wp:posOffset>1524492</wp:posOffset>
            </wp:positionH>
            <wp:positionV relativeFrom="paragraph">
              <wp:posOffset>115148</wp:posOffset>
            </wp:positionV>
            <wp:extent cx="419714" cy="145971"/>
            <wp:effectExtent l="0" t="0" r="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926" cy="154044"/>
                    </a:xfrm>
                    <a:prstGeom prst="rect">
                      <a:avLst/>
                    </a:prstGeom>
                  </pic:spPr>
                </pic:pic>
              </a:graphicData>
            </a:graphic>
            <wp14:sizeRelH relativeFrom="margin">
              <wp14:pctWidth>0</wp14:pctWidth>
            </wp14:sizeRelH>
            <wp14:sizeRelV relativeFrom="margin">
              <wp14:pctHeight>0</wp14:pctHeight>
            </wp14:sizeRelV>
          </wp:anchor>
        </w:drawing>
      </w:r>
      <w:r w:rsidRPr="00DD5F1B">
        <w:rPr>
          <w:noProof/>
          <w:sz w:val="11"/>
          <w:szCs w:val="21"/>
        </w:rPr>
        <w:drawing>
          <wp:anchor distT="0" distB="0" distL="114300" distR="114300" simplePos="0" relativeHeight="251689984" behindDoc="0" locked="0" layoutInCell="1" allowOverlap="1" wp14:anchorId="2F3AA2A7" wp14:editId="7629C2A8">
            <wp:simplePos x="0" y="0"/>
            <wp:positionH relativeFrom="column">
              <wp:posOffset>1038251</wp:posOffset>
            </wp:positionH>
            <wp:positionV relativeFrom="paragraph">
              <wp:posOffset>110816</wp:posOffset>
            </wp:positionV>
            <wp:extent cx="483628" cy="175254"/>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628" cy="175254"/>
                    </a:xfrm>
                    <a:prstGeom prst="rect">
                      <a:avLst/>
                    </a:prstGeom>
                  </pic:spPr>
                </pic:pic>
              </a:graphicData>
            </a:graphic>
            <wp14:sizeRelH relativeFrom="margin">
              <wp14:pctWidth>0</wp14:pctWidth>
            </wp14:sizeRelH>
            <wp14:sizeRelV relativeFrom="margin">
              <wp14:pctHeight>0</wp14:pctHeight>
            </wp14:sizeRelV>
          </wp:anchor>
        </w:drawing>
      </w:r>
      <w:r w:rsidRPr="00DA2DF3">
        <w:rPr>
          <w:noProof/>
          <w:sz w:val="11"/>
          <w:szCs w:val="21"/>
        </w:rPr>
        <w:drawing>
          <wp:anchor distT="0" distB="0" distL="114300" distR="114300" simplePos="0" relativeHeight="251688960" behindDoc="0" locked="0" layoutInCell="1" allowOverlap="1" wp14:anchorId="3B692D0B" wp14:editId="3B1D970D">
            <wp:simplePos x="0" y="0"/>
            <wp:positionH relativeFrom="column">
              <wp:posOffset>637716</wp:posOffset>
            </wp:positionH>
            <wp:positionV relativeFrom="paragraph">
              <wp:posOffset>108585</wp:posOffset>
            </wp:positionV>
            <wp:extent cx="374788" cy="160412"/>
            <wp:effectExtent l="0" t="0" r="635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4788" cy="160412"/>
                    </a:xfrm>
                    <a:prstGeom prst="rect">
                      <a:avLst/>
                    </a:prstGeom>
                  </pic:spPr>
                </pic:pic>
              </a:graphicData>
            </a:graphic>
            <wp14:sizeRelH relativeFrom="margin">
              <wp14:pctWidth>0</wp14:pctWidth>
            </wp14:sizeRelH>
            <wp14:sizeRelV relativeFrom="margin">
              <wp14:pctHeight>0</wp14:pctHeight>
            </wp14:sizeRelV>
          </wp:anchor>
        </w:drawing>
      </w:r>
      <w:r w:rsidRPr="00DA2DF3">
        <w:rPr>
          <w:noProof/>
          <w:sz w:val="11"/>
          <w:szCs w:val="21"/>
        </w:rPr>
        <w:drawing>
          <wp:anchor distT="0" distB="0" distL="114300" distR="114300" simplePos="0" relativeHeight="251687936" behindDoc="0" locked="0" layoutInCell="1" allowOverlap="1" wp14:anchorId="35C3E714" wp14:editId="7938967A">
            <wp:simplePos x="0" y="0"/>
            <wp:positionH relativeFrom="column">
              <wp:posOffset>318433</wp:posOffset>
            </wp:positionH>
            <wp:positionV relativeFrom="paragraph">
              <wp:posOffset>116961</wp:posOffset>
            </wp:positionV>
            <wp:extent cx="293348" cy="134307"/>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48" cy="134307"/>
                    </a:xfrm>
                    <a:prstGeom prst="rect">
                      <a:avLst/>
                    </a:prstGeom>
                  </pic:spPr>
                </pic:pic>
              </a:graphicData>
            </a:graphic>
            <wp14:sizeRelH relativeFrom="margin">
              <wp14:pctWidth>0</wp14:pctWidth>
            </wp14:sizeRelH>
            <wp14:sizeRelV relativeFrom="margin">
              <wp14:pctHeight>0</wp14:pctHeight>
            </wp14:sizeRelV>
          </wp:anchor>
        </w:drawing>
      </w:r>
      <w:r w:rsidR="00CD3DB9">
        <w:rPr>
          <w:sz w:val="11"/>
          <w:szCs w:val="21"/>
        </w:rPr>
        <w:t>4</w:t>
      </w:r>
      <w:r w:rsidR="004C011A">
        <w:rPr>
          <w:sz w:val="11"/>
          <w:szCs w:val="21"/>
        </w:rPr>
        <w:t xml:space="preserve">. </w:t>
      </w:r>
      <w:r w:rsidR="004C011A">
        <w:rPr>
          <w:rFonts w:hint="eastAsia"/>
          <w:b/>
          <w:bCs/>
          <w:sz w:val="11"/>
          <w:szCs w:val="21"/>
        </w:rPr>
        <w:t>直流</w:t>
      </w:r>
      <w:r w:rsidR="004C011A">
        <w:rPr>
          <w:rFonts w:hint="eastAsia"/>
          <w:b/>
          <w:bCs/>
          <w:sz w:val="11"/>
          <w:szCs w:val="21"/>
        </w:rPr>
        <w:t>IV</w:t>
      </w:r>
      <w:r w:rsidR="004C011A">
        <w:rPr>
          <w:rFonts w:hint="eastAsia"/>
          <w:b/>
          <w:bCs/>
          <w:sz w:val="11"/>
          <w:szCs w:val="21"/>
        </w:rPr>
        <w:t>特性</w:t>
      </w:r>
      <w:r w:rsidR="001517DA">
        <w:rPr>
          <w:rFonts w:hint="eastAsia"/>
          <w:b/>
          <w:bCs/>
          <w:sz w:val="11"/>
          <w:szCs w:val="21"/>
        </w:rPr>
        <w:t>：</w:t>
      </w:r>
      <w:r w:rsidR="001517DA">
        <w:rPr>
          <w:rFonts w:hint="eastAsia"/>
          <w:sz w:val="11"/>
          <w:szCs w:val="21"/>
        </w:rPr>
        <w:t>根据各区电流密度方程</w:t>
      </w:r>
      <w:r w:rsidR="001517DA">
        <w:rPr>
          <w:rFonts w:hint="eastAsia"/>
          <w:sz w:val="11"/>
          <w:szCs w:val="21"/>
        </w:rPr>
        <w:t>+</w:t>
      </w:r>
      <w:r w:rsidR="001517DA">
        <w:rPr>
          <w:rFonts w:hint="eastAsia"/>
          <w:sz w:val="11"/>
          <w:szCs w:val="21"/>
        </w:rPr>
        <w:t>连续性方程</w:t>
      </w:r>
      <w:r w:rsidR="001517DA">
        <w:rPr>
          <w:rFonts w:hint="eastAsia"/>
          <w:sz w:val="11"/>
          <w:szCs w:val="21"/>
        </w:rPr>
        <w:t>+</w:t>
      </w:r>
      <w:r w:rsidR="001517DA">
        <w:rPr>
          <w:rFonts w:hint="eastAsia"/>
          <w:sz w:val="11"/>
          <w:szCs w:val="21"/>
        </w:rPr>
        <w:t>边界条件</w:t>
      </w:r>
    </w:p>
    <w:p w14:paraId="60A4803D" w14:textId="4E4C474E" w:rsidR="00FA072A" w:rsidRDefault="008D2EB7" w:rsidP="0024663F">
      <w:pPr>
        <w:rPr>
          <w:sz w:val="11"/>
          <w:szCs w:val="21"/>
        </w:rPr>
      </w:pPr>
      <w:r>
        <w:rPr>
          <w:rFonts w:hint="eastAsia"/>
          <w:sz w:val="11"/>
          <w:szCs w:val="21"/>
        </w:rPr>
        <w:t>得到</w:t>
      </w:r>
      <w:r w:rsidR="00FA072A">
        <w:rPr>
          <w:rFonts w:hint="eastAsia"/>
          <w:sz w:val="11"/>
          <w:szCs w:val="21"/>
        </w:rPr>
        <w:t>（全部为在</w:t>
      </w:r>
      <m:oMath>
        <m:r>
          <w:rPr>
            <w:rFonts w:ascii="Cambria Math" w:hAnsi="Cambria Math" w:hint="eastAsia"/>
            <w:sz w:val="11"/>
            <w:szCs w:val="21"/>
          </w:rPr>
          <m:t>W</m:t>
        </m:r>
        <m:r>
          <m:rPr>
            <m:sty m:val="p"/>
          </m:rPr>
          <w:rPr>
            <w:rFonts w:ascii="Cambria Math" w:hAnsi="Cambria Math"/>
            <w:sz w:val="11"/>
            <w:szCs w:val="21"/>
          </w:rPr>
          <m:t>≪</m:t>
        </m:r>
        <m:r>
          <m:rPr>
            <m:sty m:val="p"/>
          </m:rPr>
          <w:rPr>
            <w:rFonts w:ascii="Cambria Math" w:hAnsi="Cambria Math"/>
            <w:sz w:val="11"/>
            <w:szCs w:val="21"/>
          </w:rPr>
          <w:softHyphen/>
        </m:r>
        <m:sSub>
          <m:sSubPr>
            <m:ctrlPr>
              <w:rPr>
                <w:rFonts w:ascii="Cambria Math" w:hAnsi="Cambria Math"/>
                <w:i/>
                <w:sz w:val="11"/>
                <w:szCs w:val="21"/>
              </w:rPr>
            </m:ctrlPr>
          </m:sSubPr>
          <m:e>
            <m:r>
              <w:rPr>
                <w:rFonts w:ascii="Cambria Math" w:hAnsi="Cambria Math"/>
                <w:sz w:val="11"/>
                <w:szCs w:val="21"/>
              </w:rPr>
              <m:t>L</m:t>
            </m:r>
            <m:ctrlPr>
              <w:rPr>
                <w:rFonts w:ascii="Cambria Math" w:hAnsi="Cambria Math"/>
                <w:sz w:val="11"/>
                <w:szCs w:val="21"/>
              </w:rPr>
            </m:ctrlPr>
          </m:e>
          <m:sub>
            <m:r>
              <w:rPr>
                <w:rFonts w:ascii="Cambria Math" w:hAnsi="Cambria Math"/>
                <w:sz w:val="11"/>
                <w:szCs w:val="21"/>
              </w:rPr>
              <m:t>B</m:t>
            </m:r>
          </m:sub>
        </m:sSub>
      </m:oMath>
      <w:r w:rsidR="00FA072A">
        <w:rPr>
          <w:rFonts w:hint="eastAsia"/>
          <w:sz w:val="11"/>
          <w:szCs w:val="21"/>
        </w:rPr>
        <w:t>下的近似）</w:t>
      </w:r>
    </w:p>
    <w:p w14:paraId="5D847CFC" w14:textId="605AAA40" w:rsidR="003E1E5B" w:rsidRDefault="00A47286" w:rsidP="0024663F">
      <w:pPr>
        <w:rPr>
          <w:sz w:val="11"/>
          <w:szCs w:val="21"/>
        </w:rPr>
      </w:pPr>
      <w:r w:rsidRPr="008A4902">
        <w:rPr>
          <w:noProof/>
          <w:sz w:val="11"/>
          <w:szCs w:val="21"/>
        </w:rPr>
        <w:drawing>
          <wp:anchor distT="0" distB="0" distL="114300" distR="114300" simplePos="0" relativeHeight="251700224" behindDoc="0" locked="0" layoutInCell="1" allowOverlap="1" wp14:anchorId="4579A372" wp14:editId="0AF1AE79">
            <wp:simplePos x="0" y="0"/>
            <wp:positionH relativeFrom="column">
              <wp:posOffset>1601916</wp:posOffset>
            </wp:positionH>
            <wp:positionV relativeFrom="paragraph">
              <wp:posOffset>117475</wp:posOffset>
            </wp:positionV>
            <wp:extent cx="845185" cy="143510"/>
            <wp:effectExtent l="0" t="0" r="0"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5185" cy="143510"/>
                    </a:xfrm>
                    <a:prstGeom prst="rect">
                      <a:avLst/>
                    </a:prstGeom>
                  </pic:spPr>
                </pic:pic>
              </a:graphicData>
            </a:graphic>
            <wp14:sizeRelH relativeFrom="margin">
              <wp14:pctWidth>0</wp14:pctWidth>
            </wp14:sizeRelH>
            <wp14:sizeRelV relativeFrom="margin">
              <wp14:pctHeight>0</wp14:pctHeight>
            </wp14:sizeRelV>
          </wp:anchor>
        </w:drawing>
      </w:r>
      <w:r w:rsidR="008A4902" w:rsidRPr="008A4902">
        <w:rPr>
          <w:noProof/>
          <w:sz w:val="11"/>
          <w:szCs w:val="21"/>
        </w:rPr>
        <w:drawing>
          <wp:anchor distT="0" distB="0" distL="114300" distR="114300" simplePos="0" relativeHeight="251699200" behindDoc="0" locked="0" layoutInCell="1" allowOverlap="1" wp14:anchorId="2CE567EC" wp14:editId="74BF1E03">
            <wp:simplePos x="0" y="0"/>
            <wp:positionH relativeFrom="column">
              <wp:posOffset>2088333</wp:posOffset>
            </wp:positionH>
            <wp:positionV relativeFrom="paragraph">
              <wp:posOffset>2141</wp:posOffset>
            </wp:positionV>
            <wp:extent cx="444219" cy="137171"/>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219" cy="137171"/>
                    </a:xfrm>
                    <a:prstGeom prst="rect">
                      <a:avLst/>
                    </a:prstGeom>
                  </pic:spPr>
                </pic:pic>
              </a:graphicData>
            </a:graphic>
            <wp14:sizeRelH relativeFrom="margin">
              <wp14:pctWidth>0</wp14:pctWidth>
            </wp14:sizeRelH>
            <wp14:sizeRelV relativeFrom="margin">
              <wp14:pctHeight>0</wp14:pctHeight>
            </wp14:sizeRelV>
          </wp:anchor>
        </w:drawing>
      </w:r>
      <w:r w:rsidR="008A4902" w:rsidRPr="008A4902">
        <w:rPr>
          <w:noProof/>
          <w:sz w:val="11"/>
          <w:szCs w:val="21"/>
        </w:rPr>
        <w:drawing>
          <wp:anchor distT="0" distB="0" distL="114300" distR="114300" simplePos="0" relativeHeight="251698176" behindDoc="0" locked="0" layoutInCell="1" allowOverlap="1" wp14:anchorId="1DB3DB83" wp14:editId="62EF52EC">
            <wp:simplePos x="0" y="0"/>
            <wp:positionH relativeFrom="column">
              <wp:posOffset>1653265</wp:posOffset>
            </wp:positionH>
            <wp:positionV relativeFrom="paragraph">
              <wp:posOffset>1993</wp:posOffset>
            </wp:positionV>
            <wp:extent cx="416195" cy="135573"/>
            <wp:effectExtent l="0" t="0" r="317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6195" cy="135573"/>
                    </a:xfrm>
                    <a:prstGeom prst="rect">
                      <a:avLst/>
                    </a:prstGeom>
                  </pic:spPr>
                </pic:pic>
              </a:graphicData>
            </a:graphic>
            <wp14:sizeRelH relativeFrom="margin">
              <wp14:pctWidth>0</wp14:pctWidth>
            </wp14:sizeRelH>
            <wp14:sizeRelV relativeFrom="margin">
              <wp14:pctHeight>0</wp14:pctHeight>
            </wp14:sizeRelV>
          </wp:anchor>
        </w:drawing>
      </w:r>
      <w:r w:rsidR="00FA072A" w:rsidRPr="003102EA">
        <w:rPr>
          <w:noProof/>
          <w:sz w:val="11"/>
          <w:szCs w:val="21"/>
        </w:rPr>
        <w:drawing>
          <wp:anchor distT="0" distB="0" distL="114300" distR="114300" simplePos="0" relativeHeight="251695104" behindDoc="0" locked="0" layoutInCell="1" allowOverlap="1" wp14:anchorId="1555C64F" wp14:editId="124D0F10">
            <wp:simplePos x="0" y="0"/>
            <wp:positionH relativeFrom="column">
              <wp:posOffset>655173</wp:posOffset>
            </wp:positionH>
            <wp:positionV relativeFrom="paragraph">
              <wp:posOffset>1270</wp:posOffset>
            </wp:positionV>
            <wp:extent cx="977265" cy="13462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7265" cy="134620"/>
                    </a:xfrm>
                    <a:prstGeom prst="rect">
                      <a:avLst/>
                    </a:prstGeom>
                  </pic:spPr>
                </pic:pic>
              </a:graphicData>
            </a:graphic>
          </wp:anchor>
        </w:drawing>
      </w:r>
      <w:r w:rsidR="00FA072A" w:rsidRPr="005560F0">
        <w:rPr>
          <w:noProof/>
          <w:sz w:val="11"/>
          <w:szCs w:val="21"/>
        </w:rPr>
        <w:drawing>
          <wp:anchor distT="0" distB="0" distL="114300" distR="114300" simplePos="0" relativeHeight="251694080" behindDoc="0" locked="0" layoutInCell="1" allowOverlap="1" wp14:anchorId="5F1646D3" wp14:editId="31479ECC">
            <wp:simplePos x="0" y="0"/>
            <wp:positionH relativeFrom="column">
              <wp:posOffset>584099</wp:posOffset>
            </wp:positionH>
            <wp:positionV relativeFrom="paragraph">
              <wp:posOffset>127337</wp:posOffset>
            </wp:positionV>
            <wp:extent cx="974725" cy="128905"/>
            <wp:effectExtent l="0" t="0" r="0" b="444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4725" cy="128905"/>
                    </a:xfrm>
                    <a:prstGeom prst="rect">
                      <a:avLst/>
                    </a:prstGeom>
                  </pic:spPr>
                </pic:pic>
              </a:graphicData>
            </a:graphic>
            <wp14:sizeRelH relativeFrom="margin">
              <wp14:pctWidth>0</wp14:pctWidth>
            </wp14:sizeRelH>
            <wp14:sizeRelV relativeFrom="margin">
              <wp14:pctHeight>0</wp14:pctHeight>
            </wp14:sizeRelV>
          </wp:anchor>
        </w:drawing>
      </w:r>
      <w:r w:rsidR="004E32B5">
        <w:rPr>
          <w:rFonts w:hint="eastAsia"/>
          <w:sz w:val="11"/>
          <w:szCs w:val="21"/>
        </w:rPr>
        <w:t>a</w:t>
      </w:r>
      <w:r w:rsidR="004E32B5">
        <w:rPr>
          <w:sz w:val="11"/>
          <w:szCs w:val="21"/>
        </w:rPr>
        <w:t>.</w:t>
      </w:r>
      <w:r w:rsidR="00FA072A">
        <w:rPr>
          <w:sz w:val="11"/>
          <w:szCs w:val="21"/>
        </w:rPr>
        <w:t xml:space="preserve"> </w:t>
      </w:r>
      <w:r w:rsidR="003102EA">
        <w:rPr>
          <w:rFonts w:hint="eastAsia"/>
          <w:sz w:val="11"/>
          <w:szCs w:val="21"/>
        </w:rPr>
        <w:t>中性基区少子分布</w:t>
      </w:r>
    </w:p>
    <w:p w14:paraId="5D646FAB" w14:textId="670906E7" w:rsidR="00FF21B2" w:rsidRDefault="004E32B5" w:rsidP="0024663F">
      <w:pPr>
        <w:rPr>
          <w:sz w:val="11"/>
          <w:szCs w:val="21"/>
        </w:rPr>
      </w:pPr>
      <w:r>
        <w:rPr>
          <w:sz w:val="11"/>
          <w:szCs w:val="21"/>
        </w:rPr>
        <w:t>b</w:t>
      </w:r>
      <w:r w:rsidR="00FF21B2">
        <w:rPr>
          <w:sz w:val="11"/>
          <w:szCs w:val="21"/>
        </w:rPr>
        <w:t xml:space="preserve">. </w:t>
      </w:r>
      <w:r w:rsidR="00FF21B2">
        <w:rPr>
          <w:rFonts w:hint="eastAsia"/>
          <w:sz w:val="11"/>
          <w:szCs w:val="21"/>
        </w:rPr>
        <w:t>发射区少子分布</w:t>
      </w:r>
    </w:p>
    <w:p w14:paraId="1C5C69D5" w14:textId="7F3715DC" w:rsidR="001B5B83" w:rsidRDefault="008A4902" w:rsidP="0024663F">
      <w:pPr>
        <w:rPr>
          <w:sz w:val="11"/>
          <w:szCs w:val="21"/>
        </w:rPr>
      </w:pPr>
      <w:r w:rsidRPr="008A4902">
        <w:rPr>
          <w:noProof/>
          <w:sz w:val="11"/>
          <w:szCs w:val="21"/>
        </w:rPr>
        <w:drawing>
          <wp:anchor distT="0" distB="0" distL="114300" distR="114300" simplePos="0" relativeHeight="251701248" behindDoc="0" locked="0" layoutInCell="1" allowOverlap="1" wp14:anchorId="5715D83D" wp14:editId="23A3C49D">
            <wp:simplePos x="0" y="0"/>
            <wp:positionH relativeFrom="column">
              <wp:posOffset>1608707</wp:posOffset>
            </wp:positionH>
            <wp:positionV relativeFrom="paragraph">
              <wp:posOffset>2100</wp:posOffset>
            </wp:positionV>
            <wp:extent cx="788953" cy="132440"/>
            <wp:effectExtent l="0" t="0" r="0" b="127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88953" cy="132440"/>
                    </a:xfrm>
                    <a:prstGeom prst="rect">
                      <a:avLst/>
                    </a:prstGeom>
                  </pic:spPr>
                </pic:pic>
              </a:graphicData>
            </a:graphic>
            <wp14:sizeRelH relativeFrom="margin">
              <wp14:pctWidth>0</wp14:pctWidth>
            </wp14:sizeRelH>
            <wp14:sizeRelV relativeFrom="margin">
              <wp14:pctHeight>0</wp14:pctHeight>
            </wp14:sizeRelV>
          </wp:anchor>
        </w:drawing>
      </w:r>
      <w:r w:rsidR="00154774" w:rsidRPr="00154774">
        <w:rPr>
          <w:noProof/>
          <w:sz w:val="11"/>
          <w:szCs w:val="21"/>
        </w:rPr>
        <w:drawing>
          <wp:anchor distT="0" distB="0" distL="114300" distR="114300" simplePos="0" relativeHeight="251696128" behindDoc="0" locked="0" layoutInCell="1" allowOverlap="1" wp14:anchorId="1D3E8071" wp14:editId="5CBA7FF8">
            <wp:simplePos x="0" y="0"/>
            <wp:positionH relativeFrom="column">
              <wp:posOffset>570120</wp:posOffset>
            </wp:positionH>
            <wp:positionV relativeFrom="paragraph">
              <wp:posOffset>3564</wp:posOffset>
            </wp:positionV>
            <wp:extent cx="993683" cy="121333"/>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06192" cy="122860"/>
                    </a:xfrm>
                    <a:prstGeom prst="rect">
                      <a:avLst/>
                    </a:prstGeom>
                  </pic:spPr>
                </pic:pic>
              </a:graphicData>
            </a:graphic>
            <wp14:sizeRelH relativeFrom="margin">
              <wp14:pctWidth>0</wp14:pctWidth>
            </wp14:sizeRelH>
            <wp14:sizeRelV relativeFrom="margin">
              <wp14:pctHeight>0</wp14:pctHeight>
            </wp14:sizeRelV>
          </wp:anchor>
        </w:drawing>
      </w:r>
      <w:r w:rsidR="004E32B5">
        <w:rPr>
          <w:rFonts w:hint="eastAsia"/>
          <w:sz w:val="11"/>
          <w:szCs w:val="21"/>
        </w:rPr>
        <w:t>c</w:t>
      </w:r>
      <w:r w:rsidR="004E32B5">
        <w:rPr>
          <w:sz w:val="11"/>
          <w:szCs w:val="21"/>
        </w:rPr>
        <w:t xml:space="preserve">. </w:t>
      </w:r>
      <w:r w:rsidR="004E32B5">
        <w:rPr>
          <w:rFonts w:hint="eastAsia"/>
          <w:sz w:val="11"/>
          <w:szCs w:val="21"/>
        </w:rPr>
        <w:t>集电区少子分布</w:t>
      </w:r>
    </w:p>
    <w:p w14:paraId="48BDC0D4" w14:textId="38096FFF" w:rsidR="007432C9" w:rsidRPr="00A14B25" w:rsidRDefault="00C710A7" w:rsidP="0024663F">
      <w:pPr>
        <w:rPr>
          <w:sz w:val="11"/>
          <w:szCs w:val="21"/>
        </w:rPr>
      </w:pPr>
      <w:r w:rsidRPr="00F44057">
        <w:rPr>
          <w:b/>
          <w:bCs/>
          <w:noProof/>
          <w:sz w:val="11"/>
          <w:szCs w:val="21"/>
        </w:rPr>
        <w:drawing>
          <wp:anchor distT="0" distB="0" distL="114300" distR="114300" simplePos="0" relativeHeight="251697152" behindDoc="0" locked="0" layoutInCell="1" allowOverlap="1" wp14:anchorId="6B81AE4A" wp14:editId="79CC2B20">
            <wp:simplePos x="0" y="0"/>
            <wp:positionH relativeFrom="column">
              <wp:align>right</wp:align>
            </wp:positionH>
            <wp:positionV relativeFrom="paragraph">
              <wp:posOffset>27907</wp:posOffset>
            </wp:positionV>
            <wp:extent cx="777875" cy="553720"/>
            <wp:effectExtent l="0" t="0" r="317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7875" cy="553720"/>
                    </a:xfrm>
                    <a:prstGeom prst="rect">
                      <a:avLst/>
                    </a:prstGeom>
                  </pic:spPr>
                </pic:pic>
              </a:graphicData>
            </a:graphic>
            <wp14:sizeRelH relativeFrom="margin">
              <wp14:pctWidth>0</wp14:pctWidth>
            </wp14:sizeRelH>
            <wp14:sizeRelV relativeFrom="margin">
              <wp14:pctHeight>0</wp14:pctHeight>
            </wp14:sizeRelV>
          </wp:anchor>
        </w:drawing>
      </w:r>
      <w:r w:rsidR="00245F53" w:rsidRPr="00A14B25">
        <w:rPr>
          <w:noProof/>
          <w:sz w:val="11"/>
          <w:szCs w:val="21"/>
        </w:rPr>
        <w:drawing>
          <wp:anchor distT="0" distB="0" distL="114300" distR="114300" simplePos="0" relativeHeight="251707392" behindDoc="0" locked="0" layoutInCell="1" allowOverlap="1" wp14:anchorId="13AD9CFD" wp14:editId="289F6941">
            <wp:simplePos x="0" y="0"/>
            <wp:positionH relativeFrom="column">
              <wp:posOffset>1610360</wp:posOffset>
            </wp:positionH>
            <wp:positionV relativeFrom="paragraph">
              <wp:posOffset>1270</wp:posOffset>
            </wp:positionV>
            <wp:extent cx="306070" cy="121578"/>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070" cy="121578"/>
                    </a:xfrm>
                    <a:prstGeom prst="rect">
                      <a:avLst/>
                    </a:prstGeom>
                  </pic:spPr>
                </pic:pic>
              </a:graphicData>
            </a:graphic>
            <wp14:sizeRelH relativeFrom="margin">
              <wp14:pctWidth>0</wp14:pctWidth>
            </wp14:sizeRelH>
            <wp14:sizeRelV relativeFrom="margin">
              <wp14:pctHeight>0</wp14:pctHeight>
            </wp14:sizeRelV>
          </wp:anchor>
        </w:drawing>
      </w:r>
      <w:r w:rsidR="00A14B25" w:rsidRPr="008A4902">
        <w:rPr>
          <w:noProof/>
          <w:sz w:val="11"/>
          <w:szCs w:val="21"/>
        </w:rPr>
        <w:drawing>
          <wp:anchor distT="0" distB="0" distL="114300" distR="114300" simplePos="0" relativeHeight="251702272" behindDoc="0" locked="0" layoutInCell="1" allowOverlap="1" wp14:anchorId="7269B38D" wp14:editId="0695BB8F">
            <wp:simplePos x="0" y="0"/>
            <wp:positionH relativeFrom="column">
              <wp:posOffset>1207347</wp:posOffset>
            </wp:positionH>
            <wp:positionV relativeFrom="paragraph">
              <wp:posOffset>14709</wp:posOffset>
            </wp:positionV>
            <wp:extent cx="391583" cy="125626"/>
            <wp:effectExtent l="0" t="0" r="0"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6397" cy="127171"/>
                    </a:xfrm>
                    <a:prstGeom prst="rect">
                      <a:avLst/>
                    </a:prstGeom>
                  </pic:spPr>
                </pic:pic>
              </a:graphicData>
            </a:graphic>
            <wp14:sizeRelH relativeFrom="margin">
              <wp14:pctWidth>0</wp14:pctWidth>
            </wp14:sizeRelH>
            <wp14:sizeRelV relativeFrom="margin">
              <wp14:pctHeight>0</wp14:pctHeight>
            </wp14:sizeRelV>
          </wp:anchor>
        </w:drawing>
      </w:r>
      <w:r w:rsidR="00FA072A">
        <w:rPr>
          <w:rFonts w:hint="eastAsia"/>
          <w:sz w:val="11"/>
          <w:szCs w:val="21"/>
        </w:rPr>
        <w:t>d</w:t>
      </w:r>
      <w:r w:rsidR="00FA072A">
        <w:rPr>
          <w:sz w:val="11"/>
          <w:szCs w:val="21"/>
        </w:rPr>
        <w:t xml:space="preserve">. </w:t>
      </w:r>
      <w:r w:rsidR="008A4902">
        <w:rPr>
          <w:rFonts w:hint="eastAsia"/>
          <w:sz w:val="11"/>
          <w:szCs w:val="21"/>
        </w:rPr>
        <w:t>基区过剩载流子分布（</w:t>
      </w:r>
      <m:oMath>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n</m:t>
            </m:r>
          </m:sub>
        </m:sSub>
        <m:d>
          <m:dPr>
            <m:ctrlPr>
              <w:rPr>
                <w:rFonts w:ascii="Cambria Math" w:hAnsi="Cambria Math"/>
                <w:i/>
                <w:sz w:val="11"/>
                <w:szCs w:val="21"/>
              </w:rPr>
            </m:ctrlPr>
          </m:dPr>
          <m:e>
            <m:r>
              <w:rPr>
                <w:rFonts w:ascii="Cambria Math" w:hAnsi="Cambria Math"/>
                <w:sz w:val="11"/>
                <w:szCs w:val="21"/>
              </w:rPr>
              <m:t>x</m:t>
            </m:r>
          </m:e>
        </m:d>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ctrlPr>
              <w:rPr>
                <w:rFonts w:ascii="Cambria Math" w:hAnsi="Cambria Math"/>
                <w:sz w:val="11"/>
                <w:szCs w:val="21"/>
              </w:rPr>
            </m:ctrlPr>
          </m:e>
          <m:sub>
            <m:r>
              <w:rPr>
                <w:rFonts w:ascii="Cambria Math" w:hAnsi="Cambria Math"/>
                <w:sz w:val="11"/>
                <w:szCs w:val="21"/>
              </w:rPr>
              <m:t>n0</m:t>
            </m:r>
          </m:sub>
        </m:sSub>
      </m:oMath>
      <w:r w:rsidR="008A4902">
        <w:rPr>
          <w:rFonts w:hint="eastAsia"/>
          <w:sz w:val="11"/>
          <w:szCs w:val="21"/>
        </w:rPr>
        <w:t>）</w:t>
      </w:r>
    </w:p>
    <w:p w14:paraId="4998C07A" w14:textId="15F0F47A" w:rsidR="007432C9" w:rsidRDefault="002224A2" w:rsidP="0024663F">
      <w:pPr>
        <w:rPr>
          <w:sz w:val="11"/>
          <w:szCs w:val="21"/>
        </w:rPr>
      </w:pPr>
      <w:r w:rsidRPr="002224A2">
        <w:rPr>
          <w:noProof/>
          <w:sz w:val="11"/>
          <w:szCs w:val="21"/>
        </w:rPr>
        <w:drawing>
          <wp:anchor distT="0" distB="0" distL="114300" distR="114300" simplePos="0" relativeHeight="251704320" behindDoc="0" locked="0" layoutInCell="1" allowOverlap="1" wp14:anchorId="6CA94FC0" wp14:editId="3949015D">
            <wp:simplePos x="0" y="0"/>
            <wp:positionH relativeFrom="column">
              <wp:posOffset>1156546</wp:posOffset>
            </wp:positionH>
            <wp:positionV relativeFrom="paragraph">
              <wp:posOffset>8678</wp:posOffset>
            </wp:positionV>
            <wp:extent cx="681773" cy="103717"/>
            <wp:effectExtent l="0" t="0" r="444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3650" cy="104003"/>
                    </a:xfrm>
                    <a:prstGeom prst="rect">
                      <a:avLst/>
                    </a:prstGeom>
                  </pic:spPr>
                </pic:pic>
              </a:graphicData>
            </a:graphic>
            <wp14:sizeRelH relativeFrom="margin">
              <wp14:pctWidth>0</wp14:pctWidth>
            </wp14:sizeRelH>
            <wp14:sizeRelV relativeFrom="margin">
              <wp14:pctHeight>0</wp14:pctHeight>
            </wp14:sizeRelV>
          </wp:anchor>
        </w:drawing>
      </w:r>
      <w:r w:rsidRPr="002224A2">
        <w:rPr>
          <w:noProof/>
          <w:sz w:val="11"/>
          <w:szCs w:val="21"/>
        </w:rPr>
        <w:drawing>
          <wp:anchor distT="0" distB="0" distL="114300" distR="114300" simplePos="0" relativeHeight="251703296" behindDoc="0" locked="0" layoutInCell="1" allowOverlap="1" wp14:anchorId="14E8DACE" wp14:editId="40C63144">
            <wp:simplePos x="0" y="0"/>
            <wp:positionH relativeFrom="column">
              <wp:posOffset>430530</wp:posOffset>
            </wp:positionH>
            <wp:positionV relativeFrom="paragraph">
              <wp:posOffset>1905</wp:posOffset>
            </wp:positionV>
            <wp:extent cx="713317" cy="123896"/>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3317" cy="123896"/>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1"/>
          <w:szCs w:val="21"/>
        </w:rPr>
        <w:t>e</w:t>
      </w:r>
      <w:r>
        <w:rPr>
          <w:sz w:val="11"/>
          <w:szCs w:val="21"/>
        </w:rPr>
        <w:t xml:space="preserve">. </w:t>
      </w:r>
      <w:r>
        <w:rPr>
          <w:rFonts w:hint="eastAsia"/>
          <w:sz w:val="11"/>
          <w:szCs w:val="21"/>
        </w:rPr>
        <w:t>电流表达式</w:t>
      </w:r>
    </w:p>
    <w:p w14:paraId="62C9B451" w14:textId="62E06F38" w:rsidR="007432C9" w:rsidRDefault="00B2136F" w:rsidP="0024663F">
      <w:pPr>
        <w:rPr>
          <w:sz w:val="11"/>
          <w:szCs w:val="21"/>
        </w:rPr>
      </w:pPr>
      <w:r w:rsidRPr="00B2136F">
        <w:rPr>
          <w:b/>
          <w:bCs/>
          <w:noProof/>
          <w:sz w:val="11"/>
          <w:szCs w:val="21"/>
        </w:rPr>
        <w:drawing>
          <wp:anchor distT="0" distB="0" distL="114300" distR="114300" simplePos="0" relativeHeight="251712512" behindDoc="0" locked="0" layoutInCell="1" allowOverlap="1" wp14:anchorId="17B5ECE4" wp14:editId="0E5CC770">
            <wp:simplePos x="0" y="0"/>
            <wp:positionH relativeFrom="column">
              <wp:posOffset>379095</wp:posOffset>
            </wp:positionH>
            <wp:positionV relativeFrom="paragraph">
              <wp:posOffset>121474</wp:posOffset>
            </wp:positionV>
            <wp:extent cx="335915" cy="161925"/>
            <wp:effectExtent l="0" t="0" r="6985"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5915" cy="161925"/>
                    </a:xfrm>
                    <a:prstGeom prst="rect">
                      <a:avLst/>
                    </a:prstGeom>
                  </pic:spPr>
                </pic:pic>
              </a:graphicData>
            </a:graphic>
            <wp14:sizeRelH relativeFrom="margin">
              <wp14:pctWidth>0</wp14:pctWidth>
            </wp14:sizeRelH>
            <wp14:sizeRelV relativeFrom="margin">
              <wp14:pctHeight>0</wp14:pctHeight>
            </wp14:sizeRelV>
          </wp:anchor>
        </w:drawing>
      </w:r>
      <w:r w:rsidR="003A1D82" w:rsidRPr="003A1D82">
        <w:rPr>
          <w:noProof/>
          <w:sz w:val="11"/>
          <w:szCs w:val="21"/>
        </w:rPr>
        <w:drawing>
          <wp:anchor distT="0" distB="0" distL="114300" distR="114300" simplePos="0" relativeHeight="251711488" behindDoc="0" locked="0" layoutInCell="1" allowOverlap="1" wp14:anchorId="25154F55" wp14:editId="185BBCFA">
            <wp:simplePos x="0" y="0"/>
            <wp:positionH relativeFrom="column">
              <wp:posOffset>1356269</wp:posOffset>
            </wp:positionH>
            <wp:positionV relativeFrom="paragraph">
              <wp:posOffset>95395</wp:posOffset>
            </wp:positionV>
            <wp:extent cx="265510" cy="166068"/>
            <wp:effectExtent l="0" t="0" r="1270" b="571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5510" cy="166068"/>
                    </a:xfrm>
                    <a:prstGeom prst="rect">
                      <a:avLst/>
                    </a:prstGeom>
                  </pic:spPr>
                </pic:pic>
              </a:graphicData>
            </a:graphic>
            <wp14:sizeRelH relativeFrom="margin">
              <wp14:pctWidth>0</wp14:pctWidth>
            </wp14:sizeRelH>
            <wp14:sizeRelV relativeFrom="margin">
              <wp14:pctHeight>0</wp14:pctHeight>
            </wp14:sizeRelV>
          </wp:anchor>
        </w:drawing>
      </w:r>
      <w:r w:rsidR="00997601" w:rsidRPr="002224A2">
        <w:rPr>
          <w:noProof/>
          <w:sz w:val="11"/>
          <w:szCs w:val="21"/>
        </w:rPr>
        <w:drawing>
          <wp:anchor distT="0" distB="0" distL="114300" distR="114300" simplePos="0" relativeHeight="251706368" behindDoc="0" locked="0" layoutInCell="1" allowOverlap="1" wp14:anchorId="282E1F52" wp14:editId="126D7985">
            <wp:simplePos x="0" y="0"/>
            <wp:positionH relativeFrom="column">
              <wp:posOffset>1069340</wp:posOffset>
            </wp:positionH>
            <wp:positionV relativeFrom="paragraph">
              <wp:posOffset>1693</wp:posOffset>
            </wp:positionV>
            <wp:extent cx="827568" cy="105833"/>
            <wp:effectExtent l="0" t="0" r="0" b="889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7568" cy="105833"/>
                    </a:xfrm>
                    <a:prstGeom prst="rect">
                      <a:avLst/>
                    </a:prstGeom>
                  </pic:spPr>
                </pic:pic>
              </a:graphicData>
            </a:graphic>
            <wp14:sizeRelH relativeFrom="margin">
              <wp14:pctWidth>0</wp14:pctWidth>
            </wp14:sizeRelH>
            <wp14:sizeRelV relativeFrom="margin">
              <wp14:pctHeight>0</wp14:pctHeight>
            </wp14:sizeRelV>
          </wp:anchor>
        </w:drawing>
      </w:r>
      <w:r w:rsidR="00997601" w:rsidRPr="002224A2">
        <w:rPr>
          <w:noProof/>
          <w:sz w:val="11"/>
          <w:szCs w:val="21"/>
        </w:rPr>
        <w:drawing>
          <wp:anchor distT="0" distB="0" distL="114300" distR="114300" simplePos="0" relativeHeight="251705344" behindDoc="0" locked="0" layoutInCell="1" allowOverlap="1" wp14:anchorId="1665C7D4" wp14:editId="0CDBADB9">
            <wp:simplePos x="0" y="0"/>
            <wp:positionH relativeFrom="column">
              <wp:posOffset>7197</wp:posOffset>
            </wp:positionH>
            <wp:positionV relativeFrom="paragraph">
              <wp:posOffset>2329</wp:posOffset>
            </wp:positionV>
            <wp:extent cx="1037166" cy="112016"/>
            <wp:effectExtent l="0" t="0" r="0" b="254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81851" cy="116842"/>
                    </a:xfrm>
                    <a:prstGeom prst="rect">
                      <a:avLst/>
                    </a:prstGeom>
                  </pic:spPr>
                </pic:pic>
              </a:graphicData>
            </a:graphic>
            <wp14:sizeRelH relativeFrom="margin">
              <wp14:pctWidth>0</wp14:pctWidth>
            </wp14:sizeRelH>
          </wp:anchor>
        </w:drawing>
      </w:r>
      <w:r w:rsidR="00B11D78">
        <w:rPr>
          <w:rFonts w:hint="eastAsia"/>
          <w:sz w:val="11"/>
          <w:szCs w:val="21"/>
        </w:rPr>
        <w:t xml:space="preserve"> </w:t>
      </w:r>
      <w:r w:rsidR="00B11D78">
        <w:rPr>
          <w:sz w:val="11"/>
          <w:szCs w:val="21"/>
        </w:rPr>
        <w:t xml:space="preserve">   </w:t>
      </w:r>
    </w:p>
    <w:p w14:paraId="24D39A61" w14:textId="0A0CE366" w:rsidR="00B11D78" w:rsidRPr="003A1D82" w:rsidRDefault="003A1D82" w:rsidP="0024663F">
      <w:pPr>
        <w:rPr>
          <w:sz w:val="11"/>
          <w:szCs w:val="21"/>
        </w:rPr>
      </w:pPr>
      <w:r w:rsidRPr="003A1D82">
        <w:rPr>
          <w:noProof/>
          <w:sz w:val="11"/>
          <w:szCs w:val="21"/>
        </w:rPr>
        <w:drawing>
          <wp:anchor distT="0" distB="0" distL="114300" distR="114300" simplePos="0" relativeHeight="251710464" behindDoc="0" locked="0" layoutInCell="1" allowOverlap="1" wp14:anchorId="4FA4D7ED" wp14:editId="62A453D8">
            <wp:simplePos x="0" y="0"/>
            <wp:positionH relativeFrom="column">
              <wp:posOffset>1223301</wp:posOffset>
            </wp:positionH>
            <wp:positionV relativeFrom="paragraph">
              <wp:posOffset>27632</wp:posOffset>
            </wp:positionV>
            <wp:extent cx="144780" cy="96520"/>
            <wp:effectExtent l="0" t="0" r="762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4780" cy="96520"/>
                    </a:xfrm>
                    <a:prstGeom prst="rect">
                      <a:avLst/>
                    </a:prstGeom>
                  </pic:spPr>
                </pic:pic>
              </a:graphicData>
            </a:graphic>
          </wp:anchor>
        </w:drawing>
      </w:r>
      <w:r w:rsidR="00B11D78">
        <w:rPr>
          <w:rFonts w:hint="eastAsia"/>
          <w:sz w:val="11"/>
          <w:szCs w:val="21"/>
        </w:rPr>
        <w:t>f</w:t>
      </w:r>
      <w:r w:rsidR="00B11D78">
        <w:rPr>
          <w:sz w:val="11"/>
          <w:szCs w:val="21"/>
        </w:rPr>
        <w:t xml:space="preserve">. </w:t>
      </w:r>
      <w:r w:rsidR="00B11D78">
        <w:rPr>
          <w:rFonts w:hint="eastAsia"/>
          <w:sz w:val="11"/>
          <w:szCs w:val="21"/>
        </w:rPr>
        <w:t>发射效率</w:t>
      </w:r>
      <w:r w:rsidR="00B2136F">
        <w:rPr>
          <w:sz w:val="11"/>
          <w:szCs w:val="21"/>
        </w:rPr>
        <w:t xml:space="preserve">           </w:t>
      </w:r>
      <w:r>
        <w:rPr>
          <w:rFonts w:hint="eastAsia"/>
          <w:sz w:val="11"/>
          <w:szCs w:val="21"/>
        </w:rPr>
        <w:t>基区传输因子</w:t>
      </w:r>
    </w:p>
    <w:p w14:paraId="4C662426" w14:textId="30077281" w:rsidR="004C011A" w:rsidRDefault="00CE2FA0" w:rsidP="0024663F">
      <w:pPr>
        <w:rPr>
          <w:b/>
          <w:bCs/>
          <w:sz w:val="11"/>
          <w:szCs w:val="21"/>
        </w:rPr>
      </w:pPr>
      <w:r>
        <w:rPr>
          <w:sz w:val="11"/>
          <w:szCs w:val="21"/>
        </w:rPr>
        <w:t xml:space="preserve">5. </w:t>
      </w:r>
      <w:r>
        <w:rPr>
          <w:rFonts w:hint="eastAsia"/>
          <w:b/>
          <w:bCs/>
          <w:sz w:val="11"/>
          <w:szCs w:val="21"/>
        </w:rPr>
        <w:t>工作模式</w:t>
      </w:r>
      <w:r w:rsidR="0046356B">
        <w:rPr>
          <w:rFonts w:hint="eastAsia"/>
          <w:b/>
          <w:bCs/>
          <w:sz w:val="11"/>
          <w:szCs w:val="21"/>
        </w:rPr>
        <w:t>（见右图）</w:t>
      </w:r>
      <w:r w:rsidR="00A272E1">
        <w:rPr>
          <w:rFonts w:hint="eastAsia"/>
          <w:b/>
          <w:bCs/>
          <w:sz w:val="11"/>
          <w:szCs w:val="21"/>
        </w:rPr>
        <w:t>（</w:t>
      </w:r>
      <w:proofErr w:type="spellStart"/>
      <w:r w:rsidR="00A272E1">
        <w:rPr>
          <w:rFonts w:hint="eastAsia"/>
          <w:b/>
          <w:bCs/>
          <w:sz w:val="11"/>
          <w:szCs w:val="21"/>
        </w:rPr>
        <w:t>pnp</w:t>
      </w:r>
      <w:proofErr w:type="spellEnd"/>
      <w:r w:rsidR="00A272E1">
        <w:rPr>
          <w:rFonts w:hint="eastAsia"/>
          <w:b/>
          <w:bCs/>
          <w:sz w:val="11"/>
          <w:szCs w:val="21"/>
        </w:rPr>
        <w:t>结为例）</w:t>
      </w:r>
    </w:p>
    <w:p w14:paraId="34607153" w14:textId="388F5D15" w:rsidR="00A47286" w:rsidRPr="00577F13" w:rsidRDefault="00907DAA" w:rsidP="0024663F">
      <w:pPr>
        <w:rPr>
          <w:sz w:val="11"/>
          <w:szCs w:val="21"/>
        </w:rPr>
      </w:pPr>
      <w:r>
        <w:rPr>
          <w:rFonts w:hint="eastAsia"/>
          <w:b/>
          <w:bCs/>
          <w:noProof/>
          <w:sz w:val="11"/>
          <w:szCs w:val="21"/>
        </w:rPr>
        <w:drawing>
          <wp:anchor distT="0" distB="0" distL="114300" distR="114300" simplePos="0" relativeHeight="251713536" behindDoc="1" locked="0" layoutInCell="1" allowOverlap="1" wp14:anchorId="30E7428C" wp14:editId="553163CD">
            <wp:simplePos x="0" y="0"/>
            <wp:positionH relativeFrom="column">
              <wp:posOffset>1519555</wp:posOffset>
            </wp:positionH>
            <wp:positionV relativeFrom="paragraph">
              <wp:posOffset>6350</wp:posOffset>
            </wp:positionV>
            <wp:extent cx="1050925" cy="582930"/>
            <wp:effectExtent l="0" t="0" r="0" b="7620"/>
            <wp:wrapTight wrapText="bothSides">
              <wp:wrapPolygon edited="0">
                <wp:start x="0" y="0"/>
                <wp:lineTo x="0" y="21176"/>
                <wp:lineTo x="21143" y="21176"/>
                <wp:lineTo x="2114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092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34" w:rsidRPr="00FE7634">
        <w:rPr>
          <w:noProof/>
          <w:sz w:val="11"/>
          <w:szCs w:val="21"/>
        </w:rPr>
        <w:drawing>
          <wp:anchor distT="0" distB="0" distL="114300" distR="114300" simplePos="0" relativeHeight="251714560" behindDoc="0" locked="0" layoutInCell="1" allowOverlap="1" wp14:anchorId="56ECE82F" wp14:editId="62CEA39C">
            <wp:simplePos x="0" y="0"/>
            <wp:positionH relativeFrom="column">
              <wp:posOffset>511770</wp:posOffset>
            </wp:positionH>
            <wp:positionV relativeFrom="paragraph">
              <wp:posOffset>509905</wp:posOffset>
            </wp:positionV>
            <wp:extent cx="831943" cy="130296"/>
            <wp:effectExtent l="0" t="0" r="6350" b="317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31943" cy="130296"/>
                    </a:xfrm>
                    <a:prstGeom prst="rect">
                      <a:avLst/>
                    </a:prstGeom>
                  </pic:spPr>
                </pic:pic>
              </a:graphicData>
            </a:graphic>
            <wp14:sizeRelH relativeFrom="margin">
              <wp14:pctWidth>0</wp14:pctWidth>
            </wp14:sizeRelH>
            <wp14:sizeRelV relativeFrom="margin">
              <wp14:pctHeight>0</wp14:pctHeight>
            </wp14:sizeRelV>
          </wp:anchor>
        </w:drawing>
      </w:r>
      <w:r w:rsidR="0046356B">
        <w:rPr>
          <w:sz w:val="11"/>
          <w:szCs w:val="21"/>
        </w:rPr>
        <w:t xml:space="preserve">6. </w:t>
      </w:r>
      <w:r w:rsidR="001802CA">
        <w:rPr>
          <w:rFonts w:hint="eastAsia"/>
          <w:b/>
          <w:bCs/>
          <w:sz w:val="11"/>
          <w:szCs w:val="21"/>
        </w:rPr>
        <w:t>缓变基区晶体管修正</w:t>
      </w:r>
      <w:r w:rsidR="000922C0">
        <w:rPr>
          <w:rFonts w:hint="eastAsia"/>
          <w:sz w:val="11"/>
          <w:szCs w:val="21"/>
        </w:rPr>
        <w:t>：基区掺杂不均匀</w:t>
      </w:r>
      <w:r w:rsidR="00342A91">
        <w:rPr>
          <w:rFonts w:hint="eastAsia"/>
          <w:sz w:val="11"/>
          <w:szCs w:val="21"/>
        </w:rPr>
        <w:t>，存在浓度梯度分布，从而形成多子扩散运动，相应的产生内建电场</w:t>
      </w:r>
      <w:r w:rsidR="00774631">
        <w:rPr>
          <w:rFonts w:hint="eastAsia"/>
          <w:sz w:val="11"/>
          <w:szCs w:val="21"/>
        </w:rPr>
        <w:t>，最后漂移运动和扩散运动平衡</w:t>
      </w:r>
      <w:r w:rsidR="00BE00AF">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J</m:t>
            </m:r>
          </m:e>
          <m:sub>
            <m:r>
              <w:rPr>
                <w:rFonts w:ascii="Cambria Math" w:hAnsi="Cambria Math" w:hint="eastAsia"/>
                <w:sz w:val="11"/>
                <w:szCs w:val="21"/>
              </w:rPr>
              <m:t>N</m:t>
            </m:r>
            <m:r>
              <w:rPr>
                <w:rFonts w:ascii="Cambria Math" w:hAnsi="Cambria Math"/>
                <w:sz w:val="11"/>
                <w:szCs w:val="21"/>
              </w:rPr>
              <m:t>B</m:t>
            </m:r>
          </m:sub>
        </m:sSub>
        <m:r>
          <w:rPr>
            <w:rFonts w:ascii="Cambria Math" w:hAnsi="Cambria Math"/>
            <w:sz w:val="11"/>
            <w:szCs w:val="21"/>
          </w:rPr>
          <m:t>=0</m:t>
        </m:r>
      </m:oMath>
      <w:r w:rsidR="00BE00AF">
        <w:rPr>
          <w:rFonts w:hint="eastAsia"/>
          <w:sz w:val="11"/>
          <w:szCs w:val="21"/>
        </w:rPr>
        <w:t>）</w:t>
      </w:r>
      <w:r w:rsidR="00774631">
        <w:rPr>
          <w:rFonts w:hint="eastAsia"/>
          <w:sz w:val="11"/>
          <w:szCs w:val="21"/>
        </w:rPr>
        <w:t>达到热平衡状态。</w:t>
      </w:r>
      <w:r w:rsidR="00CE1A0A">
        <w:rPr>
          <w:rFonts w:hint="eastAsia"/>
          <w:sz w:val="11"/>
          <w:szCs w:val="21"/>
        </w:rPr>
        <w:t>由此列出方程求得内建电场</w:t>
      </w:r>
      <w:r w:rsidR="0029267D">
        <w:rPr>
          <w:rFonts w:hint="eastAsia"/>
          <w:sz w:val="11"/>
          <w:szCs w:val="21"/>
        </w:rPr>
        <w:t xml:space="preserve"> </w:t>
      </w:r>
      <w:r w:rsidR="0029267D">
        <w:rPr>
          <w:sz w:val="11"/>
          <w:szCs w:val="21"/>
        </w:rPr>
        <w:t xml:space="preserve">                        </w:t>
      </w:r>
      <w:r w:rsidR="0029267D">
        <w:rPr>
          <w:rFonts w:hint="eastAsia"/>
          <w:sz w:val="11"/>
          <w:szCs w:val="21"/>
        </w:rPr>
        <w:t>,</w:t>
      </w:r>
      <w:r w:rsidR="0029267D">
        <w:rPr>
          <w:sz w:val="11"/>
          <w:szCs w:val="21"/>
        </w:rPr>
        <w:t xml:space="preserve"> </w:t>
      </w:r>
      <w:r w:rsidR="0029267D">
        <w:rPr>
          <w:rFonts w:hint="eastAsia"/>
          <w:sz w:val="11"/>
          <w:szCs w:val="21"/>
        </w:rPr>
        <w:t>代入</w:t>
      </w:r>
      <m:oMath>
        <m:sSub>
          <m:sSubPr>
            <m:ctrlPr>
              <w:rPr>
                <w:rFonts w:ascii="Cambria Math" w:hAnsi="Cambria Math"/>
                <w:i/>
                <w:sz w:val="11"/>
                <w:szCs w:val="21"/>
              </w:rPr>
            </m:ctrlPr>
          </m:sSubPr>
          <m:e>
            <m:r>
              <w:rPr>
                <w:rFonts w:ascii="Cambria Math" w:hAnsi="Cambria Math" w:hint="eastAsia"/>
                <w:sz w:val="11"/>
                <w:szCs w:val="21"/>
              </w:rPr>
              <m:t>N</m:t>
            </m:r>
            <m:ctrlPr>
              <w:rPr>
                <w:rFonts w:ascii="Cambria Math" w:hAnsi="Cambria Math" w:hint="eastAsia"/>
                <w:i/>
                <w:sz w:val="11"/>
                <w:szCs w:val="21"/>
              </w:rPr>
            </m:ctrlPr>
          </m:e>
          <m:sub>
            <m:r>
              <w:rPr>
                <w:rFonts w:ascii="Cambria Math" w:hAnsi="Cambria Math" w:hint="eastAsia"/>
                <w:sz w:val="11"/>
                <w:szCs w:val="21"/>
              </w:rPr>
              <m:t>B</m:t>
            </m:r>
          </m:sub>
        </m:sSub>
        <m:d>
          <m:dPr>
            <m:begChr m:val="（"/>
            <m:endChr m:val="）"/>
            <m:ctrlPr>
              <w:rPr>
                <w:rFonts w:ascii="Cambria Math" w:hAnsi="Cambria Math"/>
                <w:i/>
                <w:sz w:val="11"/>
                <w:szCs w:val="21"/>
              </w:rPr>
            </m:ctrlPr>
          </m:dPr>
          <m:e>
            <m:r>
              <w:rPr>
                <w:rFonts w:ascii="Cambria Math" w:hAnsi="Cambria Math"/>
                <w:sz w:val="11"/>
                <w:szCs w:val="21"/>
              </w:rPr>
              <m:t>x</m:t>
            </m:r>
          </m:e>
        </m:d>
      </m:oMath>
      <w:r w:rsidR="00577F13">
        <w:rPr>
          <w:rFonts w:hint="eastAsia"/>
          <w:sz w:val="11"/>
          <w:szCs w:val="21"/>
        </w:rPr>
        <w:t>即可。对于少子浓度分布</w:t>
      </w:r>
      <w:r w:rsidR="00F17DEE">
        <w:rPr>
          <w:rFonts w:hint="eastAsia"/>
          <w:sz w:val="11"/>
          <w:szCs w:val="21"/>
        </w:rPr>
        <w:t>/</w:t>
      </w:r>
      <w:r w:rsidR="00F17DEE">
        <w:rPr>
          <w:rFonts w:hint="eastAsia"/>
          <w:sz w:val="11"/>
          <w:szCs w:val="21"/>
        </w:rPr>
        <w:t>电流的求解，近似</w:t>
      </w:r>
      <m:oMath>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B</m:t>
            </m:r>
          </m:sub>
        </m:sSub>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L</m:t>
            </m:r>
            <m:ctrlPr>
              <w:rPr>
                <w:rFonts w:ascii="Cambria Math" w:hAnsi="Cambria Math"/>
                <w:sz w:val="11"/>
                <w:szCs w:val="21"/>
              </w:rPr>
            </m:ctrlPr>
          </m:e>
          <m:sub>
            <m:r>
              <w:rPr>
                <w:rFonts w:ascii="Cambria Math" w:hAnsi="Cambria Math"/>
                <w:sz w:val="11"/>
                <w:szCs w:val="21"/>
              </w:rPr>
              <m:t>pB</m:t>
            </m:r>
          </m:sub>
        </m:sSub>
      </m:oMath>
      <w:r w:rsidR="00F17DEE">
        <w:rPr>
          <w:rFonts w:hint="eastAsia"/>
          <w:sz w:val="11"/>
          <w:szCs w:val="21"/>
        </w:rPr>
        <w:t>，基区少子电流近似</w:t>
      </w:r>
      <w:r w:rsidR="00F17DEE">
        <w:rPr>
          <w:rFonts w:hint="eastAsia"/>
          <w:sz w:val="11"/>
          <w:szCs w:val="21"/>
        </w:rPr>
        <w:t>为常数。</w:t>
      </w:r>
      <w:r w:rsidR="00AE720E">
        <w:rPr>
          <w:rFonts w:hint="eastAsia"/>
          <w:sz w:val="11"/>
          <w:szCs w:val="21"/>
        </w:rPr>
        <w:t>考虑到放大状态下</w:t>
      </w:r>
      <m:oMath>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n</m:t>
            </m:r>
          </m:sub>
        </m:sSub>
        <m:d>
          <m:dPr>
            <m:ctrlPr>
              <w:rPr>
                <w:rFonts w:ascii="Cambria Math" w:hAnsi="Cambria Math"/>
                <w:i/>
                <w:sz w:val="11"/>
                <w:szCs w:val="21"/>
              </w:rPr>
            </m:ctrlPr>
          </m:dPr>
          <m:e>
            <m:r>
              <w:rPr>
                <w:rFonts w:ascii="Cambria Math" w:hAnsi="Cambria Math"/>
                <w:sz w:val="11"/>
                <w:szCs w:val="21"/>
              </w:rPr>
              <m:t>W</m:t>
            </m:r>
          </m:e>
        </m:d>
        <m:r>
          <w:rPr>
            <w:rFonts w:ascii="Cambria Math" w:hAnsi="Cambria Math"/>
            <w:sz w:val="11"/>
            <w:szCs w:val="21"/>
          </w:rPr>
          <m:t>=0</m:t>
        </m:r>
      </m:oMath>
      <w:r w:rsidR="00AE720E">
        <w:rPr>
          <w:rFonts w:hint="eastAsia"/>
          <w:sz w:val="11"/>
          <w:szCs w:val="21"/>
        </w:rPr>
        <w:t>得到基区少子分布和少子电流</w:t>
      </w:r>
    </w:p>
    <w:p w14:paraId="3D8DD983" w14:textId="69316B66" w:rsidR="00577F13" w:rsidRPr="00577F13" w:rsidRDefault="009F3FCA" w:rsidP="0024663F">
      <w:pPr>
        <w:rPr>
          <w:sz w:val="11"/>
          <w:szCs w:val="21"/>
        </w:rPr>
      </w:pPr>
      <w:r w:rsidRPr="001647D0">
        <w:rPr>
          <w:noProof/>
          <w:szCs w:val="21"/>
        </w:rPr>
        <w:drawing>
          <wp:anchor distT="0" distB="0" distL="114300" distR="114300" simplePos="0" relativeHeight="251716608" behindDoc="0" locked="0" layoutInCell="1" allowOverlap="1" wp14:anchorId="7576FD02" wp14:editId="4D046C9D">
            <wp:simplePos x="0" y="0"/>
            <wp:positionH relativeFrom="column">
              <wp:posOffset>850532</wp:posOffset>
            </wp:positionH>
            <wp:positionV relativeFrom="paragraph">
              <wp:posOffset>20</wp:posOffset>
            </wp:positionV>
            <wp:extent cx="394900" cy="171597"/>
            <wp:effectExtent l="0" t="0" r="571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900" cy="171597"/>
                    </a:xfrm>
                    <a:prstGeom prst="rect">
                      <a:avLst/>
                    </a:prstGeom>
                  </pic:spPr>
                </pic:pic>
              </a:graphicData>
            </a:graphic>
            <wp14:sizeRelH relativeFrom="margin">
              <wp14:pctWidth>0</wp14:pctWidth>
            </wp14:sizeRelH>
            <wp14:sizeRelV relativeFrom="margin">
              <wp14:pctHeight>0</wp14:pctHeight>
            </wp14:sizeRelV>
          </wp:anchor>
        </w:drawing>
      </w:r>
      <w:r w:rsidR="00875B0C" w:rsidRPr="00875B0C">
        <w:rPr>
          <w:noProof/>
          <w:sz w:val="11"/>
          <w:szCs w:val="21"/>
        </w:rPr>
        <w:drawing>
          <wp:anchor distT="0" distB="0" distL="114300" distR="114300" simplePos="0" relativeHeight="251717632" behindDoc="0" locked="0" layoutInCell="1" allowOverlap="1" wp14:anchorId="6F56C93D" wp14:editId="30D46129">
            <wp:simplePos x="0" y="0"/>
            <wp:positionH relativeFrom="column">
              <wp:posOffset>1410408</wp:posOffset>
            </wp:positionH>
            <wp:positionV relativeFrom="paragraph">
              <wp:posOffset>614</wp:posOffset>
            </wp:positionV>
            <wp:extent cx="542555" cy="148091"/>
            <wp:effectExtent l="0" t="0" r="0" b="444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2555" cy="148091"/>
                    </a:xfrm>
                    <a:prstGeom prst="rect">
                      <a:avLst/>
                    </a:prstGeom>
                  </pic:spPr>
                </pic:pic>
              </a:graphicData>
            </a:graphic>
            <wp14:sizeRelH relativeFrom="margin">
              <wp14:pctWidth>0</wp14:pctWidth>
            </wp14:sizeRelH>
            <wp14:sizeRelV relativeFrom="margin">
              <wp14:pctHeight>0</wp14:pctHeight>
            </wp14:sizeRelV>
          </wp:anchor>
        </w:drawing>
      </w:r>
      <w:r w:rsidR="00D44855" w:rsidRPr="00D44855">
        <w:rPr>
          <w:noProof/>
          <w:sz w:val="11"/>
          <w:szCs w:val="21"/>
        </w:rPr>
        <w:drawing>
          <wp:anchor distT="0" distB="0" distL="114300" distR="114300" simplePos="0" relativeHeight="251715584" behindDoc="0" locked="0" layoutInCell="1" allowOverlap="1" wp14:anchorId="07B710BE" wp14:editId="1A999C50">
            <wp:simplePos x="0" y="0"/>
            <wp:positionH relativeFrom="column">
              <wp:align>left</wp:align>
            </wp:positionH>
            <wp:positionV relativeFrom="paragraph">
              <wp:posOffset>2540</wp:posOffset>
            </wp:positionV>
            <wp:extent cx="671830" cy="143510"/>
            <wp:effectExtent l="0" t="0" r="0" b="889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1830" cy="143510"/>
                    </a:xfrm>
                    <a:prstGeom prst="rect">
                      <a:avLst/>
                    </a:prstGeom>
                  </pic:spPr>
                </pic:pic>
              </a:graphicData>
            </a:graphic>
            <wp14:sizeRelH relativeFrom="margin">
              <wp14:pctWidth>0</wp14:pctWidth>
            </wp14:sizeRelH>
            <wp14:sizeRelV relativeFrom="margin">
              <wp14:pctHeight>0</wp14:pctHeight>
            </wp14:sizeRelV>
          </wp:anchor>
        </w:drawing>
      </w:r>
    </w:p>
    <w:p w14:paraId="40808B16" w14:textId="27F20F3C" w:rsidR="003E1E5B" w:rsidRDefault="00F86664" w:rsidP="0024663F">
      <w:pPr>
        <w:rPr>
          <w:sz w:val="11"/>
          <w:szCs w:val="21"/>
        </w:rPr>
      </w:pPr>
      <w:r w:rsidRPr="00566E94">
        <w:rPr>
          <w:noProof/>
          <w:sz w:val="11"/>
          <w:szCs w:val="21"/>
        </w:rPr>
        <w:drawing>
          <wp:anchor distT="0" distB="0" distL="114300" distR="114300" simplePos="0" relativeHeight="251718656" behindDoc="0" locked="0" layoutInCell="1" allowOverlap="1" wp14:anchorId="59D1D818" wp14:editId="1BA6B751">
            <wp:simplePos x="0" y="0"/>
            <wp:positionH relativeFrom="column">
              <wp:posOffset>331853</wp:posOffset>
            </wp:positionH>
            <wp:positionV relativeFrom="paragraph">
              <wp:posOffset>6791</wp:posOffset>
            </wp:positionV>
            <wp:extent cx="415099" cy="153512"/>
            <wp:effectExtent l="0" t="0" r="4445"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2709" cy="163723"/>
                    </a:xfrm>
                    <a:prstGeom prst="rect">
                      <a:avLst/>
                    </a:prstGeom>
                  </pic:spPr>
                </pic:pic>
              </a:graphicData>
            </a:graphic>
            <wp14:sizeRelH relativeFrom="margin">
              <wp14:pctWidth>0</wp14:pctWidth>
            </wp14:sizeRelH>
            <wp14:sizeRelV relativeFrom="margin">
              <wp14:pctHeight>0</wp14:pctHeight>
            </wp14:sizeRelV>
          </wp:anchor>
        </w:drawing>
      </w:r>
      <w:r w:rsidR="009F3FCA" w:rsidRPr="00EB587A">
        <w:rPr>
          <w:noProof/>
          <w:sz w:val="11"/>
          <w:szCs w:val="21"/>
        </w:rPr>
        <w:drawing>
          <wp:anchor distT="0" distB="0" distL="114300" distR="114300" simplePos="0" relativeHeight="251719680" behindDoc="0" locked="0" layoutInCell="1" allowOverlap="1" wp14:anchorId="2F03439E" wp14:editId="4221A9C7">
            <wp:simplePos x="0" y="0"/>
            <wp:positionH relativeFrom="column">
              <wp:posOffset>1198392</wp:posOffset>
            </wp:positionH>
            <wp:positionV relativeFrom="paragraph">
              <wp:posOffset>12620</wp:posOffset>
            </wp:positionV>
            <wp:extent cx="474829" cy="135233"/>
            <wp:effectExtent l="0" t="0" r="1905"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4829" cy="135233"/>
                    </a:xfrm>
                    <a:prstGeom prst="rect">
                      <a:avLst/>
                    </a:prstGeom>
                  </pic:spPr>
                </pic:pic>
              </a:graphicData>
            </a:graphic>
            <wp14:sizeRelH relativeFrom="margin">
              <wp14:pctWidth>0</wp14:pctWidth>
            </wp14:sizeRelH>
            <wp14:sizeRelV relativeFrom="margin">
              <wp14:pctHeight>0</wp14:pctHeight>
            </wp14:sizeRelV>
          </wp:anchor>
        </w:drawing>
      </w:r>
      <w:r w:rsidR="00790B29">
        <w:rPr>
          <w:rFonts w:hint="eastAsia"/>
          <w:sz w:val="11"/>
          <w:szCs w:val="21"/>
        </w:rPr>
        <w:t>发射区</w:t>
      </w:r>
    </w:p>
    <w:p w14:paraId="51FDDD90" w14:textId="31E6D20C" w:rsidR="00420701" w:rsidRDefault="00634E26" w:rsidP="0024663F">
      <w:pPr>
        <w:rPr>
          <w:sz w:val="11"/>
          <w:szCs w:val="21"/>
        </w:rPr>
      </w:pPr>
      <w:r w:rsidRPr="00C63A16">
        <w:rPr>
          <w:b/>
          <w:bCs/>
          <w:noProof/>
          <w:sz w:val="11"/>
          <w:szCs w:val="21"/>
        </w:rPr>
        <w:drawing>
          <wp:anchor distT="0" distB="0" distL="114300" distR="114300" simplePos="0" relativeHeight="251721728" behindDoc="0" locked="0" layoutInCell="1" allowOverlap="1" wp14:anchorId="20CB56CA" wp14:editId="75D5D001">
            <wp:simplePos x="0" y="0"/>
            <wp:positionH relativeFrom="column">
              <wp:posOffset>-635</wp:posOffset>
            </wp:positionH>
            <wp:positionV relativeFrom="paragraph">
              <wp:posOffset>112577</wp:posOffset>
            </wp:positionV>
            <wp:extent cx="1075055" cy="152400"/>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75055" cy="152400"/>
                    </a:xfrm>
                    <a:prstGeom prst="rect">
                      <a:avLst/>
                    </a:prstGeom>
                  </pic:spPr>
                </pic:pic>
              </a:graphicData>
            </a:graphic>
            <wp14:sizeRelH relativeFrom="margin">
              <wp14:pctWidth>0</wp14:pctWidth>
            </wp14:sizeRelH>
            <wp14:sizeRelV relativeFrom="margin">
              <wp14:pctHeight>0</wp14:pctHeight>
            </wp14:sizeRelV>
          </wp:anchor>
        </w:drawing>
      </w:r>
      <w:r w:rsidR="009F3FCA" w:rsidRPr="00C63A16">
        <w:rPr>
          <w:b/>
          <w:bCs/>
          <w:noProof/>
          <w:sz w:val="11"/>
          <w:szCs w:val="21"/>
        </w:rPr>
        <w:drawing>
          <wp:anchor distT="0" distB="0" distL="114300" distR="114300" simplePos="0" relativeHeight="251720704" behindDoc="0" locked="0" layoutInCell="1" allowOverlap="1" wp14:anchorId="254164A9" wp14:editId="5FDD252F">
            <wp:simplePos x="0" y="0"/>
            <wp:positionH relativeFrom="column">
              <wp:posOffset>793329</wp:posOffset>
            </wp:positionH>
            <wp:positionV relativeFrom="paragraph">
              <wp:posOffset>19036</wp:posOffset>
            </wp:positionV>
            <wp:extent cx="929640" cy="137160"/>
            <wp:effectExtent l="0" t="0" r="381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9640" cy="137160"/>
                    </a:xfrm>
                    <a:prstGeom prst="rect">
                      <a:avLst/>
                    </a:prstGeom>
                  </pic:spPr>
                </pic:pic>
              </a:graphicData>
            </a:graphic>
          </wp:anchor>
        </w:drawing>
      </w:r>
      <w:r w:rsidR="00EB587A" w:rsidRPr="00C63A16">
        <w:rPr>
          <w:rFonts w:hint="eastAsia"/>
          <w:b/>
          <w:bCs/>
          <w:sz w:val="11"/>
          <w:szCs w:val="21"/>
        </w:rPr>
        <w:t>缓变基区</w:t>
      </w:r>
      <w:r w:rsidR="00EB587A">
        <w:rPr>
          <w:rFonts w:hint="eastAsia"/>
          <w:sz w:val="11"/>
          <w:szCs w:val="21"/>
        </w:rPr>
        <w:t>PNP</w:t>
      </w:r>
      <w:r w:rsidR="00EB587A">
        <w:rPr>
          <w:rFonts w:hint="eastAsia"/>
          <w:sz w:val="11"/>
          <w:szCs w:val="21"/>
        </w:rPr>
        <w:t>结</w:t>
      </w:r>
      <w:r w:rsidR="00EB587A">
        <w:rPr>
          <w:rFonts w:hint="eastAsia"/>
          <w:sz w:val="11"/>
          <w:szCs w:val="21"/>
        </w:rPr>
        <w:t>IV</w:t>
      </w:r>
      <w:r w:rsidR="00EB587A">
        <w:rPr>
          <w:rFonts w:hint="eastAsia"/>
          <w:sz w:val="11"/>
          <w:szCs w:val="21"/>
        </w:rPr>
        <w:t>方程</w:t>
      </w:r>
    </w:p>
    <w:p w14:paraId="74EE5BE4" w14:textId="6D181A64" w:rsidR="001727E5" w:rsidRPr="001727E5" w:rsidRDefault="00C63A16" w:rsidP="0024663F">
      <w:pPr>
        <w:rPr>
          <w:sz w:val="11"/>
          <w:szCs w:val="21"/>
        </w:rPr>
      </w:pPr>
      <w:r w:rsidRPr="00850346">
        <w:rPr>
          <w:noProof/>
          <w:sz w:val="11"/>
          <w:szCs w:val="21"/>
        </w:rPr>
        <w:drawing>
          <wp:anchor distT="0" distB="0" distL="114300" distR="114300" simplePos="0" relativeHeight="251657215" behindDoc="0" locked="0" layoutInCell="1" allowOverlap="1" wp14:anchorId="032836CD" wp14:editId="09851C3E">
            <wp:simplePos x="0" y="0"/>
            <wp:positionH relativeFrom="column">
              <wp:posOffset>1601156</wp:posOffset>
            </wp:positionH>
            <wp:positionV relativeFrom="paragraph">
              <wp:posOffset>54731</wp:posOffset>
            </wp:positionV>
            <wp:extent cx="365760" cy="229678"/>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0346" cy="232558"/>
                    </a:xfrm>
                    <a:prstGeom prst="rect">
                      <a:avLst/>
                    </a:prstGeom>
                  </pic:spPr>
                </pic:pic>
              </a:graphicData>
            </a:graphic>
            <wp14:sizeRelH relativeFrom="margin">
              <wp14:pctWidth>0</wp14:pctWidth>
            </wp14:sizeRelH>
            <wp14:sizeRelV relativeFrom="margin">
              <wp14:pctHeight>0</wp14:pctHeight>
            </wp14:sizeRelV>
          </wp:anchor>
        </w:drawing>
      </w:r>
      <w:r w:rsidR="00834F3F" w:rsidRPr="00F7091F">
        <w:rPr>
          <w:noProof/>
          <w:sz w:val="11"/>
          <w:szCs w:val="21"/>
        </w:rPr>
        <w:drawing>
          <wp:anchor distT="0" distB="0" distL="114300" distR="114300" simplePos="0" relativeHeight="251722752" behindDoc="0" locked="0" layoutInCell="1" allowOverlap="1" wp14:anchorId="790F4F76" wp14:editId="4B84593B">
            <wp:simplePos x="0" y="0"/>
            <wp:positionH relativeFrom="column">
              <wp:posOffset>1156676</wp:posOffset>
            </wp:positionH>
            <wp:positionV relativeFrom="paragraph">
              <wp:posOffset>29150</wp:posOffset>
            </wp:positionV>
            <wp:extent cx="387856" cy="97297"/>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7856" cy="97297"/>
                    </a:xfrm>
                    <a:prstGeom prst="rect">
                      <a:avLst/>
                    </a:prstGeom>
                  </pic:spPr>
                </pic:pic>
              </a:graphicData>
            </a:graphic>
            <wp14:sizeRelH relativeFrom="margin">
              <wp14:pctWidth>0</wp14:pctWidth>
            </wp14:sizeRelH>
            <wp14:sizeRelV relativeFrom="margin">
              <wp14:pctHeight>0</wp14:pctHeight>
            </wp14:sizeRelV>
          </wp:anchor>
        </w:drawing>
      </w:r>
    </w:p>
    <w:p w14:paraId="2696EF4A" w14:textId="3736B316" w:rsidR="00420701" w:rsidRPr="00C236FF" w:rsidRDefault="00C236FF" w:rsidP="0024663F">
      <w:pPr>
        <w:rPr>
          <w:sz w:val="11"/>
          <w:szCs w:val="21"/>
        </w:rPr>
      </w:pPr>
      <w:r w:rsidRPr="00C236FF">
        <w:rPr>
          <w:noProof/>
          <w:sz w:val="11"/>
          <w:szCs w:val="21"/>
        </w:rPr>
        <w:drawing>
          <wp:anchor distT="0" distB="0" distL="114300" distR="114300" simplePos="0" relativeHeight="251725824" behindDoc="0" locked="0" layoutInCell="1" allowOverlap="1" wp14:anchorId="681A1658" wp14:editId="6B4F1B7A">
            <wp:simplePos x="0" y="0"/>
            <wp:positionH relativeFrom="column">
              <wp:posOffset>962785</wp:posOffset>
            </wp:positionH>
            <wp:positionV relativeFrom="paragraph">
              <wp:posOffset>21241</wp:posOffset>
            </wp:positionV>
            <wp:extent cx="283611" cy="130010"/>
            <wp:effectExtent l="0" t="0" r="2540" b="381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3611" cy="130010"/>
                    </a:xfrm>
                    <a:prstGeom prst="rect">
                      <a:avLst/>
                    </a:prstGeom>
                  </pic:spPr>
                </pic:pic>
              </a:graphicData>
            </a:graphic>
            <wp14:sizeRelH relativeFrom="margin">
              <wp14:pctWidth>0</wp14:pctWidth>
            </wp14:sizeRelH>
            <wp14:sizeRelV relativeFrom="margin">
              <wp14:pctHeight>0</wp14:pctHeight>
            </wp14:sizeRelV>
          </wp:anchor>
        </w:drawing>
      </w:r>
      <w:r w:rsidRPr="00C236FF">
        <w:rPr>
          <w:noProof/>
          <w:sz w:val="11"/>
          <w:szCs w:val="21"/>
        </w:rPr>
        <w:drawing>
          <wp:anchor distT="0" distB="0" distL="114300" distR="114300" simplePos="0" relativeHeight="251724800" behindDoc="0" locked="0" layoutInCell="1" allowOverlap="1" wp14:anchorId="611BE876" wp14:editId="54DDFFB2">
            <wp:simplePos x="0" y="0"/>
            <wp:positionH relativeFrom="column">
              <wp:posOffset>458969</wp:posOffset>
            </wp:positionH>
            <wp:positionV relativeFrom="paragraph">
              <wp:posOffset>2540</wp:posOffset>
            </wp:positionV>
            <wp:extent cx="471322" cy="171597"/>
            <wp:effectExtent l="0" t="0" r="508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1322" cy="171597"/>
                    </a:xfrm>
                    <a:prstGeom prst="rect">
                      <a:avLst/>
                    </a:prstGeom>
                  </pic:spPr>
                </pic:pic>
              </a:graphicData>
            </a:graphic>
            <wp14:sizeRelH relativeFrom="margin">
              <wp14:pctWidth>0</wp14:pctWidth>
            </wp14:sizeRelH>
            <wp14:sizeRelV relativeFrom="margin">
              <wp14:pctHeight>0</wp14:pctHeight>
            </wp14:sizeRelV>
          </wp:anchor>
        </w:drawing>
      </w:r>
      <w:r w:rsidR="00850346">
        <w:rPr>
          <w:rFonts w:hint="eastAsia"/>
          <w:sz w:val="11"/>
          <w:szCs w:val="21"/>
        </w:rPr>
        <w:t>基区输运系数</w:t>
      </w:r>
      <w:r>
        <w:rPr>
          <w:rFonts w:hint="eastAsia"/>
          <w:sz w:val="11"/>
          <w:szCs w:val="21"/>
        </w:rPr>
        <w:t xml:space="preserve"> </w:t>
      </w:r>
      <w:r>
        <w:rPr>
          <w:sz w:val="11"/>
          <w:szCs w:val="21"/>
        </w:rPr>
        <w:t xml:space="preserve">                        </w:t>
      </w:r>
      <w:r w:rsidR="007B5532">
        <w:rPr>
          <w:rFonts w:hint="eastAsia"/>
          <w:sz w:val="11"/>
          <w:szCs w:val="21"/>
        </w:rPr>
        <w:t>注入效率：</w:t>
      </w:r>
    </w:p>
    <w:p w14:paraId="0AE87379" w14:textId="71A6ABF3" w:rsidR="00420701" w:rsidRDefault="00C236FF" w:rsidP="000E17DF">
      <w:pPr>
        <w:rPr>
          <w:sz w:val="11"/>
          <w:szCs w:val="21"/>
        </w:rPr>
      </w:pPr>
      <w:r>
        <w:rPr>
          <w:rFonts w:hint="eastAsia"/>
          <w:sz w:val="11"/>
          <w:szCs w:val="21"/>
        </w:rPr>
        <w:t>7</w:t>
      </w:r>
      <w:r>
        <w:rPr>
          <w:sz w:val="11"/>
          <w:szCs w:val="21"/>
        </w:rPr>
        <w:t xml:space="preserve">. </w:t>
      </w:r>
      <w:r w:rsidR="00B63DAD" w:rsidRPr="00B63DAD">
        <w:rPr>
          <w:rFonts w:hint="eastAsia"/>
          <w:b/>
          <w:bCs/>
          <w:sz w:val="11"/>
          <w:szCs w:val="21"/>
        </w:rPr>
        <w:t>发射</w:t>
      </w:r>
      <w:r w:rsidRPr="00B63DAD">
        <w:rPr>
          <w:rFonts w:hint="eastAsia"/>
          <w:b/>
          <w:bCs/>
          <w:sz w:val="11"/>
          <w:szCs w:val="21"/>
        </w:rPr>
        <w:t>极电流</w:t>
      </w:r>
      <w:proofErr w:type="gramStart"/>
      <w:r w:rsidRPr="00B63DAD">
        <w:rPr>
          <w:rFonts w:hint="eastAsia"/>
          <w:b/>
          <w:bCs/>
          <w:sz w:val="11"/>
          <w:szCs w:val="21"/>
        </w:rPr>
        <w:t>集边效应</w:t>
      </w:r>
      <w:proofErr w:type="gramEnd"/>
      <w:r w:rsidR="006A10E3">
        <w:rPr>
          <w:rFonts w:hint="eastAsia"/>
          <w:b/>
          <w:bCs/>
          <w:sz w:val="11"/>
          <w:szCs w:val="21"/>
        </w:rPr>
        <w:t>：</w:t>
      </w:r>
      <w:r w:rsidR="00834F3F" w:rsidRPr="00834F3F">
        <w:rPr>
          <w:rFonts w:hint="eastAsia"/>
          <w:sz w:val="11"/>
          <w:szCs w:val="21"/>
        </w:rPr>
        <w:t>由于晶体管中存在着基区扩展电阻，因此当基极电流流过时，就会在基区中产生横向压降，从而使实际加在</w:t>
      </w:r>
      <w:r w:rsidR="00834F3F" w:rsidRPr="00834F3F">
        <w:rPr>
          <w:rFonts w:hint="eastAsia"/>
          <w:sz w:val="11"/>
          <w:szCs w:val="21"/>
        </w:rPr>
        <w:t>E</w:t>
      </w:r>
      <w:r w:rsidR="00834F3F" w:rsidRPr="00834F3F">
        <w:rPr>
          <w:rFonts w:hint="eastAsia"/>
          <w:sz w:val="11"/>
          <w:szCs w:val="21"/>
        </w:rPr>
        <w:t>、</w:t>
      </w:r>
      <w:r w:rsidR="00834F3F" w:rsidRPr="00834F3F">
        <w:rPr>
          <w:rFonts w:hint="eastAsia"/>
          <w:sz w:val="11"/>
          <w:szCs w:val="21"/>
        </w:rPr>
        <w:t xml:space="preserve"> B</w:t>
      </w:r>
      <w:r w:rsidR="00834F3F" w:rsidRPr="00834F3F">
        <w:rPr>
          <w:rFonts w:hint="eastAsia"/>
          <w:sz w:val="11"/>
          <w:szCs w:val="21"/>
        </w:rPr>
        <w:t>结上的正向偏压从基极电极到结接触面逐渐减小，使注入电流密度从边缘至中央指数下降，因此发射结中心部分的电流密度远小于边缘部分，即发射极电流主要集中在发射极的边缘部分，这种现象称为发射极电流</w:t>
      </w:r>
      <w:proofErr w:type="gramStart"/>
      <w:r w:rsidR="00834F3F" w:rsidRPr="00834F3F">
        <w:rPr>
          <w:rFonts w:hint="eastAsia"/>
          <w:sz w:val="11"/>
          <w:szCs w:val="21"/>
        </w:rPr>
        <w:t>集边效应</w:t>
      </w:r>
      <w:proofErr w:type="gramEnd"/>
      <w:r w:rsidR="000E17DF">
        <w:rPr>
          <w:rFonts w:hint="eastAsia"/>
          <w:sz w:val="11"/>
          <w:szCs w:val="21"/>
        </w:rPr>
        <w:t>。</w:t>
      </w:r>
      <w:r w:rsidR="000E17DF" w:rsidRPr="000E17DF">
        <w:rPr>
          <w:rFonts w:hint="eastAsia"/>
          <w:sz w:val="11"/>
          <w:szCs w:val="21"/>
        </w:rPr>
        <w:t>由于发射极电流</w:t>
      </w:r>
      <w:proofErr w:type="gramStart"/>
      <w:r w:rsidR="000E17DF" w:rsidRPr="000E17DF">
        <w:rPr>
          <w:rFonts w:hint="eastAsia"/>
          <w:sz w:val="11"/>
          <w:szCs w:val="21"/>
        </w:rPr>
        <w:t>集边效应</w:t>
      </w:r>
      <w:proofErr w:type="gramEnd"/>
      <w:r w:rsidR="000E17DF" w:rsidRPr="000E17DF">
        <w:rPr>
          <w:rFonts w:hint="eastAsia"/>
          <w:sz w:val="11"/>
          <w:szCs w:val="21"/>
        </w:rPr>
        <w:t>，发射极电流基本上同发射区的周长成正比，而不是同它的面积成正比。所以，降低发射极电流</w:t>
      </w:r>
      <w:proofErr w:type="gramStart"/>
      <w:r w:rsidR="000E17DF" w:rsidRPr="000E17DF">
        <w:rPr>
          <w:rFonts w:hint="eastAsia"/>
          <w:sz w:val="11"/>
          <w:szCs w:val="21"/>
        </w:rPr>
        <w:t>集边效应</w:t>
      </w:r>
      <w:proofErr w:type="gramEnd"/>
      <w:r w:rsidR="000E17DF" w:rsidRPr="000E17DF">
        <w:rPr>
          <w:rFonts w:hint="eastAsia"/>
          <w:sz w:val="11"/>
          <w:szCs w:val="21"/>
        </w:rPr>
        <w:t>最有效的方法是使电流分布在一个相当大的边缘上，如采用周长</w:t>
      </w:r>
      <w:r w:rsidR="000E17DF" w:rsidRPr="000E17DF">
        <w:rPr>
          <w:rFonts w:hint="eastAsia"/>
          <w:sz w:val="11"/>
          <w:szCs w:val="21"/>
        </w:rPr>
        <w:t>/</w:t>
      </w:r>
      <w:r w:rsidR="000E17DF" w:rsidRPr="000E17DF">
        <w:rPr>
          <w:rFonts w:hint="eastAsia"/>
          <w:sz w:val="11"/>
          <w:szCs w:val="21"/>
        </w:rPr>
        <w:t>面积比很高的梳状结构。</w:t>
      </w:r>
    </w:p>
    <w:p w14:paraId="65318465" w14:textId="4CADEFA3" w:rsidR="00FE6103" w:rsidRDefault="00E7017D" w:rsidP="00BE3CBE">
      <w:pPr>
        <w:rPr>
          <w:sz w:val="11"/>
          <w:szCs w:val="21"/>
        </w:rPr>
      </w:pPr>
      <w:r w:rsidRPr="00E7017D">
        <w:rPr>
          <w:noProof/>
          <w:sz w:val="11"/>
          <w:szCs w:val="21"/>
        </w:rPr>
        <w:drawing>
          <wp:anchor distT="0" distB="0" distL="114300" distR="114300" simplePos="0" relativeHeight="251728896" behindDoc="0" locked="0" layoutInCell="1" allowOverlap="1" wp14:anchorId="7BC6DDA3" wp14:editId="63A72A8D">
            <wp:simplePos x="0" y="0"/>
            <wp:positionH relativeFrom="column">
              <wp:posOffset>1381936</wp:posOffset>
            </wp:positionH>
            <wp:positionV relativeFrom="paragraph">
              <wp:posOffset>287525</wp:posOffset>
            </wp:positionV>
            <wp:extent cx="152880" cy="66353"/>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2880" cy="66353"/>
                    </a:xfrm>
                    <a:prstGeom prst="rect">
                      <a:avLst/>
                    </a:prstGeom>
                  </pic:spPr>
                </pic:pic>
              </a:graphicData>
            </a:graphic>
            <wp14:sizeRelH relativeFrom="margin">
              <wp14:pctWidth>0</wp14:pctWidth>
            </wp14:sizeRelH>
            <wp14:sizeRelV relativeFrom="margin">
              <wp14:pctHeight>0</wp14:pctHeight>
            </wp14:sizeRelV>
          </wp:anchor>
        </w:drawing>
      </w:r>
      <w:r w:rsidR="00051D07" w:rsidRPr="00051D07">
        <w:rPr>
          <w:noProof/>
          <w:sz w:val="11"/>
          <w:szCs w:val="21"/>
        </w:rPr>
        <w:drawing>
          <wp:anchor distT="0" distB="0" distL="114300" distR="114300" simplePos="0" relativeHeight="251727872" behindDoc="0" locked="0" layoutInCell="1" allowOverlap="1" wp14:anchorId="600643CD" wp14:editId="1F1849BA">
            <wp:simplePos x="0" y="0"/>
            <wp:positionH relativeFrom="column">
              <wp:posOffset>580006</wp:posOffset>
            </wp:positionH>
            <wp:positionV relativeFrom="paragraph">
              <wp:posOffset>241286</wp:posOffset>
            </wp:positionV>
            <wp:extent cx="781711" cy="148432"/>
            <wp:effectExtent l="0" t="0" r="0" b="444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81711" cy="148432"/>
                    </a:xfrm>
                    <a:prstGeom prst="rect">
                      <a:avLst/>
                    </a:prstGeom>
                  </pic:spPr>
                </pic:pic>
              </a:graphicData>
            </a:graphic>
            <wp14:sizeRelH relativeFrom="margin">
              <wp14:pctWidth>0</wp14:pctWidth>
            </wp14:sizeRelH>
            <wp14:sizeRelV relativeFrom="margin">
              <wp14:pctHeight>0</wp14:pctHeight>
            </wp14:sizeRelV>
          </wp:anchor>
        </w:drawing>
      </w:r>
      <w:r w:rsidR="00B65F94" w:rsidRPr="00B65F94">
        <w:rPr>
          <w:noProof/>
          <w:sz w:val="11"/>
          <w:szCs w:val="21"/>
        </w:rPr>
        <w:drawing>
          <wp:anchor distT="0" distB="0" distL="114300" distR="114300" simplePos="0" relativeHeight="251726848" behindDoc="0" locked="0" layoutInCell="1" allowOverlap="1" wp14:anchorId="181227F0" wp14:editId="01D12AA2">
            <wp:simplePos x="0" y="0"/>
            <wp:positionH relativeFrom="column">
              <wp:posOffset>1462625</wp:posOffset>
            </wp:positionH>
            <wp:positionV relativeFrom="paragraph">
              <wp:posOffset>128502</wp:posOffset>
            </wp:positionV>
            <wp:extent cx="407947" cy="250955"/>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07947" cy="250955"/>
                    </a:xfrm>
                    <a:prstGeom prst="rect">
                      <a:avLst/>
                    </a:prstGeom>
                  </pic:spPr>
                </pic:pic>
              </a:graphicData>
            </a:graphic>
            <wp14:sizeRelH relativeFrom="margin">
              <wp14:pctWidth>0</wp14:pctWidth>
            </wp14:sizeRelH>
            <wp14:sizeRelV relativeFrom="margin">
              <wp14:pctHeight>0</wp14:pctHeight>
            </wp14:sizeRelV>
          </wp:anchor>
        </w:drawing>
      </w:r>
      <w:r w:rsidR="00FE6103">
        <w:rPr>
          <w:rFonts w:hint="eastAsia"/>
          <w:sz w:val="11"/>
          <w:szCs w:val="21"/>
        </w:rPr>
        <w:t>8</w:t>
      </w:r>
      <w:r w:rsidR="00FE6103">
        <w:rPr>
          <w:sz w:val="11"/>
          <w:szCs w:val="21"/>
        </w:rPr>
        <w:t xml:space="preserve">. </w:t>
      </w:r>
      <w:r w:rsidR="00FE6103">
        <w:rPr>
          <w:rFonts w:hint="eastAsia"/>
          <w:b/>
          <w:bCs/>
          <w:sz w:val="11"/>
          <w:szCs w:val="21"/>
        </w:rPr>
        <w:t>基区宽度调制效应（</w:t>
      </w:r>
      <w:r w:rsidR="00FE6103">
        <w:rPr>
          <w:rFonts w:hint="eastAsia"/>
          <w:b/>
          <w:bCs/>
          <w:sz w:val="11"/>
          <w:szCs w:val="21"/>
        </w:rPr>
        <w:t>Early</w:t>
      </w:r>
      <w:r w:rsidR="00FE6103">
        <w:rPr>
          <w:rFonts w:hint="eastAsia"/>
          <w:b/>
          <w:bCs/>
          <w:sz w:val="11"/>
          <w:szCs w:val="21"/>
        </w:rPr>
        <w:t>效应）</w:t>
      </w:r>
      <w:r w:rsidR="00BE3CBE">
        <w:rPr>
          <w:rFonts w:hint="eastAsia"/>
          <w:b/>
          <w:bCs/>
          <w:sz w:val="11"/>
          <w:szCs w:val="21"/>
        </w:rPr>
        <w:t>：</w:t>
      </w:r>
      <w:r w:rsidR="00BE3CBE" w:rsidRPr="00BE3CBE">
        <w:rPr>
          <w:rFonts w:hint="eastAsia"/>
          <w:sz w:val="11"/>
          <w:szCs w:val="21"/>
        </w:rPr>
        <w:t>当改变</w:t>
      </w:r>
      <w:r w:rsidR="00BC3C47">
        <w:rPr>
          <w:rFonts w:hint="eastAsia"/>
          <w:sz w:val="11"/>
          <w:szCs w:val="21"/>
        </w:rPr>
        <w:t>BC</w:t>
      </w:r>
      <w:r w:rsidR="00BE3CBE" w:rsidRPr="00BE3CBE">
        <w:rPr>
          <w:rFonts w:hint="eastAsia"/>
          <w:sz w:val="11"/>
          <w:szCs w:val="21"/>
        </w:rPr>
        <w:t>偏压时，集电结耗尽区宽度随之改变，因而也引起中性基区宽度</w:t>
      </w:r>
      <m:oMath>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B</m:t>
            </m:r>
          </m:sub>
        </m:sSub>
      </m:oMath>
      <w:r w:rsidR="00BE3CBE" w:rsidRPr="00BE3CBE">
        <w:rPr>
          <w:rFonts w:hint="eastAsia"/>
          <w:sz w:val="11"/>
          <w:szCs w:val="21"/>
        </w:rPr>
        <w:t>的变化</w:t>
      </w:r>
      <w:r w:rsidR="002A4303">
        <w:rPr>
          <w:rFonts w:hint="eastAsia"/>
          <w:sz w:val="11"/>
          <w:szCs w:val="21"/>
        </w:rPr>
        <w:t>，</w:t>
      </w:r>
      <w:r w:rsidR="00BB20AB">
        <w:rPr>
          <w:rFonts w:hint="eastAsia"/>
          <w:sz w:val="11"/>
          <w:szCs w:val="21"/>
        </w:rPr>
        <w:t>Early</w:t>
      </w:r>
      <w:r w:rsidR="00BB20AB">
        <w:rPr>
          <w:rFonts w:hint="eastAsia"/>
          <w:sz w:val="11"/>
          <w:szCs w:val="21"/>
        </w:rPr>
        <w:t>电压</w:t>
      </w:r>
      <w:r w:rsidR="00B65F94">
        <w:rPr>
          <w:sz w:val="11"/>
          <w:szCs w:val="21"/>
        </w:rPr>
        <w:tab/>
      </w:r>
      <w:r w:rsidR="00B65F94">
        <w:rPr>
          <w:sz w:val="11"/>
          <w:szCs w:val="21"/>
        </w:rPr>
        <w:tab/>
        <w:t xml:space="preserve"> </w:t>
      </w:r>
      <w:r w:rsidR="00675DFE">
        <w:rPr>
          <w:rFonts w:hint="eastAsia"/>
          <w:sz w:val="11"/>
          <w:szCs w:val="21"/>
        </w:rPr>
        <w:t>基区掺杂越低</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A</m:t>
            </m:r>
          </m:sub>
        </m:sSub>
      </m:oMath>
      <w:r w:rsidR="00BB20AB" w:rsidRPr="00301F4E">
        <w:rPr>
          <w:rFonts w:hint="eastAsia"/>
          <w:sz w:val="11"/>
          <w:szCs w:val="21"/>
        </w:rPr>
        <w:t xml:space="preserve"> </w:t>
      </w:r>
      <w:r w:rsidR="00675DFE">
        <w:rPr>
          <w:rFonts w:hint="eastAsia"/>
          <w:sz w:val="11"/>
          <w:szCs w:val="21"/>
        </w:rPr>
        <w:t>越小，</w:t>
      </w:r>
      <w:r w:rsidR="00675DFE">
        <w:rPr>
          <w:rFonts w:hint="eastAsia"/>
          <w:sz w:val="11"/>
          <w:szCs w:val="21"/>
        </w:rPr>
        <w:t>Early</w:t>
      </w:r>
      <w:r w:rsidR="00675DFE">
        <w:rPr>
          <w:rFonts w:hint="eastAsia"/>
          <w:sz w:val="11"/>
          <w:szCs w:val="21"/>
        </w:rPr>
        <w:t>效应</w:t>
      </w:r>
      <w:r w:rsidR="00FC1AC6">
        <w:rPr>
          <w:rFonts w:hint="eastAsia"/>
          <w:sz w:val="11"/>
          <w:szCs w:val="21"/>
        </w:rPr>
        <w:t>越显著</w:t>
      </w:r>
      <w:r w:rsidR="00DF5946">
        <w:rPr>
          <w:rFonts w:hint="eastAsia"/>
          <w:sz w:val="11"/>
          <w:szCs w:val="21"/>
        </w:rPr>
        <w:t>。</w:t>
      </w:r>
    </w:p>
    <w:p w14:paraId="6472493C" w14:textId="1E8D8D96" w:rsidR="00AD56B3" w:rsidRDefault="00DF30E0" w:rsidP="006166AB">
      <w:pPr>
        <w:rPr>
          <w:sz w:val="11"/>
          <w:szCs w:val="21"/>
        </w:rPr>
      </w:pPr>
      <w:r>
        <w:rPr>
          <w:rFonts w:hint="eastAsia"/>
          <w:sz w:val="11"/>
          <w:szCs w:val="21"/>
        </w:rPr>
        <w:t>9</w:t>
      </w:r>
      <w:r>
        <w:rPr>
          <w:sz w:val="11"/>
          <w:szCs w:val="21"/>
        </w:rPr>
        <w:t xml:space="preserve">. </w:t>
      </w:r>
      <w:r w:rsidRPr="00AC073C">
        <w:rPr>
          <w:rFonts w:hint="eastAsia"/>
          <w:b/>
          <w:bCs/>
          <w:sz w:val="11"/>
          <w:szCs w:val="21"/>
        </w:rPr>
        <w:t>基区展宽效应</w:t>
      </w:r>
      <w:r w:rsidR="00AC073C">
        <w:rPr>
          <w:rFonts w:hint="eastAsia"/>
          <w:b/>
          <w:bCs/>
          <w:sz w:val="11"/>
          <w:szCs w:val="21"/>
        </w:rPr>
        <w:t>(</w:t>
      </w:r>
      <w:r w:rsidR="00AC073C">
        <w:rPr>
          <w:b/>
          <w:bCs/>
          <w:sz w:val="11"/>
          <w:szCs w:val="21"/>
        </w:rPr>
        <w:t>Kirk</w:t>
      </w:r>
      <w:r w:rsidR="00AC073C">
        <w:rPr>
          <w:rFonts w:hint="eastAsia"/>
          <w:b/>
          <w:bCs/>
          <w:sz w:val="11"/>
          <w:szCs w:val="21"/>
        </w:rPr>
        <w:t>效应</w:t>
      </w:r>
      <w:r w:rsidR="00AC073C">
        <w:rPr>
          <w:rFonts w:hint="eastAsia"/>
          <w:b/>
          <w:bCs/>
          <w:sz w:val="11"/>
          <w:szCs w:val="21"/>
        </w:rPr>
        <w:t>)</w:t>
      </w:r>
      <w:r w:rsidR="007500D7">
        <w:rPr>
          <w:b/>
          <w:bCs/>
          <w:sz w:val="11"/>
          <w:szCs w:val="21"/>
        </w:rPr>
        <w:t>:</w:t>
      </w:r>
      <w:r w:rsidR="007500D7" w:rsidRPr="007500D7">
        <w:rPr>
          <w:rFonts w:hint="eastAsia"/>
        </w:rPr>
        <w:t xml:space="preserve"> </w:t>
      </w:r>
      <w:r w:rsidR="007500D7" w:rsidRPr="007500D7">
        <w:rPr>
          <w:rFonts w:hint="eastAsia"/>
          <w:sz w:val="11"/>
          <w:szCs w:val="21"/>
        </w:rPr>
        <w:t>在放大工作状态下，理想晶体管假定边界处的少子浓度为</w:t>
      </w:r>
      <w:r w:rsidR="007500D7" w:rsidRPr="007500D7">
        <w:rPr>
          <w:rFonts w:hint="eastAsia"/>
          <w:sz w:val="11"/>
          <w:szCs w:val="21"/>
        </w:rPr>
        <w:t>0</w:t>
      </w:r>
      <w:r w:rsidR="007500D7" w:rsidRPr="007500D7">
        <w:rPr>
          <w:rFonts w:hint="eastAsia"/>
          <w:sz w:val="11"/>
          <w:szCs w:val="21"/>
        </w:rPr>
        <w:t>，但实际上存在少子浓度。空穴浓度在中性基区内被多</w:t>
      </w:r>
      <w:proofErr w:type="gramStart"/>
      <w:r w:rsidR="007500D7" w:rsidRPr="007500D7">
        <w:rPr>
          <w:rFonts w:hint="eastAsia"/>
          <w:sz w:val="11"/>
          <w:szCs w:val="21"/>
        </w:rPr>
        <w:t>子电子</w:t>
      </w:r>
      <w:proofErr w:type="gramEnd"/>
      <w:r w:rsidR="007500D7" w:rsidRPr="007500D7">
        <w:rPr>
          <w:rFonts w:hint="eastAsia"/>
          <w:sz w:val="11"/>
          <w:szCs w:val="21"/>
        </w:rPr>
        <w:t>中和，但在耗尽区内将改变正负电荷层的浓度。若维持集电结偏压不变，则负电荷层减小，正电荷层宽度增加，整个耗尽区向衬底移动，中性基区趋于加宽</w:t>
      </w:r>
      <w:r w:rsidR="006166AB">
        <w:rPr>
          <w:rFonts w:hint="eastAsia"/>
          <w:sz w:val="11"/>
          <w:szCs w:val="21"/>
        </w:rPr>
        <w:t>。</w:t>
      </w:r>
      <w:r w:rsidR="006166AB" w:rsidRPr="006166AB">
        <w:rPr>
          <w:rFonts w:hint="eastAsia"/>
          <w:sz w:val="11"/>
          <w:szCs w:val="21"/>
        </w:rPr>
        <w:t>一定条件下，中性基区宽度超过扩散时形成的原始基区宽度，这种现象称为基区展宽效应</w:t>
      </w:r>
    </w:p>
    <w:p w14:paraId="797E8D6D" w14:textId="7C047FE1" w:rsidR="00AD56B3" w:rsidRDefault="00AD56B3" w:rsidP="00941EBB">
      <w:pPr>
        <w:rPr>
          <w:sz w:val="11"/>
          <w:szCs w:val="21"/>
        </w:rPr>
      </w:pPr>
      <w:r>
        <w:rPr>
          <w:rFonts w:hint="eastAsia"/>
          <w:sz w:val="11"/>
          <w:szCs w:val="21"/>
        </w:rPr>
        <w:t>1</w:t>
      </w:r>
      <w:r>
        <w:rPr>
          <w:sz w:val="11"/>
          <w:szCs w:val="21"/>
        </w:rPr>
        <w:t>0.</w:t>
      </w:r>
      <w:r w:rsidR="00F163E6">
        <w:rPr>
          <w:b/>
          <w:bCs/>
          <w:sz w:val="11"/>
          <w:szCs w:val="21"/>
        </w:rPr>
        <w:t xml:space="preserve"> </w:t>
      </w:r>
      <w:r w:rsidR="00F163E6">
        <w:rPr>
          <w:rFonts w:hint="eastAsia"/>
          <w:b/>
          <w:bCs/>
          <w:sz w:val="11"/>
          <w:szCs w:val="21"/>
        </w:rPr>
        <w:t>产生复合电流效应</w:t>
      </w:r>
      <w:r w:rsidR="00941EBB">
        <w:rPr>
          <w:rFonts w:hint="eastAsia"/>
          <w:sz w:val="11"/>
          <w:szCs w:val="21"/>
        </w:rPr>
        <w:t>：</w:t>
      </w:r>
      <w:r w:rsidR="00941EBB" w:rsidRPr="00941EBB">
        <w:rPr>
          <w:rFonts w:hint="eastAsia"/>
          <w:sz w:val="11"/>
          <w:szCs w:val="21"/>
        </w:rPr>
        <w:t>实际晶体管在反向偏压下，集电区－基区内耗尽层存在产生电流，而发射区－基区正偏，耗尽层内有复合电流</w:t>
      </w:r>
      <w:r w:rsidR="00941EBB">
        <w:rPr>
          <w:rFonts w:hint="eastAsia"/>
          <w:sz w:val="11"/>
          <w:szCs w:val="21"/>
        </w:rPr>
        <w:t>。见</w:t>
      </w:r>
      <w:proofErr w:type="spellStart"/>
      <w:r w:rsidR="00941EBB">
        <w:rPr>
          <w:rFonts w:hint="eastAsia"/>
          <w:sz w:val="11"/>
          <w:szCs w:val="21"/>
        </w:rPr>
        <w:t>pn</w:t>
      </w:r>
      <w:proofErr w:type="spellEnd"/>
      <w:r w:rsidR="00941EBB">
        <w:rPr>
          <w:rFonts w:hint="eastAsia"/>
          <w:sz w:val="11"/>
          <w:szCs w:val="21"/>
        </w:rPr>
        <w:t>结表述</w:t>
      </w:r>
    </w:p>
    <w:p w14:paraId="70F36CEE" w14:textId="393F0742" w:rsidR="00907DAA" w:rsidRPr="004F65F0" w:rsidRDefault="004F08EC" w:rsidP="00907DAA">
      <w:pPr>
        <w:rPr>
          <w:b/>
          <w:bCs/>
          <w:sz w:val="11"/>
          <w:szCs w:val="21"/>
        </w:rPr>
      </w:pPr>
      <w:r w:rsidRPr="004F08EC">
        <w:rPr>
          <w:noProof/>
          <w:sz w:val="11"/>
          <w:szCs w:val="21"/>
        </w:rPr>
        <w:drawing>
          <wp:anchor distT="0" distB="0" distL="114300" distR="114300" simplePos="0" relativeHeight="251731968" behindDoc="0" locked="0" layoutInCell="1" allowOverlap="1" wp14:anchorId="3788547A" wp14:editId="505D35F5">
            <wp:simplePos x="0" y="0"/>
            <wp:positionH relativeFrom="column">
              <wp:posOffset>1762658</wp:posOffset>
            </wp:positionH>
            <wp:positionV relativeFrom="paragraph">
              <wp:posOffset>630770</wp:posOffset>
            </wp:positionV>
            <wp:extent cx="481369" cy="173786"/>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1369" cy="173786"/>
                    </a:xfrm>
                    <a:prstGeom prst="rect">
                      <a:avLst/>
                    </a:prstGeom>
                  </pic:spPr>
                </pic:pic>
              </a:graphicData>
            </a:graphic>
            <wp14:sizeRelH relativeFrom="margin">
              <wp14:pctWidth>0</wp14:pctWidth>
            </wp14:sizeRelH>
            <wp14:sizeRelV relativeFrom="margin">
              <wp14:pctHeight>0</wp14:pctHeight>
            </wp14:sizeRelV>
          </wp:anchor>
        </w:drawing>
      </w:r>
      <w:r w:rsidR="00F72456" w:rsidRPr="00F72456">
        <w:rPr>
          <w:noProof/>
          <w:sz w:val="11"/>
          <w:szCs w:val="21"/>
        </w:rPr>
        <w:drawing>
          <wp:anchor distT="0" distB="0" distL="114300" distR="114300" simplePos="0" relativeHeight="251729920" behindDoc="0" locked="0" layoutInCell="1" allowOverlap="1" wp14:anchorId="7B910D1D" wp14:editId="22EBDF2F">
            <wp:simplePos x="0" y="0"/>
            <wp:positionH relativeFrom="column">
              <wp:posOffset>1106593</wp:posOffset>
            </wp:positionH>
            <wp:positionV relativeFrom="paragraph">
              <wp:posOffset>3950</wp:posOffset>
            </wp:positionV>
            <wp:extent cx="603766" cy="153947"/>
            <wp:effectExtent l="0" t="0" r="635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3766" cy="153947"/>
                    </a:xfrm>
                    <a:prstGeom prst="rect">
                      <a:avLst/>
                    </a:prstGeom>
                  </pic:spPr>
                </pic:pic>
              </a:graphicData>
            </a:graphic>
            <wp14:sizeRelH relativeFrom="margin">
              <wp14:pctWidth>0</wp14:pctWidth>
            </wp14:sizeRelH>
            <wp14:sizeRelV relativeFrom="margin">
              <wp14:pctHeight>0</wp14:pctHeight>
            </wp14:sizeRelV>
          </wp:anchor>
        </w:drawing>
      </w:r>
      <w:r w:rsidR="00254031">
        <w:rPr>
          <w:sz w:val="11"/>
          <w:szCs w:val="21"/>
        </w:rPr>
        <w:t xml:space="preserve">11. </w:t>
      </w:r>
      <w:r w:rsidR="00254031" w:rsidRPr="00254031">
        <w:rPr>
          <w:rFonts w:hint="eastAsia"/>
          <w:b/>
          <w:bCs/>
          <w:sz w:val="11"/>
          <w:szCs w:val="21"/>
        </w:rPr>
        <w:t>大注入效应</w:t>
      </w:r>
      <w:r w:rsidR="009324F4">
        <w:rPr>
          <w:rFonts w:hint="eastAsia"/>
          <w:b/>
          <w:bCs/>
          <w:sz w:val="11"/>
          <w:szCs w:val="21"/>
        </w:rPr>
        <w:t>：</w:t>
      </w:r>
      <w:r w:rsidR="009324F4" w:rsidRPr="00F72456">
        <w:rPr>
          <w:rFonts w:hint="eastAsia"/>
          <w:b/>
          <w:bCs/>
          <w:sz w:val="11"/>
          <w:szCs w:val="21"/>
        </w:rPr>
        <w:t>基区电导调制效应</w:t>
      </w:r>
      <w:r w:rsidR="00F72456">
        <w:rPr>
          <w:rFonts w:hint="eastAsia"/>
          <w:b/>
          <w:bCs/>
          <w:sz w:val="11"/>
          <w:szCs w:val="21"/>
        </w:rPr>
        <w:t xml:space="preserve"> </w:t>
      </w:r>
      <w:r w:rsidR="00F72456">
        <w:rPr>
          <w:b/>
          <w:bCs/>
          <w:sz w:val="11"/>
          <w:szCs w:val="21"/>
        </w:rPr>
        <w:t xml:space="preserve">                </w:t>
      </w:r>
      <w:r w:rsidR="00F72456">
        <w:rPr>
          <w:rFonts w:hint="eastAsia"/>
          <w:sz w:val="11"/>
          <w:szCs w:val="21"/>
        </w:rPr>
        <w:t>，随着注入的加大</w:t>
      </w:r>
      <m:oMath>
        <m:sSub>
          <m:sSubPr>
            <m:ctrlPr>
              <w:rPr>
                <w:rFonts w:ascii="Cambria Math" w:hAnsi="Cambria Math"/>
                <w:i/>
                <w:sz w:val="11"/>
                <w:szCs w:val="21"/>
              </w:rPr>
            </m:ctrlPr>
          </m:sSubPr>
          <m:e>
            <m:r>
              <w:rPr>
                <w:rFonts w:ascii="Cambria Math" w:hAnsi="Cambria Math" w:hint="eastAsia"/>
                <w:sz w:val="11"/>
                <w:szCs w:val="21"/>
              </w:rPr>
              <m:t>p</m:t>
            </m:r>
            <m:ctrlPr>
              <w:rPr>
                <w:rFonts w:ascii="Cambria Math" w:hAnsi="Cambria Math" w:hint="eastAsia"/>
                <w:i/>
                <w:sz w:val="11"/>
                <w:szCs w:val="21"/>
              </w:rPr>
            </m:ctrlPr>
          </m:e>
          <m:sub>
            <m:r>
              <w:rPr>
                <w:rFonts w:ascii="Cambria Math" w:hAnsi="Cambria Math"/>
                <w:sz w:val="11"/>
                <w:szCs w:val="21"/>
              </w:rPr>
              <m:t>B</m:t>
            </m:r>
          </m:sub>
        </m:sSub>
        <m:d>
          <m:dPr>
            <m:ctrlPr>
              <w:rPr>
                <w:rFonts w:ascii="Cambria Math" w:hAnsi="Cambria Math"/>
                <w:i/>
                <w:sz w:val="11"/>
                <w:szCs w:val="21"/>
              </w:rPr>
            </m:ctrlPr>
          </m:dPr>
          <m:e>
            <m:r>
              <w:rPr>
                <w:rFonts w:ascii="Cambria Math" w:hAnsi="Cambria Math"/>
                <w:sz w:val="11"/>
                <w:szCs w:val="21"/>
              </w:rPr>
              <m:t>0</m:t>
            </m:r>
          </m:e>
        </m:d>
      </m:oMath>
      <w:r w:rsidR="00F72456">
        <w:rPr>
          <w:rFonts w:hint="eastAsia"/>
          <w:sz w:val="11"/>
          <w:szCs w:val="21"/>
        </w:rPr>
        <w:t>不断加大，基区电阻率不断下降。</w:t>
      </w:r>
      <w:r w:rsidR="00F72456" w:rsidRPr="00F72456">
        <w:rPr>
          <w:rFonts w:hint="eastAsia"/>
          <w:b/>
          <w:bCs/>
          <w:sz w:val="11"/>
          <w:szCs w:val="21"/>
        </w:rPr>
        <w:t>大注入自建电场：</w:t>
      </w:r>
      <w:r w:rsidR="00907DAA" w:rsidRPr="00907DAA">
        <w:rPr>
          <w:rFonts w:hint="eastAsia"/>
          <w:sz w:val="11"/>
          <w:szCs w:val="21"/>
        </w:rPr>
        <w:t>大注入时，由于电子（多子）浓度梯度的存在，必定会向集电结方向扩散，集电结上加的是反向偏压，它阻止电子流向集电区，因此在集电结的基区侧有电子积累，由于扩散运动，在发射结的基区</w:t>
      </w:r>
      <w:proofErr w:type="gramStart"/>
      <w:r w:rsidR="00907DAA" w:rsidRPr="00907DAA">
        <w:rPr>
          <w:rFonts w:hint="eastAsia"/>
          <w:sz w:val="11"/>
          <w:szCs w:val="21"/>
        </w:rPr>
        <w:t>侧电子</w:t>
      </w:r>
      <w:proofErr w:type="gramEnd"/>
      <w:r w:rsidR="00907DAA" w:rsidRPr="00907DAA">
        <w:rPr>
          <w:rFonts w:hint="eastAsia"/>
          <w:sz w:val="11"/>
          <w:szCs w:val="21"/>
        </w:rPr>
        <w:t>浓度将降低，从而在基区中产生由发射结指向集电结的电场</w:t>
      </w:r>
      <m:oMath>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B</m:t>
            </m:r>
          </m:sub>
        </m:sSub>
      </m:oMath>
      <w:r w:rsidR="00907DAA" w:rsidRPr="00907DAA">
        <w:rPr>
          <w:rFonts w:hint="eastAsia"/>
          <w:sz w:val="11"/>
          <w:szCs w:val="21"/>
        </w:rPr>
        <w:t>，这一自建电场称为大注入自建电场。它同时改变了基区少子分布</w:t>
      </w:r>
    </w:p>
    <w:p w14:paraId="2CE670C9" w14:textId="062E21E2" w:rsidR="00907DAA" w:rsidRPr="009922B3" w:rsidRDefault="009922B3" w:rsidP="00907DAA">
      <w:pPr>
        <w:rPr>
          <w:b/>
          <w:bCs/>
          <w:sz w:val="11"/>
          <w:szCs w:val="21"/>
        </w:rPr>
      </w:pPr>
      <w:r w:rsidRPr="009922B3">
        <w:rPr>
          <w:b/>
          <w:bCs/>
          <w:noProof/>
          <w:sz w:val="11"/>
          <w:szCs w:val="21"/>
        </w:rPr>
        <w:drawing>
          <wp:anchor distT="0" distB="0" distL="114300" distR="114300" simplePos="0" relativeHeight="251734016" behindDoc="0" locked="0" layoutInCell="1" allowOverlap="1" wp14:anchorId="1F50998A" wp14:editId="4DDDDD20">
            <wp:simplePos x="0" y="0"/>
            <wp:positionH relativeFrom="column">
              <wp:posOffset>1488440</wp:posOffset>
            </wp:positionH>
            <wp:positionV relativeFrom="paragraph">
              <wp:posOffset>144145</wp:posOffset>
            </wp:positionV>
            <wp:extent cx="1017905" cy="409575"/>
            <wp:effectExtent l="0" t="0" r="0" b="9525"/>
            <wp:wrapTopAndBottom/>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17905" cy="409575"/>
                    </a:xfrm>
                    <a:prstGeom prst="rect">
                      <a:avLst/>
                    </a:prstGeom>
                  </pic:spPr>
                </pic:pic>
              </a:graphicData>
            </a:graphic>
            <wp14:sizeRelH relativeFrom="margin">
              <wp14:pctWidth>0</wp14:pctWidth>
            </wp14:sizeRelH>
            <wp14:sizeRelV relativeFrom="margin">
              <wp14:pctHeight>0</wp14:pctHeight>
            </wp14:sizeRelV>
          </wp:anchor>
        </w:drawing>
      </w:r>
      <w:r w:rsidRPr="00652897">
        <w:rPr>
          <w:b/>
          <w:bCs/>
          <w:noProof/>
          <w:sz w:val="11"/>
          <w:szCs w:val="21"/>
        </w:rPr>
        <w:drawing>
          <wp:anchor distT="0" distB="0" distL="114300" distR="114300" simplePos="0" relativeHeight="251732992" behindDoc="0" locked="0" layoutInCell="1" allowOverlap="1" wp14:anchorId="07487AB0" wp14:editId="5378E04D">
            <wp:simplePos x="0" y="0"/>
            <wp:positionH relativeFrom="column">
              <wp:posOffset>110490</wp:posOffset>
            </wp:positionH>
            <wp:positionV relativeFrom="paragraph">
              <wp:posOffset>128270</wp:posOffset>
            </wp:positionV>
            <wp:extent cx="1331595" cy="495300"/>
            <wp:effectExtent l="0" t="0" r="1905" b="0"/>
            <wp:wrapTopAndBottom/>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331595" cy="495300"/>
                    </a:xfrm>
                    <a:prstGeom prst="rect">
                      <a:avLst/>
                    </a:prstGeom>
                  </pic:spPr>
                </pic:pic>
              </a:graphicData>
            </a:graphic>
          </wp:anchor>
        </w:drawing>
      </w:r>
      <w:r w:rsidR="00D02E62">
        <w:rPr>
          <w:rFonts w:hint="eastAsia"/>
          <w:sz w:val="11"/>
          <w:szCs w:val="21"/>
        </w:rPr>
        <w:t>1</w:t>
      </w:r>
      <w:r w:rsidR="00D02E62">
        <w:rPr>
          <w:sz w:val="11"/>
          <w:szCs w:val="21"/>
        </w:rPr>
        <w:t xml:space="preserve">2. </w:t>
      </w:r>
      <w:r w:rsidR="00D02E62" w:rsidRPr="00D02E62">
        <w:rPr>
          <w:rFonts w:hint="eastAsia"/>
          <w:b/>
          <w:bCs/>
          <w:sz w:val="11"/>
          <w:szCs w:val="21"/>
        </w:rPr>
        <w:t>输入输出特性曲线</w:t>
      </w:r>
      <w:r w:rsidR="001E666F">
        <w:rPr>
          <w:rFonts w:hint="eastAsia"/>
          <w:b/>
          <w:bCs/>
          <w:sz w:val="11"/>
          <w:szCs w:val="21"/>
        </w:rPr>
        <w:t>（针对</w:t>
      </w:r>
      <w:r w:rsidR="001E666F">
        <w:rPr>
          <w:rFonts w:hint="eastAsia"/>
          <w:b/>
          <w:bCs/>
          <w:sz w:val="11"/>
          <w:szCs w:val="21"/>
        </w:rPr>
        <w:t>NPN</w:t>
      </w:r>
      <w:r w:rsidR="001E666F">
        <w:rPr>
          <w:rFonts w:hint="eastAsia"/>
          <w:b/>
          <w:bCs/>
          <w:sz w:val="11"/>
          <w:szCs w:val="21"/>
        </w:rPr>
        <w:t>结，</w:t>
      </w:r>
      <w:r w:rsidR="001E666F">
        <w:rPr>
          <w:rFonts w:hint="eastAsia"/>
          <w:b/>
          <w:bCs/>
          <w:sz w:val="11"/>
          <w:szCs w:val="21"/>
        </w:rPr>
        <w:t>PNP</w:t>
      </w:r>
      <w:r w:rsidR="001E666F">
        <w:rPr>
          <w:rFonts w:hint="eastAsia"/>
          <w:b/>
          <w:bCs/>
          <w:sz w:val="11"/>
          <w:szCs w:val="21"/>
        </w:rPr>
        <w:t>结类似）</w:t>
      </w:r>
      <w:r>
        <w:rPr>
          <w:rFonts w:hint="eastAsia"/>
          <w:b/>
          <w:bCs/>
          <w:sz w:val="11"/>
          <w:szCs w:val="21"/>
        </w:rPr>
        <w:t>（图</w:t>
      </w:r>
      <w:r>
        <w:rPr>
          <w:rFonts w:hint="eastAsia"/>
          <w:b/>
          <w:bCs/>
          <w:sz w:val="11"/>
          <w:szCs w:val="21"/>
        </w:rPr>
        <w:t>1</w:t>
      </w:r>
      <w:r>
        <w:rPr>
          <w:rFonts w:hint="eastAsia"/>
          <w:b/>
          <w:bCs/>
          <w:sz w:val="11"/>
          <w:szCs w:val="21"/>
        </w:rPr>
        <w:t>共</w:t>
      </w:r>
      <w:r>
        <w:rPr>
          <w:rFonts w:hint="eastAsia"/>
          <w:b/>
          <w:bCs/>
          <w:sz w:val="11"/>
          <w:szCs w:val="21"/>
        </w:rPr>
        <w:t>B</w:t>
      </w:r>
      <w:r>
        <w:rPr>
          <w:rFonts w:hint="eastAsia"/>
          <w:b/>
          <w:bCs/>
          <w:sz w:val="11"/>
          <w:szCs w:val="21"/>
        </w:rPr>
        <w:t>，图</w:t>
      </w:r>
      <w:r>
        <w:rPr>
          <w:rFonts w:hint="eastAsia"/>
          <w:b/>
          <w:bCs/>
          <w:sz w:val="11"/>
          <w:szCs w:val="21"/>
        </w:rPr>
        <w:t>2</w:t>
      </w:r>
      <w:r>
        <w:rPr>
          <w:rFonts w:hint="eastAsia"/>
          <w:b/>
          <w:bCs/>
          <w:sz w:val="11"/>
          <w:szCs w:val="21"/>
        </w:rPr>
        <w:t>共</w:t>
      </w:r>
      <w:r>
        <w:rPr>
          <w:rFonts w:hint="eastAsia"/>
          <w:b/>
          <w:bCs/>
          <w:sz w:val="11"/>
          <w:szCs w:val="21"/>
        </w:rPr>
        <w:t>E</w:t>
      </w:r>
      <w:r>
        <w:rPr>
          <w:rFonts w:hint="eastAsia"/>
          <w:b/>
          <w:bCs/>
          <w:sz w:val="11"/>
          <w:szCs w:val="21"/>
        </w:rPr>
        <w:t>）</w:t>
      </w:r>
    </w:p>
    <w:p w14:paraId="2B1DF2B9" w14:textId="7609AA24" w:rsidR="00652897" w:rsidRDefault="00A4531D" w:rsidP="00907DAA">
      <w:pPr>
        <w:rPr>
          <w:sz w:val="11"/>
          <w:szCs w:val="21"/>
        </w:rPr>
      </w:pPr>
      <w:r w:rsidRPr="00A4531D">
        <w:rPr>
          <w:b/>
          <w:bCs/>
          <w:noProof/>
          <w:sz w:val="11"/>
          <w:szCs w:val="21"/>
        </w:rPr>
        <w:drawing>
          <wp:anchor distT="0" distB="0" distL="114300" distR="114300" simplePos="0" relativeHeight="251736064" behindDoc="0" locked="0" layoutInCell="1" allowOverlap="1" wp14:anchorId="4DDFBAD0" wp14:editId="5F41D558">
            <wp:simplePos x="0" y="0"/>
            <wp:positionH relativeFrom="column">
              <wp:posOffset>53340</wp:posOffset>
            </wp:positionH>
            <wp:positionV relativeFrom="paragraph">
              <wp:posOffset>750570</wp:posOffset>
            </wp:positionV>
            <wp:extent cx="1438275" cy="305435"/>
            <wp:effectExtent l="0" t="0" r="9525" b="0"/>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38275" cy="305435"/>
                    </a:xfrm>
                    <a:prstGeom prst="rect">
                      <a:avLst/>
                    </a:prstGeom>
                  </pic:spPr>
                </pic:pic>
              </a:graphicData>
            </a:graphic>
            <wp14:sizeRelH relativeFrom="margin">
              <wp14:pctWidth>0</wp14:pctWidth>
            </wp14:sizeRelH>
            <wp14:sizeRelV relativeFrom="margin">
              <wp14:pctHeight>0</wp14:pctHeight>
            </wp14:sizeRelV>
          </wp:anchor>
        </w:drawing>
      </w:r>
      <w:r w:rsidR="00160D12">
        <w:rPr>
          <w:rFonts w:hint="eastAsia"/>
          <w:sz w:val="11"/>
          <w:szCs w:val="21"/>
        </w:rPr>
        <w:t>分为三个区域，线性工作区，饱和区，截止区</w:t>
      </w:r>
    </w:p>
    <w:p w14:paraId="07AB2A37" w14:textId="074276C4" w:rsidR="00E63C8C" w:rsidRDefault="002E0103" w:rsidP="00907DAA">
      <w:pPr>
        <w:rPr>
          <w:b/>
          <w:bCs/>
          <w:sz w:val="11"/>
          <w:szCs w:val="21"/>
        </w:rPr>
      </w:pPr>
      <w:r w:rsidRPr="00842652">
        <w:rPr>
          <w:b/>
          <w:bCs/>
          <w:noProof/>
          <w:sz w:val="11"/>
          <w:szCs w:val="21"/>
        </w:rPr>
        <w:drawing>
          <wp:anchor distT="0" distB="0" distL="114300" distR="114300" simplePos="0" relativeHeight="251740160" behindDoc="0" locked="0" layoutInCell="1" allowOverlap="1" wp14:anchorId="0461F8E6" wp14:editId="7BA275F8">
            <wp:simplePos x="0" y="0"/>
            <wp:positionH relativeFrom="column">
              <wp:posOffset>1657985</wp:posOffset>
            </wp:positionH>
            <wp:positionV relativeFrom="paragraph">
              <wp:posOffset>602615</wp:posOffset>
            </wp:positionV>
            <wp:extent cx="897890" cy="558800"/>
            <wp:effectExtent l="0" t="0" r="0" b="0"/>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97890" cy="558800"/>
                    </a:xfrm>
                    <a:prstGeom prst="rect">
                      <a:avLst/>
                    </a:prstGeom>
                  </pic:spPr>
                </pic:pic>
              </a:graphicData>
            </a:graphic>
          </wp:anchor>
        </w:drawing>
      </w:r>
      <w:r w:rsidRPr="002F72B2">
        <w:rPr>
          <w:b/>
          <w:bCs/>
          <w:noProof/>
          <w:sz w:val="11"/>
          <w:szCs w:val="21"/>
        </w:rPr>
        <w:drawing>
          <wp:anchor distT="0" distB="0" distL="114300" distR="114300" simplePos="0" relativeHeight="251738112" behindDoc="0" locked="0" layoutInCell="1" allowOverlap="1" wp14:anchorId="5230AB88" wp14:editId="2294A59B">
            <wp:simplePos x="0" y="0"/>
            <wp:positionH relativeFrom="column">
              <wp:posOffset>1109345</wp:posOffset>
            </wp:positionH>
            <wp:positionV relativeFrom="paragraph">
              <wp:posOffset>412750</wp:posOffset>
            </wp:positionV>
            <wp:extent cx="437515" cy="189865"/>
            <wp:effectExtent l="0" t="0" r="635" b="635"/>
            <wp:wrapTopAndBottom/>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7515" cy="189865"/>
                    </a:xfrm>
                    <a:prstGeom prst="rect">
                      <a:avLst/>
                    </a:prstGeom>
                  </pic:spPr>
                </pic:pic>
              </a:graphicData>
            </a:graphic>
            <wp14:sizeRelH relativeFrom="margin">
              <wp14:pctWidth>0</wp14:pctWidth>
            </wp14:sizeRelH>
            <wp14:sizeRelV relativeFrom="margin">
              <wp14:pctHeight>0</wp14:pctHeight>
            </wp14:sizeRelV>
          </wp:anchor>
        </w:drawing>
      </w:r>
      <w:r w:rsidRPr="00AA5731">
        <w:rPr>
          <w:b/>
          <w:bCs/>
          <w:noProof/>
          <w:sz w:val="11"/>
          <w:szCs w:val="21"/>
        </w:rPr>
        <w:drawing>
          <wp:anchor distT="0" distB="0" distL="114300" distR="114300" simplePos="0" relativeHeight="251739136" behindDoc="0" locked="0" layoutInCell="1" allowOverlap="1" wp14:anchorId="1D06F0A1" wp14:editId="3BA1DE2F">
            <wp:simplePos x="0" y="0"/>
            <wp:positionH relativeFrom="column">
              <wp:posOffset>1576705</wp:posOffset>
            </wp:positionH>
            <wp:positionV relativeFrom="paragraph">
              <wp:posOffset>430530</wp:posOffset>
            </wp:positionV>
            <wp:extent cx="384810" cy="163830"/>
            <wp:effectExtent l="0" t="0" r="0" b="7620"/>
            <wp:wrapTopAndBottom/>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4810" cy="163830"/>
                    </a:xfrm>
                    <a:prstGeom prst="rect">
                      <a:avLst/>
                    </a:prstGeom>
                  </pic:spPr>
                </pic:pic>
              </a:graphicData>
            </a:graphic>
            <wp14:sizeRelH relativeFrom="margin">
              <wp14:pctWidth>0</wp14:pctWidth>
            </wp14:sizeRelH>
            <wp14:sizeRelV relativeFrom="margin">
              <wp14:pctHeight>0</wp14:pctHeight>
            </wp14:sizeRelV>
          </wp:anchor>
        </w:drawing>
      </w:r>
      <w:r w:rsidR="0097537D" w:rsidRPr="0097537D">
        <w:rPr>
          <w:b/>
          <w:bCs/>
          <w:noProof/>
          <w:sz w:val="11"/>
          <w:szCs w:val="21"/>
        </w:rPr>
        <w:drawing>
          <wp:anchor distT="0" distB="0" distL="114300" distR="114300" simplePos="0" relativeHeight="251735040" behindDoc="0" locked="0" layoutInCell="1" allowOverlap="1" wp14:anchorId="76FAA24A" wp14:editId="4BD597BA">
            <wp:simplePos x="0" y="0"/>
            <wp:positionH relativeFrom="column">
              <wp:posOffset>1624965</wp:posOffset>
            </wp:positionH>
            <wp:positionV relativeFrom="paragraph">
              <wp:posOffset>31750</wp:posOffset>
            </wp:positionV>
            <wp:extent cx="915035" cy="517525"/>
            <wp:effectExtent l="0" t="0" r="0" b="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15035" cy="517525"/>
                    </a:xfrm>
                    <a:prstGeom prst="rect">
                      <a:avLst/>
                    </a:prstGeom>
                  </pic:spPr>
                </pic:pic>
              </a:graphicData>
            </a:graphic>
            <wp14:sizeRelH relativeFrom="margin">
              <wp14:pctWidth>0</wp14:pctWidth>
            </wp14:sizeRelH>
            <wp14:sizeRelV relativeFrom="margin">
              <wp14:pctHeight>0</wp14:pctHeight>
            </wp14:sizeRelV>
          </wp:anchor>
        </w:drawing>
      </w:r>
      <w:r w:rsidR="00E63C8C">
        <w:rPr>
          <w:rFonts w:hint="eastAsia"/>
          <w:sz w:val="11"/>
          <w:szCs w:val="21"/>
        </w:rPr>
        <w:t>1</w:t>
      </w:r>
      <w:r w:rsidR="00E63C8C">
        <w:rPr>
          <w:sz w:val="11"/>
          <w:szCs w:val="21"/>
        </w:rPr>
        <w:t xml:space="preserve">3. </w:t>
      </w:r>
      <w:r w:rsidR="00E63C8C">
        <w:rPr>
          <w:rFonts w:hint="eastAsia"/>
          <w:b/>
          <w:bCs/>
          <w:sz w:val="11"/>
          <w:szCs w:val="21"/>
        </w:rPr>
        <w:t>晶体管的</w:t>
      </w:r>
      <w:r w:rsidR="00E63C8C">
        <w:rPr>
          <w:rFonts w:hint="eastAsia"/>
          <w:b/>
          <w:bCs/>
          <w:sz w:val="11"/>
          <w:szCs w:val="21"/>
        </w:rPr>
        <w:t>EM</w:t>
      </w:r>
      <w:r w:rsidR="00E63C8C">
        <w:rPr>
          <w:rFonts w:hint="eastAsia"/>
          <w:b/>
          <w:bCs/>
          <w:sz w:val="11"/>
          <w:szCs w:val="21"/>
        </w:rPr>
        <w:t>模型</w:t>
      </w:r>
      <w:r w:rsidR="00B06F77">
        <w:rPr>
          <w:rFonts w:hint="eastAsia"/>
          <w:b/>
          <w:bCs/>
          <w:sz w:val="11"/>
          <w:szCs w:val="21"/>
        </w:rPr>
        <w:t>(</w:t>
      </w:r>
      <w:r w:rsidR="00B06F77">
        <w:rPr>
          <w:rFonts w:hint="eastAsia"/>
          <w:b/>
          <w:bCs/>
          <w:sz w:val="11"/>
          <w:szCs w:val="21"/>
        </w:rPr>
        <w:t>物理模型</w:t>
      </w:r>
      <w:r w:rsidR="00B06F77">
        <w:rPr>
          <w:rFonts w:hint="eastAsia"/>
          <w:b/>
          <w:bCs/>
          <w:sz w:val="11"/>
          <w:szCs w:val="21"/>
        </w:rPr>
        <w:t>)</w:t>
      </w:r>
      <w:r w:rsidR="007B36C7">
        <w:rPr>
          <w:rFonts w:hint="eastAsia"/>
          <w:b/>
          <w:bCs/>
          <w:sz w:val="11"/>
          <w:szCs w:val="21"/>
        </w:rPr>
        <w:t>（</w:t>
      </w:r>
      <w:r w:rsidR="007B36C7">
        <w:rPr>
          <w:rFonts w:hint="eastAsia"/>
          <w:b/>
          <w:bCs/>
          <w:sz w:val="11"/>
          <w:szCs w:val="21"/>
        </w:rPr>
        <w:t>PNP</w:t>
      </w:r>
      <w:r w:rsidR="007B36C7">
        <w:rPr>
          <w:rFonts w:hint="eastAsia"/>
          <w:b/>
          <w:bCs/>
          <w:sz w:val="11"/>
          <w:szCs w:val="21"/>
        </w:rPr>
        <w:t>结）</w:t>
      </w:r>
      <w:r w:rsidR="00E14CC8">
        <w:rPr>
          <w:rFonts w:hint="eastAsia"/>
          <w:b/>
          <w:bCs/>
          <w:sz w:val="11"/>
          <w:szCs w:val="21"/>
        </w:rPr>
        <w:t>：</w:t>
      </w:r>
    </w:p>
    <w:p w14:paraId="2D6FE6A2" w14:textId="79B9569C" w:rsidR="001D6C99" w:rsidRDefault="00B06F77" w:rsidP="00907DAA">
      <w:pPr>
        <w:rPr>
          <w:b/>
          <w:bCs/>
          <w:sz w:val="11"/>
          <w:szCs w:val="21"/>
        </w:rPr>
      </w:pPr>
      <w:r>
        <w:rPr>
          <w:sz w:val="11"/>
          <w:szCs w:val="21"/>
        </w:rPr>
        <w:t xml:space="preserve">14. </w:t>
      </w:r>
      <w:r w:rsidRPr="00320BB4">
        <w:rPr>
          <w:rFonts w:hint="eastAsia"/>
          <w:b/>
          <w:bCs/>
          <w:sz w:val="11"/>
          <w:szCs w:val="21"/>
        </w:rPr>
        <w:t>晶体管的</w:t>
      </w:r>
      <w:r w:rsidR="00320BB4" w:rsidRPr="00320BB4">
        <w:rPr>
          <w:rFonts w:hint="eastAsia"/>
          <w:b/>
          <w:bCs/>
          <w:sz w:val="11"/>
          <w:szCs w:val="21"/>
        </w:rPr>
        <w:t>GP</w:t>
      </w:r>
      <w:r w:rsidR="00320BB4" w:rsidRPr="00320BB4">
        <w:rPr>
          <w:rFonts w:hint="eastAsia"/>
          <w:b/>
          <w:bCs/>
          <w:sz w:val="11"/>
          <w:szCs w:val="21"/>
        </w:rPr>
        <w:t>模型（电路模型，</w:t>
      </w:r>
      <w:r w:rsidR="00320BB4" w:rsidRPr="00320BB4">
        <w:rPr>
          <w:rFonts w:hint="eastAsia"/>
          <w:b/>
          <w:bCs/>
          <w:sz w:val="11"/>
          <w:szCs w:val="21"/>
        </w:rPr>
        <w:t>PNP</w:t>
      </w:r>
      <w:r w:rsidR="00320BB4" w:rsidRPr="00320BB4">
        <w:rPr>
          <w:rFonts w:hint="eastAsia"/>
          <w:b/>
          <w:bCs/>
          <w:sz w:val="11"/>
          <w:szCs w:val="21"/>
        </w:rPr>
        <w:t>结）</w:t>
      </w:r>
    </w:p>
    <w:p w14:paraId="6F5CA821" w14:textId="4B419922" w:rsidR="00842652" w:rsidRPr="00477077" w:rsidRDefault="00842652" w:rsidP="00907DAA">
      <w:pPr>
        <w:rPr>
          <w:sz w:val="11"/>
          <w:szCs w:val="21"/>
        </w:rPr>
      </w:pPr>
      <w:r>
        <w:rPr>
          <w:rFonts w:hint="eastAsia"/>
          <w:sz w:val="11"/>
          <w:szCs w:val="21"/>
        </w:rPr>
        <w:t>主要特点：将晶体管的电学特性和基区多子电荷联系在了一起</w:t>
      </w:r>
      <w:r w:rsidR="00477077">
        <w:rPr>
          <w:rFonts w:hint="eastAsia"/>
          <w:sz w:val="11"/>
          <w:szCs w:val="21"/>
        </w:rPr>
        <w:t xml:space="preserve"> </w:t>
      </w:r>
      <w:r w:rsidR="00477077">
        <w:rPr>
          <w:sz w:val="11"/>
          <w:szCs w:val="21"/>
        </w:rPr>
        <w:t xml:space="preserve">                             </w:t>
      </w:r>
      <w:r w:rsidR="00477077">
        <w:rPr>
          <w:rFonts w:hint="eastAsia"/>
          <w:sz w:val="11"/>
          <w:szCs w:val="21"/>
        </w:rPr>
        <w:t>，其中</w:t>
      </w:r>
      <w:r w:rsidR="00477077" w:rsidRPr="00477077">
        <w:rPr>
          <w:noProof/>
          <w:sz w:val="11"/>
          <w:szCs w:val="21"/>
        </w:rPr>
        <w:drawing>
          <wp:anchor distT="0" distB="0" distL="114300" distR="114300" simplePos="0" relativeHeight="251741184" behindDoc="0" locked="0" layoutInCell="1" allowOverlap="1" wp14:anchorId="0E8B9C3F" wp14:editId="5C2A8E90">
            <wp:simplePos x="0" y="0"/>
            <wp:positionH relativeFrom="column">
              <wp:posOffset>353060</wp:posOffset>
            </wp:positionH>
            <wp:positionV relativeFrom="paragraph">
              <wp:posOffset>128270</wp:posOffset>
            </wp:positionV>
            <wp:extent cx="1043940" cy="99060"/>
            <wp:effectExtent l="0" t="0" r="381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43940" cy="99060"/>
                    </a:xfrm>
                    <a:prstGeom prst="rect">
                      <a:avLst/>
                    </a:prstGeom>
                  </pic:spPr>
                </pic:pic>
              </a:graphicData>
            </a:graphic>
          </wp:anchor>
        </w:drawing>
      </w:r>
      <m:oMath>
        <m:sSub>
          <m:sSubPr>
            <m:ctrlPr>
              <w:rPr>
                <w:rFonts w:ascii="Cambria Math" w:hAnsi="Cambria Math"/>
                <w:i/>
                <w:sz w:val="11"/>
                <w:szCs w:val="21"/>
              </w:rPr>
            </m:ctrlPr>
          </m:sSubPr>
          <m:e>
            <m:r>
              <w:rPr>
                <w:rFonts w:ascii="Cambria Math" w:hAnsi="Cambria Math"/>
                <w:sz w:val="11"/>
                <w:szCs w:val="21"/>
              </w:rPr>
              <m:t>Q</m:t>
            </m:r>
          </m:e>
          <m:sub>
            <m:r>
              <w:rPr>
                <w:rFonts w:ascii="Cambria Math" w:hAnsi="Cambria Math"/>
                <w:sz w:val="11"/>
                <w:szCs w:val="21"/>
              </w:rPr>
              <m:t>B0</m:t>
            </m:r>
          </m:sub>
        </m:sSub>
      </m:oMath>
      <w:r w:rsidR="00477077">
        <w:rPr>
          <w:rFonts w:hint="eastAsia"/>
          <w:sz w:val="11"/>
          <w:szCs w:val="21"/>
        </w:rPr>
        <w:t>为热平衡时基区的多子电荷总量，</w:t>
      </w:r>
      <w:bookmarkStart w:id="0" w:name="_Hlk105251308"/>
      <m:oMath>
        <m:sSub>
          <m:sSubPr>
            <m:ctrlPr>
              <w:rPr>
                <w:rFonts w:ascii="Cambria Math" w:hAnsi="Cambria Math"/>
                <w:i/>
                <w:sz w:val="11"/>
                <w:szCs w:val="21"/>
              </w:rPr>
            </m:ctrlPr>
          </m:sSubPr>
          <m:e>
            <m:r>
              <w:rPr>
                <w:rFonts w:ascii="Cambria Math" w:hAnsi="Cambria Math"/>
                <w:sz w:val="11"/>
                <w:szCs w:val="21"/>
              </w:rPr>
              <m:t>Q</m:t>
            </m:r>
          </m:e>
          <m:sub>
            <m:r>
              <w:rPr>
                <w:rFonts w:ascii="Cambria Math" w:hAnsi="Cambria Math"/>
                <w:sz w:val="11"/>
                <w:szCs w:val="21"/>
              </w:rPr>
              <m:t>jE</m:t>
            </m:r>
          </m:sub>
        </m:sSub>
      </m:oMath>
      <w:r w:rsidR="00477077">
        <w:rPr>
          <w:rFonts w:hint="eastAsia"/>
          <w:sz w:val="11"/>
          <w:szCs w:val="21"/>
        </w:rPr>
        <w:t>代表</w:t>
      </w:r>
      <w:proofErr w:type="gramStart"/>
      <w:r w:rsidR="00477077">
        <w:rPr>
          <w:rFonts w:hint="eastAsia"/>
          <w:sz w:val="11"/>
          <w:szCs w:val="21"/>
        </w:rPr>
        <w:t>发射结正偏时</w:t>
      </w:r>
      <w:proofErr w:type="gramEnd"/>
      <w:r w:rsidR="009851D9">
        <w:rPr>
          <w:rFonts w:hint="eastAsia"/>
          <w:sz w:val="11"/>
          <w:szCs w:val="21"/>
        </w:rPr>
        <w:t>其</w:t>
      </w:r>
      <w:r w:rsidR="00477077">
        <w:rPr>
          <w:rFonts w:hint="eastAsia"/>
          <w:sz w:val="11"/>
          <w:szCs w:val="21"/>
        </w:rPr>
        <w:t>耗尽区宽度变化</w:t>
      </w:r>
      <w:r w:rsidR="002E0103">
        <w:rPr>
          <w:rFonts w:hint="eastAsia"/>
          <w:sz w:val="11"/>
          <w:szCs w:val="21"/>
        </w:rPr>
        <w:t>使基区多子电荷增加的数量</w:t>
      </w:r>
      <w:bookmarkEnd w:id="0"/>
      <w:r w:rsidR="002E0103">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Q</m:t>
            </m:r>
          </m:e>
          <m:sub>
            <m:r>
              <w:rPr>
                <w:rFonts w:ascii="Cambria Math" w:hAnsi="Cambria Math"/>
                <w:sz w:val="11"/>
                <w:szCs w:val="21"/>
              </w:rPr>
              <m:t>jC</m:t>
            </m:r>
          </m:sub>
        </m:sSub>
      </m:oMath>
      <w:r w:rsidR="002E0103">
        <w:rPr>
          <w:rFonts w:hint="eastAsia"/>
          <w:sz w:val="11"/>
          <w:szCs w:val="21"/>
        </w:rPr>
        <w:t>代表</w:t>
      </w:r>
      <w:proofErr w:type="gramStart"/>
      <w:r w:rsidR="002E0103">
        <w:rPr>
          <w:rFonts w:hint="eastAsia"/>
          <w:sz w:val="11"/>
          <w:szCs w:val="21"/>
        </w:rPr>
        <w:t>集电结正偏时</w:t>
      </w:r>
      <w:proofErr w:type="gramEnd"/>
      <w:r w:rsidR="009851D9">
        <w:rPr>
          <w:rFonts w:hint="eastAsia"/>
          <w:sz w:val="11"/>
          <w:szCs w:val="21"/>
        </w:rPr>
        <w:t>其</w:t>
      </w:r>
      <w:r w:rsidR="002E0103">
        <w:rPr>
          <w:rFonts w:hint="eastAsia"/>
          <w:sz w:val="11"/>
          <w:szCs w:val="21"/>
        </w:rPr>
        <w:t>耗尽区宽度变化使基区多子电荷增加的数量</w:t>
      </w:r>
      <m:oMath>
        <m:r>
          <w:rPr>
            <w:rFonts w:ascii="Cambria Math" w:hAnsi="Cambria Math"/>
            <w:sz w:val="11"/>
            <w:szCs w:val="21"/>
          </w:rPr>
          <m:t xml:space="preserve">. </m:t>
        </m:r>
        <m:sSub>
          <m:sSubPr>
            <m:ctrlPr>
              <w:rPr>
                <w:rFonts w:ascii="Cambria Math" w:hAnsi="Cambria Math"/>
                <w:i/>
                <w:sz w:val="11"/>
                <w:szCs w:val="21"/>
              </w:rPr>
            </m:ctrlPr>
          </m:sSubPr>
          <m:e>
            <m:r>
              <w:rPr>
                <w:rFonts w:ascii="Cambria Math" w:hAnsi="Cambria Math" w:hint="eastAsia"/>
                <w:sz w:val="11"/>
                <w:szCs w:val="21"/>
              </w:rPr>
              <m:t>Q</m:t>
            </m:r>
            <m:ctrlPr>
              <w:rPr>
                <w:rFonts w:ascii="Cambria Math" w:hAnsi="Cambria Math" w:hint="eastAsia"/>
                <w:i/>
                <w:sz w:val="11"/>
                <w:szCs w:val="21"/>
              </w:rPr>
            </m:ctrlPr>
          </m:e>
          <m:sub>
            <m:r>
              <w:rPr>
                <w:rFonts w:ascii="Cambria Math" w:hAnsi="Cambria Math"/>
                <w:sz w:val="11"/>
                <w:szCs w:val="21"/>
              </w:rPr>
              <m:t>dE</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Q</m:t>
            </m:r>
          </m:e>
          <m:sub>
            <m:r>
              <w:rPr>
                <w:rFonts w:ascii="Cambria Math" w:hAnsi="Cambria Math"/>
                <w:sz w:val="11"/>
                <w:szCs w:val="21"/>
              </w:rPr>
              <m:t>dC</m:t>
            </m:r>
          </m:sub>
        </m:sSub>
      </m:oMath>
      <w:r w:rsidR="009851D9">
        <w:rPr>
          <w:rFonts w:hint="eastAsia"/>
          <w:sz w:val="11"/>
          <w:szCs w:val="21"/>
        </w:rPr>
        <w:t>代表基区中存储电荷的数量</w:t>
      </w:r>
      <w:r w:rsidR="0085427B">
        <w:rPr>
          <w:rFonts w:hint="eastAsia"/>
          <w:sz w:val="11"/>
          <w:szCs w:val="21"/>
        </w:rPr>
        <w:t>。</w:t>
      </w:r>
      <w:r w:rsidR="0085427B">
        <w:rPr>
          <w:rFonts w:hint="eastAsia"/>
          <w:sz w:val="11"/>
          <w:szCs w:val="21"/>
        </w:rPr>
        <w:t>GP</w:t>
      </w:r>
      <w:r w:rsidR="0085427B">
        <w:rPr>
          <w:rFonts w:hint="eastAsia"/>
          <w:sz w:val="11"/>
          <w:szCs w:val="21"/>
        </w:rPr>
        <w:t>模型不能很好的描述电流的</w:t>
      </w:r>
      <w:proofErr w:type="gramStart"/>
      <w:r w:rsidR="0085427B">
        <w:rPr>
          <w:rFonts w:hint="eastAsia"/>
          <w:sz w:val="11"/>
          <w:szCs w:val="21"/>
        </w:rPr>
        <w:t>集边效应</w:t>
      </w:r>
      <w:proofErr w:type="gramEnd"/>
      <w:r w:rsidR="0085427B">
        <w:rPr>
          <w:rFonts w:hint="eastAsia"/>
          <w:sz w:val="11"/>
          <w:szCs w:val="21"/>
        </w:rPr>
        <w:t>，且只考虑了单一的基</w:t>
      </w:r>
      <w:r w:rsidR="00D217DF">
        <w:rPr>
          <w:rFonts w:hint="eastAsia"/>
          <w:sz w:val="11"/>
          <w:szCs w:val="21"/>
        </w:rPr>
        <w:t>极电阻</w:t>
      </w:r>
    </w:p>
    <w:p w14:paraId="19D792AC" w14:textId="46EB52ED" w:rsidR="001C12F8" w:rsidRDefault="00D217DF" w:rsidP="00907DAA">
      <w:pPr>
        <w:rPr>
          <w:sz w:val="11"/>
        </w:rPr>
      </w:pPr>
      <w:r>
        <w:rPr>
          <w:sz w:val="11"/>
          <w:szCs w:val="21"/>
        </w:rPr>
        <w:t>15</w:t>
      </w:r>
      <w:r w:rsidR="004C011A">
        <w:rPr>
          <w:sz w:val="11"/>
          <w:szCs w:val="21"/>
        </w:rPr>
        <w:t xml:space="preserve">. </w:t>
      </w:r>
      <w:r w:rsidR="004C011A" w:rsidRPr="004C011A">
        <w:rPr>
          <w:rFonts w:hint="eastAsia"/>
          <w:b/>
          <w:bCs/>
          <w:sz w:val="11"/>
          <w:szCs w:val="21"/>
        </w:rPr>
        <w:t>频率</w:t>
      </w:r>
      <w:r w:rsidR="001C12F8">
        <w:rPr>
          <w:rFonts w:hint="eastAsia"/>
          <w:b/>
          <w:bCs/>
          <w:sz w:val="11"/>
          <w:szCs w:val="21"/>
        </w:rPr>
        <w:t>参数：</w:t>
      </w:r>
      <w:r w:rsidR="001C12F8">
        <w:rPr>
          <w:sz w:val="11"/>
          <w:szCs w:val="21"/>
        </w:rPr>
        <w:t xml:space="preserve">a. </w:t>
      </w:r>
      <w:r w:rsidR="001C12F8" w:rsidRPr="00190D8F">
        <w:rPr>
          <w:rFonts w:hint="eastAsia"/>
          <w:b/>
          <w:bCs/>
          <w:sz w:val="11"/>
          <w:szCs w:val="21"/>
        </w:rPr>
        <w:t>共基极截止频率</w:t>
      </w:r>
      <m:oMath>
        <m:sSub>
          <m:sSubPr>
            <m:ctrlPr>
              <w:rPr>
                <w:rFonts w:ascii="Cambria Math" w:hAnsi="Cambria Math"/>
                <w:b/>
                <w:bCs/>
                <w:i/>
                <w:sz w:val="11"/>
                <w:szCs w:val="21"/>
              </w:rPr>
            </m:ctrlPr>
          </m:sSubPr>
          <m:e>
            <m:r>
              <m:rPr>
                <m:sty m:val="bi"/>
              </m:rPr>
              <w:rPr>
                <w:rFonts w:ascii="Cambria Math" w:hAnsi="Cambria Math" w:hint="eastAsia"/>
                <w:sz w:val="11"/>
                <w:szCs w:val="21"/>
              </w:rPr>
              <m:t>f</m:t>
            </m:r>
            <m:ctrlPr>
              <w:rPr>
                <w:rFonts w:ascii="Cambria Math" w:hAnsi="Cambria Math" w:hint="eastAsia"/>
                <w:b/>
                <w:bCs/>
                <w:i/>
                <w:sz w:val="11"/>
                <w:szCs w:val="21"/>
              </w:rPr>
            </m:ctrlPr>
          </m:e>
          <m:sub>
            <m:r>
              <m:rPr>
                <m:sty m:val="b"/>
              </m:rPr>
              <w:rPr>
                <w:rFonts w:ascii="Cambria Math" w:hAnsi="Cambria Math"/>
                <w:sz w:val="11"/>
                <w:szCs w:val="21"/>
              </w:rPr>
              <m:t>α</m:t>
            </m:r>
          </m:sub>
        </m:sSub>
      </m:oMath>
      <w:r w:rsidR="001C12F8">
        <w:rPr>
          <w:rFonts w:hint="eastAsia"/>
          <w:sz w:val="11"/>
          <w:szCs w:val="21"/>
        </w:rPr>
        <w:t>:</w:t>
      </w:r>
      <w:r w:rsidR="00D42766">
        <w:rPr>
          <w:rFonts w:hint="eastAsia"/>
          <w:sz w:val="11"/>
          <w:szCs w:val="21"/>
        </w:rPr>
        <w:t>当电流增益随</w:t>
      </w:r>
      <w:r w:rsidR="00D42766">
        <w:rPr>
          <w:rFonts w:hint="eastAsia"/>
          <w:sz w:val="11"/>
          <w:szCs w:val="21"/>
        </w:rPr>
        <w:t>f</w:t>
      </w:r>
      <w:r w:rsidR="00D42766">
        <w:rPr>
          <w:rFonts w:hint="eastAsia"/>
          <w:sz w:val="11"/>
          <w:szCs w:val="21"/>
        </w:rPr>
        <w:t>升高而下降到低频增益的</w:t>
      </w:r>
      <m:oMath>
        <m:r>
          <w:rPr>
            <w:rFonts w:ascii="Cambria Math" w:hAnsi="Cambria Math"/>
            <w:sz w:val="11"/>
          </w:rPr>
          <m:t>1</m:t>
        </m:r>
        <m:r>
          <m:rPr>
            <m:lit/>
          </m:rPr>
          <w:rPr>
            <w:rFonts w:ascii="Cambria Math" w:hAnsi="Cambria Math"/>
            <w:sz w:val="11"/>
          </w:rPr>
          <m:t>/</m:t>
        </m:r>
        <m:rad>
          <m:radPr>
            <m:degHide m:val="1"/>
            <m:ctrlPr>
              <w:rPr>
                <w:rFonts w:ascii="Cambria Math" w:hAnsi="Cambria Math"/>
                <w:sz w:val="11"/>
              </w:rPr>
            </m:ctrlPr>
          </m:radPr>
          <m:deg>
            <m:ctrlPr>
              <w:rPr>
                <w:rFonts w:ascii="Cambria Math" w:hAnsi="Cambria Math"/>
                <w:i/>
                <w:sz w:val="11"/>
              </w:rPr>
            </m:ctrlPr>
          </m:deg>
          <m:e>
            <m:r>
              <w:rPr>
                <w:rFonts w:ascii="Cambria Math" w:hAnsi="Cambria Math"/>
                <w:sz w:val="11"/>
              </w:rPr>
              <m:t>2</m:t>
            </m:r>
          </m:e>
        </m:rad>
      </m:oMath>
      <w:r w:rsidR="00641B5F">
        <w:rPr>
          <w:rFonts w:hint="eastAsia"/>
          <w:sz w:val="11"/>
        </w:rPr>
        <w:t>倍时对应的频率，即</w:t>
      </w:r>
      <m:oMath>
        <m:r>
          <w:rPr>
            <w:rFonts w:ascii="Cambria Math" w:hAnsi="Cambria Math"/>
            <w:sz w:val="11"/>
          </w:rPr>
          <m:t>α</m:t>
        </m:r>
      </m:oMath>
      <w:r w:rsidR="00641B5F">
        <w:rPr>
          <w:rFonts w:hint="eastAsia"/>
          <w:sz w:val="11"/>
        </w:rPr>
        <w:t>下降到</w:t>
      </w:r>
      <m:oMath>
        <m:r>
          <w:rPr>
            <w:rFonts w:ascii="Cambria Math" w:hAnsi="Cambria Math"/>
            <w:sz w:val="11"/>
          </w:rPr>
          <m:t>1</m:t>
        </m:r>
        <m:r>
          <m:rPr>
            <m:lit/>
          </m:rPr>
          <w:rPr>
            <w:rFonts w:ascii="Cambria Math" w:hAnsi="Cambria Math"/>
            <w:sz w:val="11"/>
          </w:rPr>
          <m:t>/</m:t>
        </m:r>
        <m:rad>
          <m:radPr>
            <m:degHide m:val="1"/>
            <m:ctrlPr>
              <w:rPr>
                <w:rFonts w:ascii="Cambria Math" w:hAnsi="Cambria Math"/>
                <w:sz w:val="11"/>
              </w:rPr>
            </m:ctrlPr>
          </m:radPr>
          <m:deg>
            <m:ctrlPr>
              <w:rPr>
                <w:rFonts w:ascii="Cambria Math" w:hAnsi="Cambria Math"/>
                <w:i/>
                <w:sz w:val="11"/>
              </w:rPr>
            </m:ctrlPr>
          </m:deg>
          <m:e>
            <m:r>
              <w:rPr>
                <w:rFonts w:ascii="Cambria Math" w:hAnsi="Cambria Math"/>
                <w:sz w:val="11"/>
              </w:rPr>
              <m:t>2</m:t>
            </m:r>
          </m:e>
        </m:rad>
        <m:sSub>
          <m:sSubPr>
            <m:ctrlPr>
              <w:rPr>
                <w:rFonts w:ascii="Cambria Math" w:hAnsi="Cambria Math"/>
                <w:i/>
                <w:sz w:val="11"/>
              </w:rPr>
            </m:ctrlPr>
          </m:sSubPr>
          <m:e>
            <m:r>
              <w:rPr>
                <w:rFonts w:ascii="Cambria Math" w:hAnsi="Cambria Math"/>
                <w:sz w:val="11"/>
              </w:rPr>
              <m:t>α</m:t>
            </m:r>
            <m:ctrlPr>
              <w:rPr>
                <w:rFonts w:ascii="Cambria Math" w:hAnsi="Cambria Math"/>
                <w:sz w:val="11"/>
              </w:rPr>
            </m:ctrlPr>
          </m:e>
          <m:sub>
            <m:r>
              <w:rPr>
                <w:rFonts w:ascii="Cambria Math" w:hAnsi="Cambria Math"/>
                <w:sz w:val="11"/>
              </w:rPr>
              <m:t>0</m:t>
            </m:r>
          </m:sub>
        </m:sSub>
      </m:oMath>
      <w:r w:rsidR="00641B5F">
        <w:rPr>
          <w:rFonts w:hint="eastAsia"/>
          <w:sz w:val="11"/>
        </w:rPr>
        <w:t>时的频率</w:t>
      </w:r>
      <w:r w:rsidR="00C53C9F">
        <w:rPr>
          <w:rFonts w:hint="eastAsia"/>
          <w:sz w:val="11"/>
        </w:rPr>
        <w:t>；</w:t>
      </w:r>
      <w:r w:rsidR="00C53C9F">
        <w:rPr>
          <w:rFonts w:hint="eastAsia"/>
          <w:sz w:val="11"/>
        </w:rPr>
        <w:t>b</w:t>
      </w:r>
      <w:r w:rsidR="00C53C9F">
        <w:rPr>
          <w:sz w:val="11"/>
        </w:rPr>
        <w:t xml:space="preserve">. </w:t>
      </w:r>
      <w:r w:rsidR="00C53C9F" w:rsidRPr="00190D8F">
        <w:rPr>
          <w:rFonts w:hint="eastAsia"/>
          <w:b/>
          <w:bCs/>
          <w:sz w:val="11"/>
        </w:rPr>
        <w:t>共发射极截止频率</w:t>
      </w:r>
      <m:oMath>
        <m:sSub>
          <m:sSubPr>
            <m:ctrlPr>
              <w:rPr>
                <w:rFonts w:ascii="Cambria Math" w:hAnsi="Cambria Math"/>
                <w:b/>
                <w:bCs/>
                <w:i/>
                <w:sz w:val="11"/>
              </w:rPr>
            </m:ctrlPr>
          </m:sSubPr>
          <m:e>
            <m:r>
              <m:rPr>
                <m:sty m:val="bi"/>
              </m:rPr>
              <w:rPr>
                <w:rFonts w:ascii="Cambria Math" w:hAnsi="Cambria Math" w:hint="eastAsia"/>
                <w:sz w:val="11"/>
              </w:rPr>
              <m:t>f</m:t>
            </m:r>
            <m:ctrlPr>
              <w:rPr>
                <w:rFonts w:ascii="Cambria Math" w:hAnsi="Cambria Math" w:hint="eastAsia"/>
                <w:b/>
                <w:bCs/>
                <w:i/>
                <w:sz w:val="11"/>
              </w:rPr>
            </m:ctrlPr>
          </m:e>
          <m:sub>
            <m:r>
              <m:rPr>
                <m:sty m:val="b"/>
              </m:rPr>
              <w:rPr>
                <w:rFonts w:ascii="Cambria Math" w:hAnsi="Cambria Math"/>
                <w:sz w:val="11"/>
              </w:rPr>
              <m:t>β</m:t>
            </m:r>
          </m:sub>
        </m:sSub>
      </m:oMath>
      <w:r w:rsidR="00C53C9F">
        <w:rPr>
          <w:rFonts w:hint="eastAsia"/>
          <w:sz w:val="11"/>
        </w:rPr>
        <w:t>:</w:t>
      </w:r>
      <w:r w:rsidR="00C53C9F">
        <w:rPr>
          <w:sz w:val="11"/>
        </w:rPr>
        <w:t xml:space="preserve"> </w:t>
      </w:r>
      <m:oMath>
        <m:r>
          <w:rPr>
            <w:rFonts w:ascii="Cambria Math" w:hAnsi="Cambria Math"/>
            <w:sz w:val="11"/>
          </w:rPr>
          <m:t>β</m:t>
        </m:r>
      </m:oMath>
      <w:r w:rsidR="00C53C9F">
        <w:rPr>
          <w:rFonts w:hint="eastAsia"/>
          <w:sz w:val="11"/>
        </w:rPr>
        <w:t>下降到</w:t>
      </w:r>
      <m:oMath>
        <m:r>
          <w:rPr>
            <w:rFonts w:ascii="Cambria Math" w:hAnsi="Cambria Math"/>
            <w:sz w:val="11"/>
          </w:rPr>
          <m:t>1</m:t>
        </m:r>
        <m:r>
          <m:rPr>
            <m:lit/>
          </m:rPr>
          <w:rPr>
            <w:rFonts w:ascii="Cambria Math" w:hAnsi="Cambria Math"/>
            <w:sz w:val="11"/>
          </w:rPr>
          <m:t>/</m:t>
        </m:r>
        <m:rad>
          <m:radPr>
            <m:degHide m:val="1"/>
            <m:ctrlPr>
              <w:rPr>
                <w:rFonts w:ascii="Cambria Math" w:hAnsi="Cambria Math"/>
                <w:sz w:val="11"/>
              </w:rPr>
            </m:ctrlPr>
          </m:radPr>
          <m:deg>
            <m:ctrlPr>
              <w:rPr>
                <w:rFonts w:ascii="Cambria Math" w:hAnsi="Cambria Math"/>
                <w:i/>
                <w:sz w:val="11"/>
              </w:rPr>
            </m:ctrlPr>
          </m:deg>
          <m:e>
            <m:r>
              <w:rPr>
                <w:rFonts w:ascii="Cambria Math" w:hAnsi="Cambria Math"/>
                <w:sz w:val="11"/>
              </w:rPr>
              <m:t>2</m:t>
            </m:r>
          </m:e>
        </m:rad>
        <m:sSub>
          <m:sSubPr>
            <m:ctrlPr>
              <w:rPr>
                <w:rFonts w:ascii="Cambria Math" w:hAnsi="Cambria Math"/>
                <w:i/>
                <w:sz w:val="11"/>
              </w:rPr>
            </m:ctrlPr>
          </m:sSubPr>
          <m:e>
            <m:r>
              <w:rPr>
                <w:rFonts w:ascii="Cambria Math" w:hAnsi="Cambria Math"/>
                <w:sz w:val="11"/>
              </w:rPr>
              <m:t>β</m:t>
            </m:r>
          </m:e>
          <m:sub>
            <m:r>
              <w:rPr>
                <w:rFonts w:ascii="Cambria Math" w:hAnsi="Cambria Math"/>
                <w:sz w:val="11"/>
              </w:rPr>
              <m:t>0</m:t>
            </m:r>
          </m:sub>
        </m:sSub>
      </m:oMath>
      <w:r w:rsidR="00D715FB">
        <w:rPr>
          <w:rFonts w:hint="eastAsia"/>
          <w:sz w:val="11"/>
        </w:rPr>
        <w:t>时的频率</w:t>
      </w:r>
      <w:r w:rsidR="00BF11B2">
        <w:rPr>
          <w:rFonts w:hint="eastAsia"/>
          <w:sz w:val="11"/>
        </w:rPr>
        <w:t>；</w:t>
      </w:r>
      <w:r w:rsidR="00BF11B2">
        <w:rPr>
          <w:rFonts w:hint="eastAsia"/>
          <w:sz w:val="11"/>
        </w:rPr>
        <w:t>c</w:t>
      </w:r>
      <w:r w:rsidR="00BF11B2">
        <w:rPr>
          <w:sz w:val="11"/>
        </w:rPr>
        <w:t xml:space="preserve">. </w:t>
      </w:r>
      <w:r w:rsidR="00BF11B2" w:rsidRPr="00190D8F">
        <w:rPr>
          <w:rFonts w:hint="eastAsia"/>
          <w:b/>
          <w:bCs/>
          <w:sz w:val="11"/>
        </w:rPr>
        <w:t>特征频率</w:t>
      </w:r>
      <m:oMath>
        <m:sSub>
          <m:sSubPr>
            <m:ctrlPr>
              <w:rPr>
                <w:rFonts w:ascii="Cambria Math" w:hAnsi="Cambria Math"/>
                <w:b/>
                <w:bCs/>
                <w:i/>
                <w:sz w:val="11"/>
              </w:rPr>
            </m:ctrlPr>
          </m:sSubPr>
          <m:e>
            <m:r>
              <m:rPr>
                <m:sty m:val="bi"/>
              </m:rPr>
              <w:rPr>
                <w:rFonts w:ascii="Cambria Math" w:hAnsi="Cambria Math" w:hint="eastAsia"/>
                <w:sz w:val="11"/>
              </w:rPr>
              <m:t>f</m:t>
            </m:r>
            <m:ctrlPr>
              <w:rPr>
                <w:rFonts w:ascii="Cambria Math" w:hAnsi="Cambria Math" w:hint="eastAsia"/>
                <w:b/>
                <w:bCs/>
                <w:i/>
                <w:sz w:val="11"/>
              </w:rPr>
            </m:ctrlPr>
          </m:e>
          <m:sub>
            <m:r>
              <m:rPr>
                <m:sty m:val="bi"/>
              </m:rPr>
              <w:rPr>
                <w:rFonts w:ascii="Cambria Math" w:hAnsi="Cambria Math"/>
                <w:sz w:val="11"/>
              </w:rPr>
              <m:t>T</m:t>
            </m:r>
          </m:sub>
        </m:sSub>
      </m:oMath>
      <w:r w:rsidR="00BF11B2">
        <w:rPr>
          <w:rFonts w:hint="eastAsia"/>
          <w:sz w:val="11"/>
        </w:rPr>
        <w:t>:</w:t>
      </w:r>
      <w:r w:rsidR="00BF11B2">
        <w:rPr>
          <w:sz w:val="11"/>
        </w:rPr>
        <w:t xml:space="preserve"> </w:t>
      </w:r>
      <m:oMath>
        <m:r>
          <w:rPr>
            <w:rFonts w:ascii="Cambria Math" w:hAnsi="Cambria Math"/>
            <w:sz w:val="11"/>
          </w:rPr>
          <m:t>β</m:t>
        </m:r>
      </m:oMath>
      <w:r w:rsidR="00BF11B2">
        <w:rPr>
          <w:rFonts w:hint="eastAsia"/>
          <w:sz w:val="11"/>
        </w:rPr>
        <w:t>下降到</w:t>
      </w:r>
      <w:r w:rsidR="00BF11B2">
        <w:rPr>
          <w:rFonts w:hint="eastAsia"/>
          <w:sz w:val="11"/>
        </w:rPr>
        <w:t>1</w:t>
      </w:r>
      <w:r w:rsidR="00BF11B2">
        <w:rPr>
          <w:rFonts w:hint="eastAsia"/>
          <w:sz w:val="11"/>
        </w:rPr>
        <w:t>时的频率</w:t>
      </w:r>
      <w:r w:rsidR="00EE0F89">
        <w:rPr>
          <w:rFonts w:hint="eastAsia"/>
          <w:sz w:val="11"/>
        </w:rPr>
        <w:t>。当</w:t>
      </w:r>
      <m:oMath>
        <m:r>
          <w:rPr>
            <w:rFonts w:ascii="Cambria Math" w:hAnsi="Cambria Math" w:hint="eastAsia"/>
            <w:sz w:val="11"/>
          </w:rPr>
          <m:t>f</m:t>
        </m:r>
        <m:r>
          <w:rPr>
            <w:rFonts w:ascii="Cambria Math" w:hAnsi="Cambria Math"/>
            <w:sz w:val="11"/>
          </w:rPr>
          <m:t>&gt;</m:t>
        </m:r>
        <m:sSub>
          <m:sSubPr>
            <m:ctrlPr>
              <w:rPr>
                <w:rFonts w:ascii="Cambria Math" w:hAnsi="Cambria Math"/>
                <w:i/>
                <w:sz w:val="11"/>
              </w:rPr>
            </m:ctrlPr>
          </m:sSubPr>
          <m:e>
            <m:r>
              <w:rPr>
                <w:rFonts w:ascii="Cambria Math" w:hAnsi="Cambria Math"/>
                <w:sz w:val="11"/>
              </w:rPr>
              <m:t>f</m:t>
            </m:r>
          </m:e>
          <m:sub>
            <m:r>
              <w:rPr>
                <w:rFonts w:ascii="Cambria Math" w:hAnsi="Cambria Math"/>
                <w:sz w:val="11"/>
              </w:rPr>
              <m:t>β</m:t>
            </m:r>
          </m:sub>
        </m:sSub>
      </m:oMath>
      <w:r w:rsidR="00EE0F89">
        <w:rPr>
          <w:rFonts w:hint="eastAsia"/>
          <w:sz w:val="11"/>
        </w:rPr>
        <w:t>时，有</w:t>
      </w:r>
      <m:oMath>
        <m:r>
          <w:rPr>
            <w:rFonts w:ascii="Cambria Math" w:hAnsi="Cambria Math" w:hint="eastAsia"/>
            <w:sz w:val="11"/>
          </w:rPr>
          <m:t>f</m:t>
        </m:r>
        <m:d>
          <m:dPr>
            <m:begChr m:val="|"/>
            <m:endChr m:val="|"/>
            <m:ctrlPr>
              <w:rPr>
                <w:rFonts w:ascii="Cambria Math" w:hAnsi="Cambria Math"/>
                <w:i/>
                <w:sz w:val="11"/>
              </w:rPr>
            </m:ctrlPr>
          </m:dPr>
          <m:e>
            <m:r>
              <w:rPr>
                <w:rFonts w:ascii="Cambria Math" w:hAnsi="Cambria Math"/>
                <w:sz w:val="11"/>
              </w:rPr>
              <m:t>β</m:t>
            </m:r>
          </m:e>
        </m:d>
        <m:r>
          <w:rPr>
            <w:rFonts w:ascii="Cambria Math" w:hAnsi="Cambria Math"/>
            <w:sz w:val="11"/>
          </w:rPr>
          <m:t>=</m:t>
        </m:r>
        <m:sSub>
          <m:sSubPr>
            <m:ctrlPr>
              <w:rPr>
                <w:rFonts w:ascii="Cambria Math" w:hAnsi="Cambria Math"/>
                <w:i/>
                <w:sz w:val="11"/>
              </w:rPr>
            </m:ctrlPr>
          </m:sSubPr>
          <m:e>
            <m:r>
              <w:rPr>
                <w:rFonts w:ascii="Cambria Math" w:hAnsi="Cambria Math"/>
                <w:sz w:val="11"/>
              </w:rPr>
              <m:t>f</m:t>
            </m:r>
          </m:e>
          <m:sub>
            <m:r>
              <w:rPr>
                <w:rFonts w:ascii="Cambria Math" w:hAnsi="Cambria Math"/>
                <w:sz w:val="11"/>
              </w:rPr>
              <m:t>T</m:t>
            </m:r>
          </m:sub>
        </m:sSub>
      </m:oMath>
      <w:r w:rsidR="00A70B35">
        <w:rPr>
          <w:rFonts w:hint="eastAsia"/>
          <w:sz w:val="11"/>
        </w:rPr>
        <w:t>。且有</w:t>
      </w:r>
      <m:oMath>
        <m:sSub>
          <m:sSubPr>
            <m:ctrlPr>
              <w:rPr>
                <w:rFonts w:ascii="Cambria Math" w:hAnsi="Cambria Math"/>
                <w:i/>
                <w:sz w:val="11"/>
              </w:rPr>
            </m:ctrlPr>
          </m:sSubPr>
          <m:e>
            <m:r>
              <w:rPr>
                <w:rFonts w:ascii="Cambria Math" w:hAnsi="Cambria Math"/>
                <w:sz w:val="11"/>
              </w:rPr>
              <m:t>f</m:t>
            </m:r>
          </m:e>
          <m:sub>
            <m:r>
              <w:rPr>
                <w:rFonts w:ascii="Cambria Math" w:hAnsi="Cambria Math"/>
                <w:sz w:val="11"/>
              </w:rPr>
              <m:t>T</m:t>
            </m:r>
          </m:sub>
        </m:sSub>
        <m:r>
          <w:rPr>
            <w:rFonts w:ascii="Cambria Math" w:hAnsi="Cambria Math"/>
            <w:sz w:val="11"/>
          </w:rPr>
          <m:t>=</m:t>
        </m:r>
        <m:rad>
          <m:radPr>
            <m:degHide m:val="1"/>
            <m:ctrlPr>
              <w:rPr>
                <w:rFonts w:ascii="Cambria Math" w:hAnsi="Cambria Math"/>
                <w:sz w:val="11"/>
              </w:rPr>
            </m:ctrlPr>
          </m:radPr>
          <m:deg>
            <m:ctrlPr>
              <w:rPr>
                <w:rFonts w:ascii="Cambria Math" w:hAnsi="Cambria Math"/>
                <w:i/>
                <w:sz w:val="11"/>
              </w:rPr>
            </m:ctrlPr>
          </m:deg>
          <m:e>
            <m:sSubSup>
              <m:sSubSupPr>
                <m:ctrlPr>
                  <w:rPr>
                    <w:rFonts w:ascii="Cambria Math" w:hAnsi="Cambria Math"/>
                    <w:i/>
                    <w:sz w:val="11"/>
                  </w:rPr>
                </m:ctrlPr>
              </m:sSubSupPr>
              <m:e>
                <m:r>
                  <w:rPr>
                    <w:rFonts w:ascii="Cambria Math" w:hAnsi="Cambria Math"/>
                    <w:sz w:val="11"/>
                  </w:rPr>
                  <m:t>β</m:t>
                </m:r>
              </m:e>
              <m:sub>
                <m:r>
                  <w:rPr>
                    <w:rFonts w:ascii="Cambria Math" w:hAnsi="Cambria Math"/>
                    <w:sz w:val="11"/>
                  </w:rPr>
                  <m:t>0</m:t>
                </m:r>
              </m:sub>
              <m:sup>
                <m:r>
                  <w:rPr>
                    <w:rFonts w:ascii="Cambria Math" w:hAnsi="Cambria Math"/>
                    <w:sz w:val="11"/>
                  </w:rPr>
                  <m:t>2</m:t>
                </m:r>
              </m:sup>
            </m:sSubSup>
            <m:r>
              <w:rPr>
                <w:rFonts w:ascii="Cambria Math" w:hAnsi="Cambria Math"/>
                <w:sz w:val="11"/>
              </w:rPr>
              <m:t>-1</m:t>
            </m:r>
          </m:e>
        </m:rad>
        <m:sSub>
          <m:sSubPr>
            <m:ctrlPr>
              <w:rPr>
                <w:rFonts w:ascii="Cambria Math" w:hAnsi="Cambria Math"/>
                <w:i/>
                <w:sz w:val="11"/>
              </w:rPr>
            </m:ctrlPr>
          </m:sSubPr>
          <m:e>
            <m:r>
              <w:rPr>
                <w:rFonts w:ascii="Cambria Math" w:hAnsi="Cambria Math"/>
                <w:sz w:val="11"/>
              </w:rPr>
              <m:t>f</m:t>
            </m:r>
          </m:e>
          <m:sub>
            <m:r>
              <w:rPr>
                <w:rFonts w:ascii="Cambria Math" w:hAnsi="Cambria Math"/>
                <w:sz w:val="11"/>
              </w:rPr>
              <m:t>β</m:t>
            </m:r>
          </m:sub>
        </m:sSub>
        <m:r>
          <m:rPr>
            <m:sty m:val="p"/>
          </m:rPr>
          <w:rPr>
            <w:rFonts w:ascii="Cambria Math" w:hAnsi="Cambria Math" w:hint="eastAsia"/>
            <w:sz w:val="11"/>
          </w:rPr>
          <m:t>≈</m:t>
        </m:r>
        <m:sSub>
          <m:sSubPr>
            <m:ctrlPr>
              <w:rPr>
                <w:rFonts w:ascii="Cambria Math" w:hAnsi="Cambria Math"/>
                <w:i/>
                <w:sz w:val="11"/>
              </w:rPr>
            </m:ctrlPr>
          </m:sSubPr>
          <m:e>
            <m:r>
              <w:rPr>
                <w:rFonts w:ascii="Cambria Math" w:hAnsi="Cambria Math"/>
                <w:sz w:val="11"/>
              </w:rPr>
              <m:t>β</m:t>
            </m:r>
            <m:ctrlPr>
              <w:rPr>
                <w:rFonts w:ascii="Cambria Math" w:hAnsi="Cambria Math"/>
                <w:sz w:val="11"/>
              </w:rPr>
            </m:ctrlPr>
          </m:e>
          <m:sub>
            <m:r>
              <w:rPr>
                <w:rFonts w:ascii="Cambria Math" w:hAnsi="Cambria Math"/>
                <w:sz w:val="11"/>
              </w:rPr>
              <m:t>0</m:t>
            </m:r>
          </m:sub>
        </m:sSub>
        <m:sSub>
          <m:sSubPr>
            <m:ctrlPr>
              <w:rPr>
                <w:rFonts w:ascii="Cambria Math" w:hAnsi="Cambria Math"/>
                <w:i/>
                <w:sz w:val="11"/>
              </w:rPr>
            </m:ctrlPr>
          </m:sSubPr>
          <m:e>
            <m:r>
              <w:rPr>
                <w:rFonts w:ascii="Cambria Math" w:hAnsi="Cambria Math"/>
                <w:sz w:val="11"/>
              </w:rPr>
              <m:t>f</m:t>
            </m:r>
          </m:e>
          <m:sub>
            <m:r>
              <w:rPr>
                <w:rFonts w:ascii="Cambria Math" w:hAnsi="Cambria Math"/>
                <w:sz w:val="11"/>
              </w:rPr>
              <m:t>β</m:t>
            </m:r>
          </m:sub>
        </m:sSub>
        <m:r>
          <w:rPr>
            <w:rFonts w:ascii="Cambria Math" w:hAnsi="Cambria Math"/>
            <w:sz w:val="11"/>
          </w:rPr>
          <m:t>=</m:t>
        </m:r>
        <m:sSub>
          <m:sSubPr>
            <m:ctrlPr>
              <w:rPr>
                <w:rFonts w:ascii="Cambria Math" w:hAnsi="Cambria Math"/>
                <w:i/>
                <w:sz w:val="11"/>
              </w:rPr>
            </m:ctrlPr>
          </m:sSubPr>
          <m:e>
            <m:r>
              <w:rPr>
                <w:rFonts w:ascii="Cambria Math" w:hAnsi="Cambria Math"/>
                <w:sz w:val="11"/>
              </w:rPr>
              <m:t>α</m:t>
            </m:r>
          </m:e>
          <m:sub>
            <m:r>
              <w:rPr>
                <w:rFonts w:ascii="Cambria Math" w:hAnsi="Cambria Math"/>
                <w:sz w:val="11"/>
              </w:rPr>
              <m:t>0</m:t>
            </m:r>
          </m:sub>
        </m:sSub>
        <m:sSub>
          <m:sSubPr>
            <m:ctrlPr>
              <w:rPr>
                <w:rFonts w:ascii="Cambria Math" w:hAnsi="Cambria Math"/>
                <w:i/>
                <w:sz w:val="11"/>
              </w:rPr>
            </m:ctrlPr>
          </m:sSubPr>
          <m:e>
            <m:r>
              <w:rPr>
                <w:rFonts w:ascii="Cambria Math" w:hAnsi="Cambria Math"/>
                <w:sz w:val="11"/>
              </w:rPr>
              <m:t>f</m:t>
            </m:r>
          </m:e>
          <m:sub>
            <m:r>
              <w:rPr>
                <w:rFonts w:ascii="Cambria Math" w:hAnsi="Cambria Math"/>
                <w:sz w:val="11"/>
              </w:rPr>
              <m:t>α</m:t>
            </m:r>
          </m:sub>
        </m:sSub>
      </m:oMath>
      <w:r w:rsidR="00074089">
        <w:rPr>
          <w:rFonts w:hint="eastAsia"/>
          <w:sz w:val="11"/>
        </w:rPr>
        <w:t>,</w:t>
      </w:r>
      <w:r w:rsidR="00074089">
        <w:rPr>
          <w:sz w:val="11"/>
        </w:rPr>
        <w:t xml:space="preserve"> </w:t>
      </w:r>
      <m:oMath>
        <m:sSub>
          <m:sSubPr>
            <m:ctrlPr>
              <w:rPr>
                <w:rFonts w:ascii="Cambria Math" w:hAnsi="Cambria Math"/>
                <w:i/>
                <w:sz w:val="11"/>
              </w:rPr>
            </m:ctrlPr>
          </m:sSubPr>
          <m:e>
            <m:r>
              <w:rPr>
                <w:rFonts w:ascii="Cambria Math" w:hAnsi="Cambria Math"/>
                <w:sz w:val="11"/>
              </w:rPr>
              <m:t>f</m:t>
            </m:r>
          </m:e>
          <m:sub>
            <m:r>
              <w:rPr>
                <w:rFonts w:ascii="Cambria Math" w:hAnsi="Cambria Math"/>
                <w:sz w:val="11"/>
              </w:rPr>
              <m:t>β</m:t>
            </m:r>
          </m:sub>
        </m:sSub>
        <m:r>
          <m:rPr>
            <m:sty m:val="p"/>
          </m:rPr>
          <w:rPr>
            <w:rFonts w:ascii="Cambria Math" w:hAnsi="Cambria Math"/>
            <w:sz w:val="11"/>
          </w:rPr>
          <m:t>≪</m:t>
        </m:r>
        <m:sSub>
          <m:sSubPr>
            <m:ctrlPr>
              <w:rPr>
                <w:rFonts w:ascii="Cambria Math" w:hAnsi="Cambria Math"/>
                <w:i/>
                <w:sz w:val="11"/>
              </w:rPr>
            </m:ctrlPr>
          </m:sSubPr>
          <m:e>
            <m:r>
              <w:rPr>
                <w:rFonts w:ascii="Cambria Math" w:hAnsi="Cambria Math" w:hint="eastAsia"/>
                <w:sz w:val="11"/>
              </w:rPr>
              <m:t>f</m:t>
            </m:r>
            <m:ctrlPr>
              <w:rPr>
                <w:rFonts w:ascii="Cambria Math" w:hAnsi="Cambria Math"/>
                <w:sz w:val="11"/>
              </w:rPr>
            </m:ctrlPr>
          </m:e>
          <m:sub>
            <m:r>
              <w:rPr>
                <w:rFonts w:ascii="Cambria Math" w:hAnsi="Cambria Math"/>
                <w:sz w:val="11"/>
              </w:rPr>
              <m:t>T</m:t>
            </m:r>
          </m:sub>
        </m:sSub>
        <m:r>
          <w:rPr>
            <w:rFonts w:ascii="Cambria Math" w:hAnsi="Cambria Math"/>
            <w:sz w:val="11"/>
          </w:rPr>
          <m:t>&lt;</m:t>
        </m:r>
        <m:r>
          <m:rPr>
            <m:sty m:val="p"/>
          </m:rPr>
          <w:rPr>
            <w:rFonts w:ascii="Cambria Math" w:hAnsi="Cambria Math" w:hint="eastAsia"/>
            <w:sz w:val="11"/>
          </w:rPr>
          <m:t>≈</m:t>
        </m:r>
        <m:sSub>
          <m:sSubPr>
            <m:ctrlPr>
              <w:rPr>
                <w:rFonts w:ascii="Cambria Math" w:hAnsi="Cambria Math"/>
                <w:i/>
                <w:sz w:val="11"/>
              </w:rPr>
            </m:ctrlPr>
          </m:sSubPr>
          <m:e>
            <m:r>
              <w:rPr>
                <w:rFonts w:ascii="Cambria Math" w:hAnsi="Cambria Math"/>
                <w:sz w:val="11"/>
              </w:rPr>
              <m:t>f</m:t>
            </m:r>
            <m:ctrlPr>
              <w:rPr>
                <w:rFonts w:ascii="Cambria Math" w:hAnsi="Cambria Math"/>
                <w:sz w:val="11"/>
              </w:rPr>
            </m:ctrlPr>
          </m:e>
          <m:sub>
            <m:r>
              <w:rPr>
                <w:rFonts w:ascii="Cambria Math" w:hAnsi="Cambria Math"/>
                <w:sz w:val="11"/>
              </w:rPr>
              <m:t>α</m:t>
            </m:r>
          </m:sub>
        </m:sSub>
      </m:oMath>
      <w:r w:rsidR="000D1A95">
        <w:rPr>
          <w:rFonts w:hint="eastAsia"/>
          <w:sz w:val="11"/>
        </w:rPr>
        <w:t>。</w:t>
      </w:r>
      <w:r w:rsidR="000D1A95">
        <w:rPr>
          <w:sz w:val="11"/>
        </w:rPr>
        <w:t xml:space="preserve">d. </w:t>
      </w:r>
      <w:r w:rsidR="000D1A95">
        <w:rPr>
          <w:rFonts w:hint="eastAsia"/>
          <w:sz w:val="11"/>
        </w:rPr>
        <w:t>晶体管频率特性的最重要限制因素是</w:t>
      </w:r>
      <w:r w:rsidR="007B15DC">
        <w:rPr>
          <w:rFonts w:hint="eastAsia"/>
          <w:sz w:val="11"/>
        </w:rPr>
        <w:t>少子通过</w:t>
      </w:r>
      <w:r w:rsidR="007B15DC" w:rsidRPr="00B954DF">
        <w:rPr>
          <w:rFonts w:hint="eastAsia"/>
          <w:b/>
          <w:bCs/>
          <w:sz w:val="11"/>
        </w:rPr>
        <w:t>基区的渡越时间</w:t>
      </w:r>
      <m:oMath>
        <m:sSub>
          <m:sSubPr>
            <m:ctrlPr>
              <w:rPr>
                <w:rFonts w:ascii="Cambria Math" w:hAnsi="Cambria Math"/>
                <w:i/>
                <w:sz w:val="11"/>
              </w:rPr>
            </m:ctrlPr>
          </m:sSubPr>
          <m:e>
            <m:r>
              <w:rPr>
                <w:rFonts w:ascii="Cambria Math" w:hAnsi="Cambria Math" w:hint="eastAsia"/>
                <w:sz w:val="11"/>
              </w:rPr>
              <m:t>f</m:t>
            </m:r>
            <m:ctrlPr>
              <w:rPr>
                <w:rFonts w:ascii="Cambria Math" w:hAnsi="Cambria Math" w:hint="eastAsia"/>
                <w:i/>
                <w:sz w:val="11"/>
              </w:rPr>
            </m:ctrlPr>
          </m:e>
          <m:sub>
            <m:r>
              <w:rPr>
                <w:rFonts w:ascii="Cambria Math" w:hAnsi="Cambria Math"/>
                <w:sz w:val="11"/>
              </w:rPr>
              <m:t>T</m:t>
            </m:r>
          </m:sub>
        </m:sSub>
        <m:r>
          <w:rPr>
            <w:rFonts w:ascii="Cambria Math" w:hAnsi="Cambria Math"/>
            <w:sz w:val="11"/>
          </w:rPr>
          <m:t>=1</m:t>
        </m:r>
        <m:r>
          <m:rPr>
            <m:lit/>
          </m:rPr>
          <w:rPr>
            <w:rFonts w:ascii="Cambria Math" w:hAnsi="Cambria Math"/>
            <w:sz w:val="11"/>
          </w:rPr>
          <m:t>/</m:t>
        </m:r>
        <m:r>
          <w:rPr>
            <w:rFonts w:ascii="Cambria Math" w:hAnsi="Cambria Math"/>
            <w:sz w:val="11"/>
          </w:rPr>
          <m:t>2π</m:t>
        </m:r>
        <m:sSub>
          <m:sSubPr>
            <m:ctrlPr>
              <w:rPr>
                <w:rFonts w:ascii="Cambria Math" w:hAnsi="Cambria Math"/>
                <w:i/>
                <w:sz w:val="11"/>
              </w:rPr>
            </m:ctrlPr>
          </m:sSubPr>
          <m:e>
            <m:r>
              <w:rPr>
                <w:rFonts w:ascii="Cambria Math" w:hAnsi="Cambria Math"/>
                <w:sz w:val="11"/>
              </w:rPr>
              <m:t>τ</m:t>
            </m:r>
            <m:ctrlPr>
              <w:rPr>
                <w:rFonts w:ascii="Cambria Math" w:hAnsi="Cambria Math"/>
                <w:sz w:val="11"/>
              </w:rPr>
            </m:ctrlPr>
          </m:e>
          <m:sub>
            <m:r>
              <w:rPr>
                <w:rFonts w:ascii="Cambria Math" w:hAnsi="Cambria Math"/>
                <w:sz w:val="11"/>
              </w:rPr>
              <m:t>B</m:t>
            </m:r>
          </m:sub>
        </m:sSub>
      </m:oMath>
      <w:r w:rsidR="00E2121F">
        <w:rPr>
          <w:rFonts w:hint="eastAsia"/>
          <w:sz w:val="11"/>
        </w:rPr>
        <w:t>。</w:t>
      </w:r>
      <w:r w:rsidR="00B954DF">
        <w:rPr>
          <w:rFonts w:hint="eastAsia"/>
          <w:sz w:val="11"/>
        </w:rPr>
        <w:t>在</w:t>
      </w:r>
      <m:oMath>
        <m:sSub>
          <m:sSubPr>
            <m:ctrlPr>
              <w:rPr>
                <w:rFonts w:ascii="Cambria Math" w:hAnsi="Cambria Math"/>
                <w:i/>
                <w:sz w:val="11"/>
              </w:rPr>
            </m:ctrlPr>
          </m:sSubPr>
          <m:e>
            <m:r>
              <w:rPr>
                <w:rFonts w:ascii="Cambria Math" w:hAnsi="Cambria Math" w:hint="eastAsia"/>
                <w:sz w:val="11"/>
              </w:rPr>
              <m:t>W</m:t>
            </m:r>
            <m:ctrlPr>
              <w:rPr>
                <w:rFonts w:ascii="Cambria Math" w:hAnsi="Cambria Math" w:hint="eastAsia"/>
                <w:i/>
                <w:sz w:val="11"/>
              </w:rPr>
            </m:ctrlPr>
          </m:e>
          <m:sub>
            <m:r>
              <w:rPr>
                <w:rFonts w:ascii="Cambria Math" w:hAnsi="Cambria Math"/>
                <w:sz w:val="11"/>
              </w:rPr>
              <m:t>B</m:t>
            </m:r>
          </m:sub>
        </m:sSub>
        <m:r>
          <m:rPr>
            <m:sty m:val="p"/>
          </m:rPr>
          <w:rPr>
            <w:rFonts w:ascii="Cambria Math" w:hAnsi="Cambria Math"/>
            <w:sz w:val="11"/>
          </w:rPr>
          <m:t>≪</m:t>
        </m:r>
        <m:sSub>
          <m:sSubPr>
            <m:ctrlPr>
              <w:rPr>
                <w:rFonts w:ascii="Cambria Math" w:hAnsi="Cambria Math"/>
                <w:i/>
                <w:sz w:val="11"/>
              </w:rPr>
            </m:ctrlPr>
          </m:sSubPr>
          <m:e>
            <m:r>
              <w:rPr>
                <w:rFonts w:ascii="Cambria Math" w:hAnsi="Cambria Math"/>
                <w:sz w:val="11"/>
              </w:rPr>
              <m:t>L</m:t>
            </m:r>
            <m:ctrlPr>
              <w:rPr>
                <w:rFonts w:ascii="Cambria Math" w:hAnsi="Cambria Math"/>
                <w:sz w:val="11"/>
              </w:rPr>
            </m:ctrlPr>
          </m:e>
          <m:sub>
            <m:r>
              <w:rPr>
                <w:rFonts w:ascii="Cambria Math" w:hAnsi="Cambria Math"/>
                <w:sz w:val="11"/>
              </w:rPr>
              <m:t>pB</m:t>
            </m:r>
          </m:sub>
        </m:sSub>
        <m:r>
          <w:rPr>
            <w:rFonts w:ascii="Cambria Math" w:hAnsi="Cambria Math"/>
            <w:sz w:val="11"/>
          </w:rPr>
          <m:t>,</m:t>
        </m:r>
        <m:sSub>
          <m:sSubPr>
            <m:ctrlPr>
              <w:rPr>
                <w:rFonts w:ascii="Cambria Math" w:hAnsi="Cambria Math"/>
                <w:i/>
                <w:sz w:val="11"/>
              </w:rPr>
            </m:ctrlPr>
          </m:sSubPr>
          <m:e>
            <m:r>
              <w:rPr>
                <w:rFonts w:ascii="Cambria Math" w:hAnsi="Cambria Math"/>
                <w:sz w:val="11"/>
              </w:rPr>
              <m:t>τ</m:t>
            </m:r>
          </m:e>
          <m:sub>
            <m:r>
              <w:rPr>
                <w:rFonts w:ascii="Cambria Math" w:hAnsi="Cambria Math"/>
                <w:sz w:val="11"/>
              </w:rPr>
              <m:t>B</m:t>
            </m:r>
          </m:sub>
        </m:sSub>
        <m:r>
          <w:rPr>
            <w:rFonts w:ascii="Cambria Math" w:hAnsi="Cambria Math"/>
            <w:sz w:val="11"/>
          </w:rPr>
          <m:t>=</m:t>
        </m:r>
        <m:sSubSup>
          <m:sSubSupPr>
            <m:ctrlPr>
              <w:rPr>
                <w:rFonts w:ascii="Cambria Math" w:hAnsi="Cambria Math"/>
                <w:i/>
                <w:sz w:val="11"/>
              </w:rPr>
            </m:ctrlPr>
          </m:sSubSupPr>
          <m:e>
            <m:r>
              <w:rPr>
                <w:rFonts w:ascii="Cambria Math" w:hAnsi="Cambria Math"/>
                <w:sz w:val="11"/>
              </w:rPr>
              <m:t>W</m:t>
            </m:r>
          </m:e>
          <m:sub>
            <m:r>
              <w:rPr>
                <w:rFonts w:ascii="Cambria Math" w:hAnsi="Cambria Math"/>
                <w:sz w:val="11"/>
              </w:rPr>
              <m:t>B</m:t>
            </m:r>
          </m:sub>
          <m:sup>
            <m:r>
              <w:rPr>
                <w:rFonts w:ascii="Cambria Math" w:hAnsi="Cambria Math"/>
                <w:sz w:val="11"/>
              </w:rPr>
              <m:t>2</m:t>
            </m:r>
          </m:sup>
        </m:sSubSup>
        <m:r>
          <m:rPr>
            <m:lit/>
          </m:rPr>
          <w:rPr>
            <w:rFonts w:ascii="Cambria Math" w:hAnsi="Cambria Math"/>
            <w:sz w:val="11"/>
          </w:rPr>
          <m:t>/</m:t>
        </m:r>
        <m:r>
          <w:rPr>
            <w:rFonts w:ascii="Cambria Math" w:hAnsi="Cambria Math"/>
            <w:sz w:val="11"/>
          </w:rPr>
          <m:t>2</m:t>
        </m:r>
        <m:sSub>
          <m:sSubPr>
            <m:ctrlPr>
              <w:rPr>
                <w:rFonts w:ascii="Cambria Math" w:hAnsi="Cambria Math"/>
                <w:i/>
                <w:sz w:val="11"/>
              </w:rPr>
            </m:ctrlPr>
          </m:sSubPr>
          <m:e>
            <m:r>
              <w:rPr>
                <w:rFonts w:ascii="Cambria Math" w:hAnsi="Cambria Math"/>
                <w:sz w:val="11"/>
              </w:rPr>
              <m:t>D</m:t>
            </m:r>
          </m:e>
          <m:sub>
            <m:r>
              <w:rPr>
                <w:rFonts w:ascii="Cambria Math" w:hAnsi="Cambria Math"/>
                <w:sz w:val="11"/>
              </w:rPr>
              <m:t>pB</m:t>
            </m:r>
          </m:sub>
        </m:sSub>
      </m:oMath>
    </w:p>
    <w:p w14:paraId="4A784F90" w14:textId="32E82EAF" w:rsidR="00145BF8" w:rsidRDefault="0053798D" w:rsidP="00907DAA">
      <w:pPr>
        <w:rPr>
          <w:sz w:val="11"/>
        </w:rPr>
      </w:pPr>
      <w:r>
        <w:rPr>
          <w:rFonts w:hint="eastAsia"/>
          <w:sz w:val="11"/>
        </w:rPr>
        <w:t>1</w:t>
      </w:r>
      <w:r>
        <w:rPr>
          <w:sz w:val="11"/>
        </w:rPr>
        <w:t xml:space="preserve">6. </w:t>
      </w:r>
      <w:r w:rsidRPr="00145BF8">
        <w:rPr>
          <w:rFonts w:hint="eastAsia"/>
          <w:b/>
          <w:bCs/>
          <w:sz w:val="11"/>
        </w:rPr>
        <w:t>提高晶体管特征频率</w:t>
      </w:r>
      <m:oMath>
        <m:sSub>
          <m:sSubPr>
            <m:ctrlPr>
              <w:rPr>
                <w:rFonts w:ascii="Cambria Math" w:hAnsi="Cambria Math"/>
                <w:b/>
                <w:bCs/>
                <w:i/>
                <w:sz w:val="11"/>
              </w:rPr>
            </m:ctrlPr>
          </m:sSubPr>
          <m:e>
            <m:r>
              <m:rPr>
                <m:sty m:val="bi"/>
              </m:rPr>
              <w:rPr>
                <w:rFonts w:ascii="Cambria Math" w:hAnsi="Cambria Math" w:hint="eastAsia"/>
                <w:sz w:val="11"/>
              </w:rPr>
              <m:t>f</m:t>
            </m:r>
            <m:ctrlPr>
              <w:rPr>
                <w:rFonts w:ascii="Cambria Math" w:hAnsi="Cambria Math" w:hint="eastAsia"/>
                <w:b/>
                <w:bCs/>
                <w:i/>
                <w:sz w:val="11"/>
              </w:rPr>
            </m:ctrlPr>
          </m:e>
          <m:sub>
            <m:r>
              <m:rPr>
                <m:sty m:val="bi"/>
              </m:rPr>
              <w:rPr>
                <w:rFonts w:ascii="Cambria Math" w:hAnsi="Cambria Math"/>
                <w:sz w:val="11"/>
              </w:rPr>
              <m:t>T</m:t>
            </m:r>
          </m:sub>
        </m:sSub>
      </m:oMath>
      <w:r w:rsidRPr="00145BF8">
        <w:rPr>
          <w:rFonts w:hint="eastAsia"/>
          <w:b/>
          <w:bCs/>
          <w:sz w:val="11"/>
        </w:rPr>
        <w:t>的途径</w:t>
      </w:r>
      <w:r w:rsidR="00137967">
        <w:rPr>
          <w:rFonts w:hint="eastAsia"/>
          <w:sz w:val="11"/>
        </w:rPr>
        <w:t>：减小</w:t>
      </w:r>
      <m:oMath>
        <m:sSub>
          <m:sSubPr>
            <m:ctrlPr>
              <w:rPr>
                <w:rFonts w:ascii="Cambria Math" w:hAnsi="Cambria Math"/>
                <w:i/>
                <w:sz w:val="11"/>
              </w:rPr>
            </m:ctrlPr>
          </m:sSubPr>
          <m:e>
            <m:r>
              <m:rPr>
                <m:sty m:val="p"/>
              </m:rPr>
              <w:rPr>
                <w:rFonts w:ascii="Cambria Math" w:hAnsi="Cambria Math"/>
                <w:sz w:val="11"/>
              </w:rPr>
              <m:t>τ</m:t>
            </m:r>
            <m:ctrlPr>
              <w:rPr>
                <w:rFonts w:ascii="Cambria Math" w:hAnsi="Cambria Math"/>
                <w:sz w:val="11"/>
              </w:rPr>
            </m:ctrlPr>
          </m:e>
          <m:sub>
            <m:r>
              <w:rPr>
                <w:rFonts w:ascii="Cambria Math" w:hAnsi="Cambria Math"/>
                <w:sz w:val="11"/>
              </w:rPr>
              <m:t>B</m:t>
            </m:r>
          </m:sub>
        </m:sSub>
      </m:oMath>
      <w:r w:rsidR="00B12E58">
        <w:rPr>
          <w:rFonts w:hint="eastAsia"/>
          <w:sz w:val="11"/>
        </w:rPr>
        <w:t>。主要方法有：降低中性基区宽度，提高基区电场因子，增大基区少子扩散系数，</w:t>
      </w:r>
      <w:r w:rsidR="00FC358F">
        <w:rPr>
          <w:rFonts w:hint="eastAsia"/>
          <w:sz w:val="11"/>
        </w:rPr>
        <w:t>应用有内建电场的缓变基区，减小结面积，适当降低集电区电阻率和厚度。</w:t>
      </w:r>
    </w:p>
    <w:p w14:paraId="54DB49B6" w14:textId="09635507" w:rsidR="0053798D" w:rsidRDefault="00B674EB" w:rsidP="00907DAA">
      <w:pPr>
        <w:rPr>
          <w:iCs/>
          <w:sz w:val="11"/>
        </w:rPr>
      </w:pPr>
      <w:r w:rsidRPr="0039056F">
        <w:rPr>
          <w:iCs/>
          <w:noProof/>
          <w:sz w:val="11"/>
        </w:rPr>
        <w:drawing>
          <wp:anchor distT="0" distB="0" distL="114300" distR="114300" simplePos="0" relativeHeight="251742208" behindDoc="0" locked="0" layoutInCell="1" allowOverlap="1" wp14:anchorId="62F3ABAA" wp14:editId="3FADAADB">
            <wp:simplePos x="0" y="0"/>
            <wp:positionH relativeFrom="column">
              <wp:posOffset>918210</wp:posOffset>
            </wp:positionH>
            <wp:positionV relativeFrom="paragraph">
              <wp:posOffset>119380</wp:posOffset>
            </wp:positionV>
            <wp:extent cx="589280" cy="171450"/>
            <wp:effectExtent l="0" t="0" r="127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280" cy="171450"/>
                    </a:xfrm>
                    <a:prstGeom prst="rect">
                      <a:avLst/>
                    </a:prstGeom>
                  </pic:spPr>
                </pic:pic>
              </a:graphicData>
            </a:graphic>
            <wp14:sizeRelH relativeFrom="margin">
              <wp14:pctWidth>0</wp14:pctWidth>
            </wp14:sizeRelH>
            <wp14:sizeRelV relativeFrom="margin">
              <wp14:pctHeight>0</wp14:pctHeight>
            </wp14:sizeRelV>
          </wp:anchor>
        </w:drawing>
      </w:r>
      <w:r w:rsidR="000C2054" w:rsidRPr="00BF49EA">
        <w:rPr>
          <w:iCs/>
          <w:noProof/>
          <w:sz w:val="11"/>
        </w:rPr>
        <w:drawing>
          <wp:anchor distT="0" distB="0" distL="114300" distR="114300" simplePos="0" relativeHeight="251745280" behindDoc="0" locked="0" layoutInCell="1" allowOverlap="1" wp14:anchorId="6388AA0B" wp14:editId="67AC1BE7">
            <wp:simplePos x="0" y="0"/>
            <wp:positionH relativeFrom="column">
              <wp:posOffset>1872615</wp:posOffset>
            </wp:positionH>
            <wp:positionV relativeFrom="paragraph">
              <wp:posOffset>33655</wp:posOffset>
            </wp:positionV>
            <wp:extent cx="689610" cy="371475"/>
            <wp:effectExtent l="0" t="0" r="0" b="9525"/>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9610" cy="371475"/>
                    </a:xfrm>
                    <a:prstGeom prst="rect">
                      <a:avLst/>
                    </a:prstGeom>
                  </pic:spPr>
                </pic:pic>
              </a:graphicData>
            </a:graphic>
            <wp14:sizeRelH relativeFrom="margin">
              <wp14:pctWidth>0</wp14:pctWidth>
            </wp14:sizeRelH>
            <wp14:sizeRelV relativeFrom="margin">
              <wp14:pctHeight>0</wp14:pctHeight>
            </wp14:sizeRelV>
          </wp:anchor>
        </w:drawing>
      </w:r>
      <w:r w:rsidR="00BF49EA" w:rsidRPr="00AE5F90">
        <w:rPr>
          <w:iCs/>
          <w:noProof/>
          <w:sz w:val="11"/>
        </w:rPr>
        <w:drawing>
          <wp:anchor distT="0" distB="0" distL="114300" distR="114300" simplePos="0" relativeHeight="251744256" behindDoc="0" locked="0" layoutInCell="1" allowOverlap="1" wp14:anchorId="1ECD0873" wp14:editId="42C1A883">
            <wp:simplePos x="0" y="0"/>
            <wp:positionH relativeFrom="column">
              <wp:posOffset>89134</wp:posOffset>
            </wp:positionH>
            <wp:positionV relativeFrom="paragraph">
              <wp:posOffset>256114</wp:posOffset>
            </wp:positionV>
            <wp:extent cx="442051" cy="150465"/>
            <wp:effectExtent l="0" t="0" r="0" b="254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2051" cy="150465"/>
                    </a:xfrm>
                    <a:prstGeom prst="rect">
                      <a:avLst/>
                    </a:prstGeom>
                  </pic:spPr>
                </pic:pic>
              </a:graphicData>
            </a:graphic>
            <wp14:sizeRelH relativeFrom="margin">
              <wp14:pctWidth>0</wp14:pctWidth>
            </wp14:sizeRelH>
            <wp14:sizeRelV relativeFrom="margin">
              <wp14:pctHeight>0</wp14:pctHeight>
            </wp14:sizeRelV>
          </wp:anchor>
        </w:drawing>
      </w:r>
      <w:r w:rsidR="00BF49EA" w:rsidRPr="00410B27">
        <w:rPr>
          <w:iCs/>
          <w:noProof/>
          <w:sz w:val="11"/>
        </w:rPr>
        <w:drawing>
          <wp:anchor distT="0" distB="0" distL="114300" distR="114300" simplePos="0" relativeHeight="251743232" behindDoc="0" locked="0" layoutInCell="1" allowOverlap="1" wp14:anchorId="49F11F6C" wp14:editId="156C18A4">
            <wp:simplePos x="0" y="0"/>
            <wp:positionH relativeFrom="column">
              <wp:posOffset>94280</wp:posOffset>
            </wp:positionH>
            <wp:positionV relativeFrom="paragraph">
              <wp:posOffset>116072</wp:posOffset>
            </wp:positionV>
            <wp:extent cx="502681" cy="153022"/>
            <wp:effectExtent l="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2681" cy="153022"/>
                    </a:xfrm>
                    <a:prstGeom prst="rect">
                      <a:avLst/>
                    </a:prstGeom>
                  </pic:spPr>
                </pic:pic>
              </a:graphicData>
            </a:graphic>
            <wp14:sizeRelH relativeFrom="margin">
              <wp14:pctWidth>0</wp14:pctWidth>
            </wp14:sizeRelH>
            <wp14:sizeRelV relativeFrom="margin">
              <wp14:pctHeight>0</wp14:pctHeight>
            </wp14:sizeRelV>
          </wp:anchor>
        </w:drawing>
      </w:r>
      <w:r w:rsidR="00145BF8">
        <w:rPr>
          <w:sz w:val="11"/>
        </w:rPr>
        <w:t>17.</w:t>
      </w:r>
      <w:r w:rsidR="00145BF8" w:rsidRPr="00145BF8">
        <w:rPr>
          <w:b/>
          <w:bCs/>
          <w:sz w:val="11"/>
        </w:rPr>
        <w:t xml:space="preserve"> </w:t>
      </w:r>
      <w:r w:rsidR="00145BF8" w:rsidRPr="00145BF8">
        <w:rPr>
          <w:rFonts w:hint="eastAsia"/>
          <w:b/>
          <w:bCs/>
          <w:sz w:val="11"/>
        </w:rPr>
        <w:t>晶体管的小信号等效电路</w:t>
      </w:r>
      <w:r w:rsidR="009A2FEE">
        <w:rPr>
          <w:rFonts w:hint="eastAsia"/>
          <w:iCs/>
          <w:sz w:val="11"/>
        </w:rPr>
        <w:t>:</w:t>
      </w:r>
      <w:r w:rsidR="009A2FEE">
        <w:rPr>
          <w:iCs/>
          <w:sz w:val="11"/>
        </w:rPr>
        <w:t xml:space="preserve"> </w:t>
      </w:r>
      <w:r w:rsidR="009A2FEE">
        <w:rPr>
          <w:rFonts w:hint="eastAsia"/>
          <w:iCs/>
          <w:sz w:val="11"/>
        </w:rPr>
        <w:t>相关参数定义：</w:t>
      </w:r>
      <w:r w:rsidR="0039056F">
        <w:rPr>
          <w:rFonts w:hint="eastAsia"/>
          <w:iCs/>
          <w:sz w:val="11"/>
        </w:rPr>
        <w:t>跨导</w:t>
      </w:r>
      <w:r w:rsidR="0039056F">
        <w:rPr>
          <w:rFonts w:hint="eastAsia"/>
          <w:iCs/>
          <w:sz w:val="11"/>
        </w:rPr>
        <w:t xml:space="preserve"> </w:t>
      </w:r>
      <w:r w:rsidR="0039056F">
        <w:rPr>
          <w:iCs/>
          <w:sz w:val="11"/>
        </w:rPr>
        <w:t xml:space="preserve">            </w:t>
      </w:r>
      <w:r w:rsidR="00BF49EA">
        <w:rPr>
          <w:rFonts w:hint="eastAsia"/>
          <w:iCs/>
          <w:sz w:val="11"/>
        </w:rPr>
        <w:t>,</w:t>
      </w:r>
      <w:r w:rsidR="0039056F">
        <w:rPr>
          <w:rFonts w:hint="eastAsia"/>
          <w:iCs/>
          <w:sz w:val="11"/>
        </w:rPr>
        <w:t>输入电导</w:t>
      </w:r>
      <w:r w:rsidR="0039056F">
        <w:rPr>
          <w:rFonts w:hint="eastAsia"/>
          <w:iCs/>
          <w:sz w:val="11"/>
        </w:rPr>
        <w:t xml:space="preserve"> </w:t>
      </w:r>
      <w:r w:rsidR="0039056F">
        <w:rPr>
          <w:iCs/>
          <w:sz w:val="11"/>
        </w:rPr>
        <w:t xml:space="preserve">   </w:t>
      </w:r>
      <w:r w:rsidR="00410B27">
        <w:rPr>
          <w:iCs/>
          <w:sz w:val="11"/>
        </w:rPr>
        <w:t xml:space="preserve">           </w:t>
      </w:r>
      <w:r w:rsidR="0039056F">
        <w:rPr>
          <w:rFonts w:hint="eastAsia"/>
          <w:iCs/>
          <w:sz w:val="11"/>
        </w:rPr>
        <w:t>,</w:t>
      </w:r>
      <w:r w:rsidR="00410B27">
        <w:rPr>
          <w:rFonts w:hint="eastAsia"/>
          <w:iCs/>
          <w:sz w:val="11"/>
        </w:rPr>
        <w:t>输出电导</w:t>
      </w:r>
      <w:r w:rsidR="00410B27">
        <w:rPr>
          <w:rFonts w:hint="eastAsia"/>
          <w:iCs/>
          <w:sz w:val="11"/>
        </w:rPr>
        <w:t xml:space="preserve"> </w:t>
      </w:r>
      <w:r w:rsidR="00410B27">
        <w:rPr>
          <w:iCs/>
          <w:sz w:val="11"/>
        </w:rPr>
        <w:t xml:space="preserve">          </w:t>
      </w:r>
      <w:r w:rsidR="00AE5F90">
        <w:rPr>
          <w:iCs/>
          <w:sz w:val="11"/>
        </w:rPr>
        <w:t xml:space="preserve"> </w:t>
      </w:r>
      <w:r w:rsidR="00410B27">
        <w:rPr>
          <w:iCs/>
          <w:sz w:val="11"/>
        </w:rPr>
        <w:t xml:space="preserve"> </w:t>
      </w:r>
      <w:r w:rsidR="00410B27">
        <w:rPr>
          <w:rFonts w:hint="eastAsia"/>
          <w:iCs/>
          <w:sz w:val="11"/>
        </w:rPr>
        <w:t>，</w:t>
      </w:r>
      <w:r w:rsidR="000C2054" w:rsidRPr="007F3AFE">
        <w:rPr>
          <w:rFonts w:hint="eastAsia"/>
          <w:b/>
          <w:bCs/>
          <w:iCs/>
          <w:sz w:val="11"/>
        </w:rPr>
        <w:t>高频时小信号交流通路</w:t>
      </w:r>
      <w:r w:rsidR="000C2054">
        <w:rPr>
          <w:rFonts w:hint="eastAsia"/>
          <w:iCs/>
          <w:sz w:val="11"/>
        </w:rPr>
        <w:t>见右图。高频功</w:t>
      </w:r>
      <w:r w:rsidR="000C2054">
        <w:rPr>
          <w:rFonts w:hint="eastAsia"/>
          <w:iCs/>
          <w:sz w:val="11"/>
        </w:rPr>
        <w:t>率增益</w:t>
      </w:r>
      <w:r w:rsidR="004B6B50">
        <w:rPr>
          <w:rFonts w:hint="eastAsia"/>
          <w:iCs/>
          <w:sz w:val="11"/>
        </w:rPr>
        <w:t xml:space="preserve"> </w:t>
      </w:r>
      <w:r w:rsidR="004B6B50">
        <w:rPr>
          <w:iCs/>
          <w:sz w:val="11"/>
        </w:rPr>
        <w:t xml:space="preserve">                </w:t>
      </w:r>
      <w:r w:rsidR="004B6B50">
        <w:rPr>
          <w:rFonts w:hint="eastAsia"/>
          <w:iCs/>
          <w:sz w:val="11"/>
        </w:rPr>
        <w:t>，</w:t>
      </w:r>
      <w:proofErr w:type="gramStart"/>
      <w:r w:rsidR="00DF2A70">
        <w:rPr>
          <w:rFonts w:hint="eastAsia"/>
          <w:iCs/>
          <w:sz w:val="11"/>
        </w:rPr>
        <w:t>高频优值</w:t>
      </w:r>
      <w:proofErr w:type="gramEnd"/>
      <w:r w:rsidR="00DF2A70">
        <w:rPr>
          <w:rFonts w:hint="eastAsia"/>
          <w:iCs/>
          <w:sz w:val="11"/>
        </w:rPr>
        <w:t xml:space="preserve"> </w:t>
      </w:r>
      <w:r w:rsidR="00DF2A70">
        <w:rPr>
          <w:iCs/>
          <w:sz w:val="11"/>
        </w:rPr>
        <w:t xml:space="preserve">            </w:t>
      </w:r>
      <w:r w:rsidR="00DF2A70">
        <w:rPr>
          <w:rFonts w:hint="eastAsia"/>
          <w:iCs/>
          <w:sz w:val="11"/>
        </w:rPr>
        <w:t>，</w:t>
      </w:r>
      <w:proofErr w:type="gramStart"/>
      <w:r w:rsidR="00DF2A70">
        <w:rPr>
          <w:rFonts w:hint="eastAsia"/>
          <w:iCs/>
          <w:sz w:val="11"/>
        </w:rPr>
        <w:t>最高震荡</w:t>
      </w:r>
      <w:proofErr w:type="gramEnd"/>
      <w:r w:rsidR="00DF2A70">
        <w:rPr>
          <w:rFonts w:hint="eastAsia"/>
          <w:iCs/>
          <w:sz w:val="11"/>
        </w:rPr>
        <w:t>频率</w:t>
      </w:r>
      <w:r w:rsidR="003D7EBB">
        <w:rPr>
          <w:rFonts w:hint="eastAsia"/>
          <w:iCs/>
          <w:sz w:val="11"/>
        </w:rPr>
        <w:t xml:space="preserve"> </w:t>
      </w:r>
      <w:r w:rsidR="003D7EBB">
        <w:rPr>
          <w:iCs/>
          <w:sz w:val="11"/>
        </w:rPr>
        <w:t xml:space="preserve">         </w:t>
      </w:r>
      <w:r w:rsidR="003D7EBB">
        <w:rPr>
          <w:rFonts w:hint="eastAsia"/>
          <w:iCs/>
          <w:sz w:val="11"/>
        </w:rPr>
        <w:t>，其中</w:t>
      </w:r>
      <m:oMath>
        <m:sSub>
          <m:sSubPr>
            <m:ctrlPr>
              <w:rPr>
                <w:rFonts w:ascii="Cambria Math" w:hAnsi="Cambria Math"/>
                <w:i/>
                <w:iCs/>
                <w:sz w:val="11"/>
              </w:rPr>
            </m:ctrlPr>
          </m:sSubPr>
          <m:e>
            <m:r>
              <w:rPr>
                <w:rFonts w:ascii="Cambria Math" w:hAnsi="Cambria Math" w:hint="eastAsia"/>
                <w:sz w:val="11"/>
              </w:rPr>
              <m:t>C</m:t>
            </m:r>
            <m:ctrlPr>
              <w:rPr>
                <w:rFonts w:ascii="Cambria Math" w:hAnsi="Cambria Math" w:hint="eastAsia"/>
                <w:i/>
                <w:iCs/>
                <w:sz w:val="11"/>
              </w:rPr>
            </m:ctrlPr>
          </m:e>
          <m:sub>
            <m:r>
              <w:rPr>
                <w:rFonts w:ascii="Cambria Math" w:hAnsi="Cambria Math" w:hint="eastAsia"/>
                <w:sz w:val="11"/>
              </w:rPr>
              <m:t>TC</m:t>
            </m:r>
          </m:sub>
        </m:sSub>
      </m:oMath>
      <w:r w:rsidR="003D7EBB">
        <w:rPr>
          <w:rFonts w:hint="eastAsia"/>
          <w:iCs/>
          <w:sz w:val="11"/>
        </w:rPr>
        <w:t>为集电极总输出电容，</w:t>
      </w:r>
      <m:oMath>
        <m:sSub>
          <m:sSubPr>
            <m:ctrlPr>
              <w:rPr>
                <w:rFonts w:ascii="Cambria Math" w:hAnsi="Cambria Math"/>
                <w:i/>
                <w:iCs/>
                <w:sz w:val="11"/>
              </w:rPr>
            </m:ctrlPr>
          </m:sSubPr>
          <m:e>
            <m:r>
              <w:rPr>
                <w:rFonts w:ascii="Cambria Math" w:hAnsi="Cambria Math" w:hint="eastAsia"/>
                <w:sz w:val="11"/>
              </w:rPr>
              <m:t>r</m:t>
            </m:r>
            <m:ctrlPr>
              <w:rPr>
                <w:rFonts w:ascii="Cambria Math" w:hAnsi="Cambria Math" w:hint="eastAsia"/>
                <w:i/>
                <w:iCs/>
                <w:sz w:val="11"/>
              </w:rPr>
            </m:ctrlPr>
          </m:e>
          <m:sub>
            <m:r>
              <w:rPr>
                <w:rFonts w:ascii="Cambria Math" w:hAnsi="Cambria Math"/>
                <w:sz w:val="11"/>
              </w:rPr>
              <m:t>b</m:t>
            </m:r>
          </m:sub>
        </m:sSub>
      </m:oMath>
      <w:r w:rsidR="003D7EBB">
        <w:rPr>
          <w:rFonts w:hint="eastAsia"/>
          <w:iCs/>
          <w:sz w:val="11"/>
        </w:rPr>
        <w:t>为基极电阻</w:t>
      </w:r>
    </w:p>
    <w:p w14:paraId="42116501" w14:textId="344D4EE1" w:rsidR="00F9232F" w:rsidRPr="00630EA1" w:rsidRDefault="009973A8" w:rsidP="00907DAA">
      <w:pPr>
        <w:rPr>
          <w:iCs/>
          <w:sz w:val="11"/>
        </w:rPr>
      </w:pPr>
      <w:r>
        <w:rPr>
          <w:rFonts w:hint="eastAsia"/>
          <w:iCs/>
          <w:sz w:val="11"/>
        </w:rPr>
        <w:t>1</w:t>
      </w:r>
      <w:r>
        <w:rPr>
          <w:iCs/>
          <w:sz w:val="11"/>
        </w:rPr>
        <w:t xml:space="preserve">8. </w:t>
      </w:r>
      <w:r w:rsidR="00630EA1" w:rsidRPr="00630EA1">
        <w:rPr>
          <w:rFonts w:hint="eastAsia"/>
          <w:b/>
          <w:bCs/>
          <w:iCs/>
          <w:sz w:val="11"/>
        </w:rPr>
        <w:t>晶体管的噪声系数</w:t>
      </w:r>
      <w:r w:rsidR="00630EA1">
        <w:rPr>
          <w:rFonts w:hint="eastAsia"/>
          <w:b/>
          <w:bCs/>
          <w:iCs/>
          <w:sz w:val="11"/>
        </w:rPr>
        <w:t>：</w:t>
      </w:r>
      <w:r w:rsidR="008A06DC">
        <w:rPr>
          <w:rFonts w:hint="eastAsia"/>
          <w:iCs/>
          <w:sz w:val="11"/>
        </w:rPr>
        <w:t>噪声来源：</w:t>
      </w:r>
      <w:r w:rsidR="008A06DC">
        <w:rPr>
          <w:rFonts w:hint="eastAsia"/>
          <w:iCs/>
          <w:sz w:val="11"/>
        </w:rPr>
        <w:t>(</w:t>
      </w:r>
      <w:r w:rsidR="008A06DC">
        <w:rPr>
          <w:iCs/>
          <w:sz w:val="11"/>
        </w:rPr>
        <w:t>1)</w:t>
      </w:r>
      <w:r w:rsidR="008A06DC">
        <w:rPr>
          <w:rFonts w:hint="eastAsia"/>
          <w:iCs/>
          <w:sz w:val="11"/>
        </w:rPr>
        <w:t>热噪声，载流子无规则热运动，与温度有关；</w:t>
      </w:r>
      <w:r w:rsidR="008A06DC">
        <w:rPr>
          <w:rFonts w:hint="eastAsia"/>
          <w:iCs/>
          <w:sz w:val="11"/>
        </w:rPr>
        <w:t>(</w:t>
      </w:r>
      <w:r w:rsidR="008A06DC">
        <w:rPr>
          <w:iCs/>
          <w:sz w:val="11"/>
        </w:rPr>
        <w:t>2)</w:t>
      </w:r>
      <w:r w:rsidR="008A06DC">
        <w:rPr>
          <w:rFonts w:hint="eastAsia"/>
          <w:iCs/>
          <w:sz w:val="11"/>
        </w:rPr>
        <w:t>散粒噪声，载流子运动速度涨落、数量涨落、起伏等；</w:t>
      </w:r>
      <w:r w:rsidR="008A06DC">
        <w:rPr>
          <w:rFonts w:hint="eastAsia"/>
          <w:iCs/>
          <w:sz w:val="11"/>
        </w:rPr>
        <w:t>(</w:t>
      </w:r>
      <w:r w:rsidR="008A06DC">
        <w:rPr>
          <w:iCs/>
          <w:sz w:val="11"/>
        </w:rPr>
        <w:t>3)1/</w:t>
      </w:r>
      <w:r w:rsidR="008A06DC">
        <w:rPr>
          <w:rFonts w:hint="eastAsia"/>
          <w:iCs/>
          <w:sz w:val="11"/>
        </w:rPr>
        <w:t>f</w:t>
      </w:r>
      <w:r w:rsidR="008A06DC">
        <w:rPr>
          <w:rFonts w:hint="eastAsia"/>
          <w:iCs/>
          <w:sz w:val="11"/>
        </w:rPr>
        <w:t>噪声，低频小于</w:t>
      </w:r>
      <w:r w:rsidR="008A06DC">
        <w:rPr>
          <w:rFonts w:hint="eastAsia"/>
          <w:iCs/>
          <w:sz w:val="11"/>
        </w:rPr>
        <w:t>1</w:t>
      </w:r>
      <w:r w:rsidR="008A06DC">
        <w:rPr>
          <w:iCs/>
          <w:sz w:val="11"/>
        </w:rPr>
        <w:t>kHz</w:t>
      </w:r>
      <w:r w:rsidR="008A06DC">
        <w:rPr>
          <w:rFonts w:hint="eastAsia"/>
          <w:iCs/>
          <w:sz w:val="11"/>
        </w:rPr>
        <w:t>噪声</w:t>
      </w:r>
      <w:r w:rsidR="002D3AD7">
        <w:rPr>
          <w:rFonts w:hint="eastAsia"/>
          <w:iCs/>
          <w:sz w:val="11"/>
        </w:rPr>
        <w:t>，主要与晶体结构，表面效应有关</w:t>
      </w:r>
      <w:r w:rsidR="00543395">
        <w:rPr>
          <w:rFonts w:hint="eastAsia"/>
          <w:iCs/>
          <w:sz w:val="11"/>
        </w:rPr>
        <w:t xml:space="preserve"> </w:t>
      </w:r>
      <w:r w:rsidR="00543395">
        <w:rPr>
          <w:iCs/>
          <w:sz w:val="11"/>
        </w:rPr>
        <w:t xml:space="preserve"> </w:t>
      </w:r>
    </w:p>
    <w:p w14:paraId="5B94A0FD" w14:textId="1B79B8AD" w:rsidR="004C011A" w:rsidRPr="00B97F30" w:rsidRDefault="00341922" w:rsidP="008B7CF3">
      <w:pPr>
        <w:rPr>
          <w:i/>
          <w:sz w:val="11"/>
          <w:szCs w:val="21"/>
        </w:rPr>
      </w:pPr>
      <w:r w:rsidRPr="00341922">
        <w:rPr>
          <w:noProof/>
          <w:sz w:val="11"/>
          <w:szCs w:val="21"/>
        </w:rPr>
        <w:drawing>
          <wp:anchor distT="0" distB="0" distL="114300" distR="114300" simplePos="0" relativeHeight="251752448" behindDoc="0" locked="0" layoutInCell="1" allowOverlap="1" wp14:anchorId="43772D8F" wp14:editId="6EFA1382">
            <wp:simplePos x="0" y="0"/>
            <wp:positionH relativeFrom="margin">
              <wp:posOffset>10257162</wp:posOffset>
            </wp:positionH>
            <wp:positionV relativeFrom="paragraph">
              <wp:posOffset>882628</wp:posOffset>
            </wp:positionV>
            <wp:extent cx="295096" cy="143618"/>
            <wp:effectExtent l="0" t="0" r="0" b="889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8811" cy="150293"/>
                    </a:xfrm>
                    <a:prstGeom prst="rect">
                      <a:avLst/>
                    </a:prstGeom>
                  </pic:spPr>
                </pic:pic>
              </a:graphicData>
            </a:graphic>
            <wp14:sizeRelH relativeFrom="margin">
              <wp14:pctWidth>0</wp14:pctWidth>
            </wp14:sizeRelH>
            <wp14:sizeRelV relativeFrom="margin">
              <wp14:pctHeight>0</wp14:pctHeight>
            </wp14:sizeRelV>
          </wp:anchor>
        </w:drawing>
      </w:r>
      <w:r w:rsidR="00B97F30" w:rsidRPr="00B97F30">
        <w:rPr>
          <w:noProof/>
          <w:sz w:val="11"/>
          <w:szCs w:val="21"/>
        </w:rPr>
        <w:drawing>
          <wp:anchor distT="0" distB="0" distL="114300" distR="114300" simplePos="0" relativeHeight="251751424" behindDoc="0" locked="0" layoutInCell="1" allowOverlap="1" wp14:anchorId="588D8BAF" wp14:editId="0ACB4A75">
            <wp:simplePos x="0" y="0"/>
            <wp:positionH relativeFrom="column">
              <wp:posOffset>1093470</wp:posOffset>
            </wp:positionH>
            <wp:positionV relativeFrom="paragraph">
              <wp:posOffset>902768</wp:posOffset>
            </wp:positionV>
            <wp:extent cx="784225" cy="128270"/>
            <wp:effectExtent l="0" t="0" r="0" b="508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84225" cy="128270"/>
                    </a:xfrm>
                    <a:prstGeom prst="rect">
                      <a:avLst/>
                    </a:prstGeom>
                  </pic:spPr>
                </pic:pic>
              </a:graphicData>
            </a:graphic>
          </wp:anchor>
        </w:drawing>
      </w:r>
      <w:r w:rsidR="000A3713" w:rsidRPr="008A596F">
        <w:rPr>
          <w:noProof/>
          <w:sz w:val="11"/>
          <w:szCs w:val="21"/>
        </w:rPr>
        <w:drawing>
          <wp:anchor distT="0" distB="0" distL="114300" distR="114300" simplePos="0" relativeHeight="251750400" behindDoc="0" locked="0" layoutInCell="1" allowOverlap="1" wp14:anchorId="7DAFF904" wp14:editId="33F41118">
            <wp:simplePos x="0" y="0"/>
            <wp:positionH relativeFrom="column">
              <wp:posOffset>1063516</wp:posOffset>
            </wp:positionH>
            <wp:positionV relativeFrom="paragraph">
              <wp:posOffset>385439</wp:posOffset>
            </wp:positionV>
            <wp:extent cx="337491" cy="141914"/>
            <wp:effectExtent l="0" t="0" r="5715"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7491" cy="141914"/>
                    </a:xfrm>
                    <a:prstGeom prst="rect">
                      <a:avLst/>
                    </a:prstGeom>
                  </pic:spPr>
                </pic:pic>
              </a:graphicData>
            </a:graphic>
            <wp14:sizeRelH relativeFrom="margin">
              <wp14:pctWidth>0</wp14:pctWidth>
            </wp14:sizeRelH>
            <wp14:sizeRelV relativeFrom="margin">
              <wp14:pctHeight>0</wp14:pctHeight>
            </wp14:sizeRelV>
          </wp:anchor>
        </w:drawing>
      </w:r>
      <w:r w:rsidR="00CF75C2" w:rsidRPr="00CF75C2">
        <w:rPr>
          <w:noProof/>
          <w:sz w:val="11"/>
          <w:szCs w:val="21"/>
        </w:rPr>
        <w:drawing>
          <wp:anchor distT="0" distB="0" distL="114300" distR="114300" simplePos="0" relativeHeight="251749376" behindDoc="0" locked="0" layoutInCell="1" allowOverlap="1" wp14:anchorId="1B2B6FB2" wp14:editId="35408E1A">
            <wp:simplePos x="0" y="0"/>
            <wp:positionH relativeFrom="column">
              <wp:posOffset>447512</wp:posOffset>
            </wp:positionH>
            <wp:positionV relativeFrom="paragraph">
              <wp:posOffset>253216</wp:posOffset>
            </wp:positionV>
            <wp:extent cx="296545" cy="149860"/>
            <wp:effectExtent l="0" t="0" r="8255" b="254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6545" cy="149860"/>
                    </a:xfrm>
                    <a:prstGeom prst="rect">
                      <a:avLst/>
                    </a:prstGeom>
                  </pic:spPr>
                </pic:pic>
              </a:graphicData>
            </a:graphic>
          </wp:anchor>
        </w:drawing>
      </w:r>
      <w:r w:rsidR="002363BB">
        <w:rPr>
          <w:sz w:val="11"/>
          <w:szCs w:val="21"/>
        </w:rPr>
        <w:t>19</w:t>
      </w:r>
      <w:r w:rsidR="004C011A">
        <w:rPr>
          <w:sz w:val="11"/>
          <w:szCs w:val="21"/>
        </w:rPr>
        <w:t xml:space="preserve">. </w:t>
      </w:r>
      <w:r w:rsidR="004C011A" w:rsidRPr="004C011A">
        <w:rPr>
          <w:rFonts w:hint="eastAsia"/>
          <w:b/>
          <w:bCs/>
          <w:sz w:val="11"/>
          <w:szCs w:val="21"/>
        </w:rPr>
        <w:t>击穿特性</w:t>
      </w:r>
      <w:r w:rsidR="00592378">
        <w:rPr>
          <w:rFonts w:hint="eastAsia"/>
          <w:b/>
          <w:bCs/>
          <w:sz w:val="11"/>
          <w:szCs w:val="21"/>
        </w:rPr>
        <w:t>：</w:t>
      </w:r>
      <w:r w:rsidR="00C97D36">
        <w:rPr>
          <w:sz w:val="11"/>
          <w:szCs w:val="21"/>
        </w:rPr>
        <w:t>(1)</w:t>
      </w:r>
      <w:r w:rsidR="00C97D36" w:rsidRPr="004B5F36">
        <w:rPr>
          <w:rFonts w:hint="eastAsia"/>
          <w:b/>
          <w:bCs/>
          <w:sz w:val="11"/>
          <w:szCs w:val="21"/>
        </w:rPr>
        <w:t>饱和电流</w:t>
      </w:r>
      <w:r w:rsidR="00C97D36">
        <w:rPr>
          <w:rFonts w:hint="eastAsia"/>
          <w:sz w:val="11"/>
          <w:szCs w:val="21"/>
        </w:rPr>
        <w:t>：</w:t>
      </w:r>
      <w:r w:rsidR="00C97D36">
        <w:rPr>
          <w:rFonts w:hint="eastAsia"/>
          <w:sz w:val="11"/>
          <w:szCs w:val="21"/>
        </w:rPr>
        <w:t>E</w:t>
      </w:r>
      <w:r w:rsidR="00C97D36">
        <w:rPr>
          <w:rFonts w:hint="eastAsia"/>
          <w:sz w:val="11"/>
          <w:szCs w:val="21"/>
        </w:rPr>
        <w:t>极开路，</w:t>
      </w:r>
      <w:r w:rsidR="00C97D36">
        <w:rPr>
          <w:rFonts w:hint="eastAsia"/>
          <w:sz w:val="11"/>
          <w:szCs w:val="21"/>
        </w:rPr>
        <w:t>BC</w:t>
      </w:r>
      <w:proofErr w:type="gramStart"/>
      <w:r w:rsidR="00C97D36">
        <w:rPr>
          <w:rFonts w:hint="eastAsia"/>
          <w:sz w:val="11"/>
          <w:szCs w:val="21"/>
        </w:rPr>
        <w:t>结方向</w:t>
      </w:r>
      <w:proofErr w:type="gramEnd"/>
      <w:r w:rsidR="00C97D36">
        <w:rPr>
          <w:rFonts w:hint="eastAsia"/>
          <w:sz w:val="11"/>
          <w:szCs w:val="21"/>
        </w:rPr>
        <w:t>电流为</w:t>
      </w:r>
      <m:oMath>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CB0</m:t>
            </m:r>
          </m:sub>
        </m:sSub>
      </m:oMath>
      <w:r w:rsidR="00C97D36">
        <w:rPr>
          <w:rFonts w:hint="eastAsia"/>
          <w:sz w:val="11"/>
          <w:szCs w:val="21"/>
        </w:rPr>
        <w:t>，</w:t>
      </w:r>
      <w:r w:rsidR="00C97D36">
        <w:rPr>
          <w:rFonts w:hint="eastAsia"/>
          <w:sz w:val="11"/>
          <w:szCs w:val="21"/>
        </w:rPr>
        <w:t>B</w:t>
      </w:r>
      <w:r w:rsidR="00433BBE">
        <w:rPr>
          <w:rFonts w:hint="eastAsia"/>
          <w:sz w:val="11"/>
          <w:szCs w:val="21"/>
        </w:rPr>
        <w:t>极开路，</w:t>
      </w:r>
      <w:r w:rsidR="00433BBE">
        <w:rPr>
          <w:rFonts w:hint="eastAsia"/>
          <w:sz w:val="11"/>
          <w:szCs w:val="21"/>
        </w:rPr>
        <w:t>BE</w:t>
      </w:r>
      <w:proofErr w:type="gramStart"/>
      <w:r w:rsidR="00433BBE">
        <w:rPr>
          <w:rFonts w:hint="eastAsia"/>
          <w:sz w:val="11"/>
          <w:szCs w:val="21"/>
        </w:rPr>
        <w:t>结反偏</w:t>
      </w:r>
      <w:proofErr w:type="gramEnd"/>
      <w:r w:rsidR="00433BBE">
        <w:rPr>
          <w:rFonts w:hint="eastAsia"/>
          <w:sz w:val="11"/>
          <w:szCs w:val="21"/>
        </w:rPr>
        <w:t>电流为</w:t>
      </w:r>
      <m:oMath>
        <m:sSub>
          <m:sSubPr>
            <m:ctrlPr>
              <w:rPr>
                <w:rFonts w:ascii="Cambria Math" w:hAnsi="Cambria Math"/>
                <w:i/>
                <w:sz w:val="11"/>
                <w:szCs w:val="21"/>
              </w:rPr>
            </m:ctrlPr>
          </m:sSubPr>
          <m:e>
            <m:r>
              <w:rPr>
                <w:rFonts w:ascii="Cambria Math" w:hAnsi="Cambria Math" w:hint="eastAsia"/>
                <w:sz w:val="11"/>
                <w:szCs w:val="21"/>
              </w:rPr>
              <m:t>I</m:t>
            </m:r>
            <m:ctrlPr>
              <w:rPr>
                <w:rFonts w:ascii="Cambria Math" w:hAnsi="Cambria Math" w:hint="eastAsia"/>
                <w:i/>
                <w:sz w:val="11"/>
                <w:szCs w:val="21"/>
              </w:rPr>
            </m:ctrlPr>
          </m:e>
          <m:sub>
            <m:r>
              <w:rPr>
                <w:rFonts w:ascii="Cambria Math" w:hAnsi="Cambria Math"/>
                <w:sz w:val="11"/>
                <w:szCs w:val="21"/>
              </w:rPr>
              <m:t>CE0</m:t>
            </m:r>
          </m:sub>
        </m:sSub>
      </m:oMath>
      <w:r w:rsidR="00433BBE">
        <w:rPr>
          <w:rFonts w:hint="eastAsia"/>
          <w:sz w:val="11"/>
          <w:szCs w:val="21"/>
        </w:rPr>
        <w:t>,</w:t>
      </w:r>
      <w:r w:rsidR="00433BBE">
        <w:rPr>
          <w:rFonts w:hint="eastAsia"/>
          <w:sz w:val="11"/>
          <w:szCs w:val="21"/>
        </w:rPr>
        <w:t>通常由</w:t>
      </w:r>
      <m:oMath>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CB0</m:t>
            </m:r>
          </m:sub>
        </m:sSub>
        <m:r>
          <w:rPr>
            <w:rFonts w:ascii="Cambria Math" w:hAnsi="Cambria Math"/>
            <w:sz w:val="11"/>
            <w:szCs w:val="21"/>
          </w:rPr>
          <m:t>&lt;</m:t>
        </m:r>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CE0</m:t>
            </m:r>
          </m:sub>
        </m:sSub>
      </m:oMath>
      <w:r w:rsidR="00680985">
        <w:rPr>
          <w:sz w:val="11"/>
          <w:szCs w:val="21"/>
        </w:rPr>
        <w:t xml:space="preserve"> (2)</w:t>
      </w:r>
      <w:r w:rsidR="00680985" w:rsidRPr="004B5F36">
        <w:rPr>
          <w:rFonts w:hint="eastAsia"/>
          <w:b/>
          <w:bCs/>
          <w:sz w:val="11"/>
          <w:szCs w:val="21"/>
        </w:rPr>
        <w:t>击穿电压</w:t>
      </w:r>
      <w:r w:rsidR="00680985">
        <w:rPr>
          <w:rFonts w:hint="eastAsia"/>
          <w:sz w:val="11"/>
          <w:szCs w:val="21"/>
        </w:rPr>
        <w:t>：共基极接法</w:t>
      </w:r>
      <w:r w:rsidR="00B26614">
        <w:rPr>
          <w:rFonts w:hint="eastAsia"/>
          <w:sz w:val="11"/>
          <w:szCs w:val="21"/>
        </w:rPr>
        <w:t>，定义</w:t>
      </w:r>
      <w:r w:rsidR="00B26614">
        <w:rPr>
          <w:rFonts w:hint="eastAsia"/>
          <w:sz w:val="11"/>
          <w:szCs w:val="21"/>
        </w:rPr>
        <w:t>E</w:t>
      </w:r>
      <w:r w:rsidR="00441AD3">
        <w:rPr>
          <w:rFonts w:hint="eastAsia"/>
          <w:sz w:val="11"/>
          <w:szCs w:val="21"/>
        </w:rPr>
        <w:t>极开路时</w:t>
      </w:r>
      <w:r w:rsidR="00441AD3">
        <w:rPr>
          <w:rFonts w:hint="eastAsia"/>
          <w:sz w:val="11"/>
          <w:szCs w:val="21"/>
        </w:rPr>
        <w:t>CB</w:t>
      </w:r>
      <w:r w:rsidR="00441AD3">
        <w:rPr>
          <w:rFonts w:hint="eastAsia"/>
          <w:sz w:val="11"/>
          <w:szCs w:val="21"/>
        </w:rPr>
        <w:t>结击穿电压为</w:t>
      </w:r>
      <m:oMath>
        <m:r>
          <w:rPr>
            <w:rFonts w:ascii="Cambria Math" w:hAnsi="Cambria Math" w:hint="eastAsia"/>
            <w:sz w:val="11"/>
            <w:szCs w:val="21"/>
          </w:rPr>
          <m:t>B</m:t>
        </m:r>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CBO</m:t>
            </m:r>
          </m:sub>
        </m:sSub>
      </m:oMath>
      <w:r w:rsidR="00441AD3">
        <w:rPr>
          <w:rFonts w:hint="eastAsia"/>
          <w:sz w:val="11"/>
          <w:szCs w:val="21"/>
        </w:rPr>
        <w:t>，</w:t>
      </w:r>
      <w:r w:rsidR="00CF75C2">
        <w:rPr>
          <w:rFonts w:hint="eastAsia"/>
          <w:sz w:val="11"/>
          <w:szCs w:val="21"/>
        </w:rPr>
        <w:t xml:space="preserve"> </w:t>
      </w:r>
      <w:r w:rsidR="00CF75C2">
        <w:rPr>
          <w:sz w:val="11"/>
          <w:szCs w:val="21"/>
        </w:rPr>
        <w:t xml:space="preserve">       </w:t>
      </w:r>
      <w:r w:rsidR="00CF75C2">
        <w:rPr>
          <w:rFonts w:hint="eastAsia"/>
          <w:sz w:val="11"/>
          <w:szCs w:val="21"/>
        </w:rPr>
        <w:t>，</w:t>
      </w:r>
      <m:oMath>
        <m:sSub>
          <m:sSubPr>
            <m:ctrlPr>
              <w:rPr>
                <w:rFonts w:ascii="Cambria Math" w:hAnsi="Cambria Math"/>
                <w:i/>
                <w:sz w:val="11"/>
                <w:szCs w:val="21"/>
              </w:rPr>
            </m:ctrlPr>
          </m:sSubPr>
          <m:e>
            <m:r>
              <w:rPr>
                <w:rFonts w:ascii="Cambria Math" w:hAnsi="Cambria Math" w:hint="eastAsia"/>
                <w:sz w:val="11"/>
                <w:szCs w:val="21"/>
              </w:rPr>
              <m:t>E</m:t>
            </m:r>
            <m:ctrlPr>
              <w:rPr>
                <w:rFonts w:ascii="Cambria Math" w:hAnsi="Cambria Math" w:hint="eastAsia"/>
                <w:i/>
                <w:sz w:val="11"/>
                <w:szCs w:val="21"/>
              </w:rPr>
            </m:ctrlPr>
          </m:e>
          <m:sub>
            <m:r>
              <w:rPr>
                <w:rFonts w:ascii="Cambria Math" w:hAnsi="Cambria Math"/>
                <w:sz w:val="11"/>
                <w:szCs w:val="21"/>
              </w:rPr>
              <m:t>C</m:t>
            </m:r>
          </m:sub>
        </m:sSub>
      </m:oMath>
      <w:r w:rsidR="00CF75C2">
        <w:rPr>
          <w:rFonts w:hint="eastAsia"/>
          <w:sz w:val="11"/>
          <w:szCs w:val="21"/>
        </w:rPr>
        <w:t>为临界击穿电场；共射极接法，定义</w:t>
      </w:r>
      <w:r w:rsidR="00CF75C2">
        <w:rPr>
          <w:rFonts w:hint="eastAsia"/>
          <w:sz w:val="11"/>
          <w:szCs w:val="21"/>
        </w:rPr>
        <w:t>B</w:t>
      </w:r>
      <w:r w:rsidR="00CF75C2">
        <w:rPr>
          <w:rFonts w:hint="eastAsia"/>
          <w:sz w:val="11"/>
          <w:szCs w:val="21"/>
        </w:rPr>
        <w:t>极开路时</w:t>
      </w:r>
      <w:r w:rsidR="00CF75C2">
        <w:rPr>
          <w:rFonts w:hint="eastAsia"/>
          <w:sz w:val="11"/>
          <w:szCs w:val="21"/>
        </w:rPr>
        <w:t>CE</w:t>
      </w:r>
      <w:r w:rsidR="00CF75C2">
        <w:rPr>
          <w:rFonts w:hint="eastAsia"/>
          <w:sz w:val="11"/>
          <w:szCs w:val="21"/>
        </w:rPr>
        <w:t>的击穿电压为</w:t>
      </w:r>
      <m:oMath>
        <m:r>
          <w:rPr>
            <w:rFonts w:ascii="Cambria Math" w:hAnsi="Cambria Math" w:hint="eastAsia"/>
            <w:sz w:val="11"/>
            <w:szCs w:val="21"/>
          </w:rPr>
          <m:t>B</m:t>
        </m:r>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sz w:val="11"/>
                <w:szCs w:val="21"/>
              </w:rPr>
              <m:t>CEO</m:t>
            </m:r>
          </m:sub>
        </m:sSub>
      </m:oMath>
      <w:r w:rsidR="008A596F">
        <w:rPr>
          <w:rFonts w:hint="eastAsia"/>
          <w:sz w:val="11"/>
          <w:szCs w:val="21"/>
        </w:rPr>
        <w:t>，</w:t>
      </w:r>
      <w:r w:rsidR="000A3713">
        <w:rPr>
          <w:rFonts w:hint="eastAsia"/>
          <w:sz w:val="11"/>
          <w:szCs w:val="21"/>
        </w:rPr>
        <w:t>当</w:t>
      </w:r>
      <m:oMath>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C</m:t>
            </m:r>
          </m:sub>
        </m:sSub>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ctrlPr>
              <w:rPr>
                <w:rFonts w:ascii="Cambria Math" w:hAnsi="Cambria Math"/>
                <w:sz w:val="11"/>
                <w:szCs w:val="21"/>
              </w:rPr>
            </m:ctrlPr>
          </m:e>
          <m:sub>
            <m:r>
              <w:rPr>
                <w:rFonts w:ascii="Cambria Math" w:hAnsi="Cambria Math"/>
                <w:sz w:val="11"/>
                <w:szCs w:val="21"/>
              </w:rPr>
              <m:t>B</m:t>
            </m:r>
          </m:sub>
        </m:sSub>
      </m:oMath>
      <w:r w:rsidR="008A596F">
        <w:rPr>
          <w:rFonts w:hint="eastAsia"/>
          <w:sz w:val="11"/>
          <w:szCs w:val="21"/>
        </w:rPr>
        <w:t xml:space="preserve"> </w:t>
      </w:r>
      <w:r w:rsidR="000A3713">
        <w:rPr>
          <w:rFonts w:hint="eastAsia"/>
          <w:sz w:val="11"/>
          <w:szCs w:val="21"/>
        </w:rPr>
        <w:t>时</w:t>
      </w:r>
      <w:r w:rsidR="000A3713">
        <w:rPr>
          <w:rFonts w:hint="eastAsia"/>
          <w:sz w:val="11"/>
          <w:szCs w:val="21"/>
        </w:rPr>
        <w:t xml:space="preserve"> </w:t>
      </w:r>
      <w:r w:rsidR="000A3713">
        <w:rPr>
          <w:sz w:val="11"/>
          <w:szCs w:val="21"/>
        </w:rPr>
        <w:t xml:space="preserve">  </w:t>
      </w:r>
      <w:r w:rsidR="008A596F">
        <w:rPr>
          <w:sz w:val="11"/>
          <w:szCs w:val="21"/>
        </w:rPr>
        <w:t xml:space="preserve">        </w:t>
      </w:r>
      <w:r w:rsidR="008A596F">
        <w:rPr>
          <w:rFonts w:hint="eastAsia"/>
          <w:sz w:val="11"/>
          <w:szCs w:val="21"/>
        </w:rPr>
        <w:t>所以有</w:t>
      </w:r>
      <m:oMath>
        <m:r>
          <w:rPr>
            <w:rFonts w:ascii="Cambria Math" w:hAnsi="Cambria Math"/>
            <w:sz w:val="11"/>
            <w:szCs w:val="21"/>
          </w:rPr>
          <m:t>B</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CEO</m:t>
            </m:r>
          </m:sub>
        </m:sSub>
        <m:r>
          <m:rPr>
            <m:sty m:val="p"/>
          </m:rPr>
          <w:rPr>
            <w:rFonts w:ascii="Cambria Math" w:hAnsi="Cambria Math"/>
            <w:sz w:val="11"/>
            <w:szCs w:val="21"/>
          </w:rPr>
          <m:t>≪</m:t>
        </m:r>
        <m:r>
          <w:rPr>
            <w:rFonts w:ascii="Cambria Math" w:hAnsi="Cambria Math"/>
            <w:sz w:val="11"/>
            <w:szCs w:val="21"/>
          </w:rPr>
          <m:t>B</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CBO</m:t>
            </m:r>
          </m:sub>
        </m:sSub>
      </m:oMath>
      <w:r w:rsidR="004B5F36">
        <w:rPr>
          <w:rFonts w:hint="eastAsia"/>
          <w:sz w:val="11"/>
          <w:szCs w:val="21"/>
        </w:rPr>
        <w:t xml:space="preserve"> </w:t>
      </w:r>
      <w:r w:rsidR="004B5F36">
        <w:rPr>
          <w:sz w:val="11"/>
          <w:szCs w:val="21"/>
        </w:rPr>
        <w:t>(3)</w:t>
      </w:r>
      <w:r w:rsidR="004B5F36" w:rsidRPr="004B5F36">
        <w:rPr>
          <w:rFonts w:hint="eastAsia"/>
          <w:b/>
          <w:bCs/>
          <w:sz w:val="11"/>
          <w:szCs w:val="21"/>
        </w:rPr>
        <w:t>基区穿通</w:t>
      </w:r>
      <w:r w:rsidR="004B5F36">
        <w:rPr>
          <w:rFonts w:hint="eastAsia"/>
          <w:sz w:val="11"/>
          <w:szCs w:val="21"/>
        </w:rPr>
        <w:t>：</w:t>
      </w:r>
      <w:r w:rsidR="008B7CF3" w:rsidRPr="008B7CF3">
        <w:rPr>
          <w:rFonts w:hint="eastAsia"/>
          <w:sz w:val="11"/>
          <w:szCs w:val="21"/>
        </w:rPr>
        <w:t>如果晶体管的基区掺杂浓度比集电区低，</w:t>
      </w:r>
      <w:r w:rsidR="00EA7D2C">
        <w:rPr>
          <w:rFonts w:hint="eastAsia"/>
          <w:sz w:val="11"/>
          <w:szCs w:val="21"/>
        </w:rPr>
        <w:t>基区宽度</w:t>
      </w:r>
      <m:oMath>
        <m:sSub>
          <m:sSubPr>
            <m:ctrlPr>
              <w:rPr>
                <w:rFonts w:ascii="Cambria Math" w:hAnsi="Cambria Math"/>
                <w:i/>
                <w:sz w:val="11"/>
                <w:szCs w:val="21"/>
              </w:rPr>
            </m:ctrlPr>
          </m:sSubPr>
          <m:e>
            <m:r>
              <w:rPr>
                <w:rFonts w:ascii="Cambria Math" w:hAnsi="Cambria Math" w:hint="eastAsia"/>
                <w:sz w:val="11"/>
                <w:szCs w:val="21"/>
              </w:rPr>
              <m:t>W</m:t>
            </m:r>
            <m:ctrlPr>
              <w:rPr>
                <w:rFonts w:ascii="Cambria Math" w:hAnsi="Cambria Math" w:hint="eastAsia"/>
                <w:i/>
                <w:sz w:val="11"/>
                <w:szCs w:val="21"/>
              </w:rPr>
            </m:ctrlPr>
          </m:e>
          <m:sub>
            <m:r>
              <w:rPr>
                <w:rFonts w:ascii="Cambria Math" w:hAnsi="Cambria Math" w:hint="eastAsia"/>
                <w:sz w:val="11"/>
                <w:szCs w:val="21"/>
              </w:rPr>
              <m:t>B</m:t>
            </m:r>
          </m:sub>
        </m:sSub>
      </m:oMath>
      <w:r w:rsidR="008B7CF3" w:rsidRPr="008B7CF3">
        <w:rPr>
          <w:rFonts w:hint="eastAsia"/>
          <w:sz w:val="11"/>
          <w:szCs w:val="21"/>
        </w:rPr>
        <w:t>又较小，则有可能在集电结发生雪崩击穿之前，</w:t>
      </w:r>
      <w:r w:rsidR="008B7CF3" w:rsidRPr="008B7CF3">
        <w:rPr>
          <w:rFonts w:hint="eastAsia"/>
          <w:sz w:val="11"/>
          <w:szCs w:val="21"/>
        </w:rPr>
        <w:t xml:space="preserve"> </w:t>
      </w:r>
      <w:r w:rsidR="007205CB">
        <w:rPr>
          <w:rFonts w:hint="eastAsia"/>
          <w:sz w:val="11"/>
          <w:szCs w:val="21"/>
        </w:rPr>
        <w:t>基区有效宽度</w:t>
      </w:r>
      <m:oMath>
        <m:sSub>
          <m:sSubPr>
            <m:ctrlPr>
              <w:rPr>
                <w:rFonts w:ascii="Cambria Math" w:hAnsi="Cambria Math"/>
                <w:i/>
                <w:sz w:val="11"/>
                <w:szCs w:val="21"/>
              </w:rPr>
            </m:ctrlPr>
          </m:sSubPr>
          <m:e>
            <m:r>
              <w:rPr>
                <w:rFonts w:ascii="Cambria Math" w:hAnsi="Cambria Math" w:hint="eastAsia"/>
                <w:sz w:val="11"/>
                <w:szCs w:val="21"/>
              </w:rPr>
              <m:t>W</m:t>
            </m:r>
            <m:ctrlPr>
              <w:rPr>
                <w:rFonts w:ascii="Cambria Math" w:hAnsi="Cambria Math" w:hint="eastAsia"/>
                <w:i/>
                <w:sz w:val="11"/>
                <w:szCs w:val="21"/>
              </w:rPr>
            </m:ctrlPr>
          </m:e>
          <m:sub>
            <m:r>
              <w:rPr>
                <w:rFonts w:ascii="Cambria Math" w:hAnsi="Cambria Math"/>
                <w:sz w:val="11"/>
                <w:szCs w:val="21"/>
              </w:rPr>
              <m:t>Beff</m:t>
            </m:r>
          </m:sub>
        </m:sSub>
      </m:oMath>
      <w:r w:rsidR="008B7CF3" w:rsidRPr="008B7CF3">
        <w:rPr>
          <w:rFonts w:hint="eastAsia"/>
          <w:sz w:val="11"/>
          <w:szCs w:val="21"/>
        </w:rPr>
        <w:t>减小到零，即发射区到集电区之间只有空间电荷区而无中性的基区，这种现象称为基区穿通</w:t>
      </w:r>
      <w:r w:rsidR="006C251F">
        <w:rPr>
          <w:rFonts w:hint="eastAsia"/>
          <w:sz w:val="11"/>
          <w:szCs w:val="21"/>
        </w:rPr>
        <w:t>，发生基区穿通时集电极电压称为穿通电压</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sz w:val="11"/>
                <w:szCs w:val="21"/>
              </w:rPr>
              <m:t>PT</m:t>
            </m:r>
          </m:sub>
        </m:sSub>
      </m:oMath>
      <w:r w:rsidR="00B215B3">
        <w:rPr>
          <w:rFonts w:hint="eastAsia"/>
          <w:sz w:val="11"/>
          <w:szCs w:val="21"/>
        </w:rPr>
        <w:t>。当</w:t>
      </w:r>
      <m:oMath>
        <m:sSub>
          <m:sSubPr>
            <m:ctrlPr>
              <w:rPr>
                <w:rFonts w:ascii="Cambria Math" w:hAnsi="Cambria Math"/>
                <w:i/>
                <w:sz w:val="11"/>
                <w:szCs w:val="21"/>
              </w:rPr>
            </m:ctrlPr>
          </m:sSubPr>
          <m:e>
            <m:r>
              <w:rPr>
                <w:rFonts w:ascii="Cambria Math" w:hAnsi="Cambria Math" w:hint="eastAsia"/>
                <w:sz w:val="11"/>
                <w:szCs w:val="21"/>
              </w:rPr>
              <m:t>N</m:t>
            </m:r>
            <m:ctrlPr>
              <w:rPr>
                <w:rFonts w:ascii="Cambria Math" w:hAnsi="Cambria Math" w:hint="eastAsia"/>
                <w:i/>
                <w:sz w:val="11"/>
                <w:szCs w:val="21"/>
              </w:rPr>
            </m:ctrlPr>
          </m:e>
          <m:sub>
            <m:r>
              <w:rPr>
                <w:rFonts w:ascii="Cambria Math" w:hAnsi="Cambria Math"/>
                <w:sz w:val="11"/>
                <w:szCs w:val="21"/>
              </w:rPr>
              <m:t>C</m:t>
            </m:r>
          </m:sub>
        </m:sSub>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ctrlPr>
              <w:rPr>
                <w:rFonts w:ascii="Cambria Math" w:hAnsi="Cambria Math"/>
                <w:sz w:val="11"/>
                <w:szCs w:val="21"/>
              </w:rPr>
            </m:ctrlPr>
          </m:e>
          <m:sub>
            <m:r>
              <w:rPr>
                <w:rFonts w:ascii="Cambria Math" w:hAnsi="Cambria Math"/>
                <w:sz w:val="11"/>
                <w:szCs w:val="21"/>
              </w:rPr>
              <m:t>B</m:t>
            </m:r>
          </m:sub>
        </m:sSub>
      </m:oMath>
      <w:r w:rsidR="0033659B">
        <w:rPr>
          <w:rFonts w:hint="eastAsia"/>
          <w:sz w:val="11"/>
          <w:szCs w:val="21"/>
        </w:rPr>
        <w:t>时，且</w:t>
      </w:r>
      <m:oMath>
        <m:sSub>
          <m:sSubPr>
            <m:ctrlPr>
              <w:rPr>
                <w:rFonts w:ascii="Cambria Math" w:hAnsi="Cambria Math"/>
                <w:i/>
                <w:sz w:val="11"/>
                <w:szCs w:val="21"/>
              </w:rPr>
            </m:ctrlPr>
          </m:sSubPr>
          <m:e>
            <m:r>
              <w:rPr>
                <w:rFonts w:ascii="Cambria Math" w:hAnsi="Cambria Math" w:hint="eastAsia"/>
                <w:sz w:val="11"/>
                <w:szCs w:val="21"/>
              </w:rPr>
              <m:t>W</m:t>
            </m:r>
            <m:ctrlPr>
              <w:rPr>
                <w:rFonts w:ascii="Cambria Math" w:hAnsi="Cambria Math" w:hint="eastAsia"/>
                <w:i/>
                <w:sz w:val="11"/>
                <w:szCs w:val="21"/>
              </w:rPr>
            </m:ctrlPr>
          </m:e>
          <m:sub>
            <m:r>
              <w:rPr>
                <w:rFonts w:ascii="Cambria Math" w:hAnsi="Cambria Math" w:hint="eastAsia"/>
                <w:sz w:val="11"/>
                <w:szCs w:val="21"/>
              </w:rPr>
              <m:t>B</m:t>
            </m:r>
          </m:sub>
        </m:sSub>
      </m:oMath>
      <w:proofErr w:type="gramStart"/>
      <w:r w:rsidR="0033659B">
        <w:rPr>
          <w:rFonts w:hint="eastAsia"/>
          <w:sz w:val="11"/>
          <w:szCs w:val="21"/>
        </w:rPr>
        <w:t>很</w:t>
      </w:r>
      <w:proofErr w:type="gramEnd"/>
      <w:r w:rsidR="0033659B">
        <w:rPr>
          <w:rFonts w:hint="eastAsia"/>
          <w:sz w:val="11"/>
          <w:szCs w:val="21"/>
        </w:rPr>
        <w:t>小时</w:t>
      </w:r>
      <w:r w:rsidR="00B97F30">
        <w:rPr>
          <w:rFonts w:hint="eastAsia"/>
          <w:sz w:val="11"/>
          <w:szCs w:val="21"/>
        </w:rPr>
        <w:t xml:space="preserve"> </w:t>
      </w:r>
      <w:r w:rsidR="00B97F30">
        <w:rPr>
          <w:sz w:val="11"/>
          <w:szCs w:val="21"/>
        </w:rPr>
        <w:t xml:space="preserve">                      </w:t>
      </w:r>
      <w:r w:rsidR="00B97F30">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C</m:t>
            </m:r>
          </m:sub>
        </m:sSub>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ctrlPr>
              <w:rPr>
                <w:rFonts w:ascii="Cambria Math" w:hAnsi="Cambria Math"/>
                <w:sz w:val="11"/>
                <w:szCs w:val="21"/>
              </w:rPr>
            </m:ctrlPr>
          </m:e>
          <m:sub>
            <m:r>
              <w:rPr>
                <w:rFonts w:ascii="Cambria Math" w:hAnsi="Cambria Math"/>
                <w:sz w:val="11"/>
                <w:szCs w:val="21"/>
              </w:rPr>
              <m:t>B</m:t>
            </m:r>
          </m:sub>
        </m:sSub>
      </m:oMath>
      <w:r w:rsidR="00B97F30">
        <w:rPr>
          <w:rFonts w:hint="eastAsia"/>
          <w:sz w:val="11"/>
          <w:szCs w:val="21"/>
        </w:rPr>
        <w:t>时</w:t>
      </w:r>
    </w:p>
    <w:p w14:paraId="010A72D7" w14:textId="600EA22C" w:rsidR="004C011A" w:rsidRDefault="00146768" w:rsidP="009760C6">
      <w:pPr>
        <w:rPr>
          <w:sz w:val="11"/>
          <w:szCs w:val="21"/>
        </w:rPr>
      </w:pPr>
      <w:r>
        <w:rPr>
          <w:sz w:val="11"/>
          <w:szCs w:val="21"/>
        </w:rPr>
        <w:t>20</w:t>
      </w:r>
      <w:r w:rsidR="004C011A">
        <w:rPr>
          <w:sz w:val="11"/>
          <w:szCs w:val="21"/>
        </w:rPr>
        <w:t>.</w:t>
      </w:r>
      <w:r w:rsidR="004C011A" w:rsidRPr="00146768">
        <w:rPr>
          <w:b/>
          <w:bCs/>
          <w:sz w:val="11"/>
          <w:szCs w:val="21"/>
        </w:rPr>
        <w:t xml:space="preserve"> </w:t>
      </w:r>
      <w:r w:rsidR="004C011A" w:rsidRPr="00146768">
        <w:rPr>
          <w:rFonts w:hint="eastAsia"/>
          <w:b/>
          <w:bCs/>
          <w:sz w:val="11"/>
          <w:szCs w:val="21"/>
        </w:rPr>
        <w:t>功率特性</w:t>
      </w:r>
      <w:r w:rsidR="00F85008">
        <w:rPr>
          <w:rFonts w:hint="eastAsia"/>
          <w:sz w:val="11"/>
          <w:szCs w:val="21"/>
        </w:rPr>
        <w:t>：</w:t>
      </w:r>
      <w:r w:rsidR="00F85008">
        <w:rPr>
          <w:rFonts w:hint="eastAsia"/>
          <w:sz w:val="11"/>
          <w:szCs w:val="21"/>
        </w:rPr>
        <w:t>(</w:t>
      </w:r>
      <w:r w:rsidR="00F85008">
        <w:rPr>
          <w:sz w:val="11"/>
          <w:szCs w:val="21"/>
        </w:rPr>
        <w:t>1)</w:t>
      </w:r>
      <w:r w:rsidR="00F85008" w:rsidRPr="00554484">
        <w:rPr>
          <w:rFonts w:hint="eastAsia"/>
          <w:b/>
          <w:bCs/>
          <w:sz w:val="11"/>
          <w:szCs w:val="21"/>
        </w:rPr>
        <w:t>最大集电极电流</w:t>
      </w:r>
      <m:oMath>
        <m:sSub>
          <m:sSubPr>
            <m:ctrlPr>
              <w:rPr>
                <w:rFonts w:ascii="Cambria Math" w:hAnsi="Cambria Math"/>
                <w:b/>
                <w:bCs/>
                <w:i/>
                <w:sz w:val="11"/>
                <w:szCs w:val="21"/>
              </w:rPr>
            </m:ctrlPr>
          </m:sSubPr>
          <m:e>
            <m:r>
              <m:rPr>
                <m:sty m:val="bi"/>
              </m:rPr>
              <w:rPr>
                <w:rFonts w:ascii="Cambria Math" w:hAnsi="Cambria Math" w:hint="eastAsia"/>
                <w:sz w:val="11"/>
                <w:szCs w:val="21"/>
              </w:rPr>
              <m:t>I</m:t>
            </m:r>
            <m:ctrlPr>
              <w:rPr>
                <w:rFonts w:ascii="Cambria Math" w:hAnsi="Cambria Math" w:hint="eastAsia"/>
                <w:b/>
                <w:bCs/>
                <w:i/>
                <w:sz w:val="11"/>
                <w:szCs w:val="21"/>
              </w:rPr>
            </m:ctrlPr>
          </m:e>
          <m:sub>
            <m:r>
              <m:rPr>
                <m:sty m:val="bi"/>
              </m:rPr>
              <w:rPr>
                <w:rFonts w:ascii="Cambria Math" w:hAnsi="Cambria Math" w:hint="eastAsia"/>
                <w:sz w:val="11"/>
                <w:szCs w:val="21"/>
              </w:rPr>
              <m:t>C</m:t>
            </m:r>
          </m:sub>
        </m:sSub>
      </m:oMath>
      <w:r w:rsidR="00CB6ED9">
        <w:rPr>
          <w:rFonts w:hint="eastAsia"/>
          <w:sz w:val="11"/>
          <w:szCs w:val="21"/>
        </w:rPr>
        <w:t>:</w:t>
      </w:r>
      <w:r w:rsidR="00CB6ED9" w:rsidRPr="00CB6ED9">
        <w:rPr>
          <w:rFonts w:hint="eastAsia"/>
        </w:rPr>
        <w:t xml:space="preserve"> </w:t>
      </w:r>
      <w:r w:rsidR="00CB6ED9" w:rsidRPr="00CB6ED9">
        <w:rPr>
          <w:rFonts w:hint="eastAsia"/>
          <w:sz w:val="11"/>
          <w:szCs w:val="21"/>
        </w:rPr>
        <w:t>基区电导调制效应及有效基区扩展效应</w:t>
      </w:r>
      <w:r w:rsidR="00CB6ED9" w:rsidRPr="00CB6ED9">
        <w:rPr>
          <w:rFonts w:hint="eastAsia"/>
          <w:sz w:val="11"/>
          <w:szCs w:val="21"/>
        </w:rPr>
        <w:t>(Kirk</w:t>
      </w:r>
      <w:r w:rsidR="00CB6ED9" w:rsidRPr="00CB6ED9">
        <w:rPr>
          <w:rFonts w:hint="eastAsia"/>
          <w:sz w:val="11"/>
          <w:szCs w:val="21"/>
        </w:rPr>
        <w:t>效应）均会使晶体管特性变差，因此必须定义各自的最大电流限制</w:t>
      </w:r>
      <w:r w:rsidR="00CB6ED9">
        <w:rPr>
          <w:rFonts w:hint="eastAsia"/>
          <w:sz w:val="11"/>
          <w:szCs w:val="21"/>
        </w:rPr>
        <w:t>,</w:t>
      </w:r>
      <w:r w:rsidR="006D5978" w:rsidRPr="006D5978">
        <w:rPr>
          <w:rFonts w:hint="eastAsia"/>
        </w:rPr>
        <w:t xml:space="preserve"> </w:t>
      </w:r>
      <w:r w:rsidR="006D5978" w:rsidRPr="006D5978">
        <w:rPr>
          <w:rFonts w:hint="eastAsia"/>
          <w:sz w:val="11"/>
          <w:szCs w:val="21"/>
        </w:rPr>
        <w:t>最大集电极电流密度取决于上述两种效应中最小的最大发射极电流</w:t>
      </w:r>
      <w:r w:rsidR="006D5978">
        <w:rPr>
          <w:rFonts w:hint="eastAsia"/>
          <w:sz w:val="11"/>
          <w:szCs w:val="21"/>
        </w:rPr>
        <w:t xml:space="preserve"> </w:t>
      </w:r>
      <w:r w:rsidR="006D5978">
        <w:rPr>
          <w:sz w:val="11"/>
          <w:szCs w:val="21"/>
        </w:rPr>
        <w:t>(2)</w:t>
      </w:r>
      <w:r w:rsidR="003C350D">
        <w:rPr>
          <w:sz w:val="11"/>
          <w:szCs w:val="21"/>
        </w:rPr>
        <w:t xml:space="preserve"> </w:t>
      </w:r>
      <w:r w:rsidR="003C350D" w:rsidRPr="00554484">
        <w:rPr>
          <w:rFonts w:hint="eastAsia"/>
          <w:b/>
          <w:bCs/>
          <w:sz w:val="11"/>
          <w:szCs w:val="21"/>
        </w:rPr>
        <w:t>安全工作区</w:t>
      </w:r>
      <w:r w:rsidR="003C350D">
        <w:rPr>
          <w:rFonts w:hint="eastAsia"/>
          <w:sz w:val="11"/>
          <w:szCs w:val="21"/>
        </w:rPr>
        <w:t>（</w:t>
      </w:r>
      <w:r w:rsidR="003C350D">
        <w:rPr>
          <w:rFonts w:hint="eastAsia"/>
          <w:sz w:val="11"/>
          <w:szCs w:val="21"/>
        </w:rPr>
        <w:t>S</w:t>
      </w:r>
      <w:r w:rsidR="003C350D">
        <w:rPr>
          <w:sz w:val="11"/>
          <w:szCs w:val="21"/>
        </w:rPr>
        <w:t>OA</w:t>
      </w:r>
      <w:r w:rsidR="003C350D">
        <w:rPr>
          <w:rFonts w:hint="eastAsia"/>
          <w:sz w:val="11"/>
          <w:szCs w:val="21"/>
        </w:rPr>
        <w:t>）</w:t>
      </w:r>
      <w:r w:rsidR="00BF562E" w:rsidRPr="00BF562E">
        <w:rPr>
          <w:rFonts w:hint="eastAsia"/>
          <w:sz w:val="11"/>
          <w:szCs w:val="21"/>
        </w:rPr>
        <w:t>晶体管的输出功率，还受到热学参数的限制，这是由于电流的热效应使晶体管消耗一定的功率，引起管芯发热，此热量通过半导体、管壳等途径散到管外，称为晶体管的耗散功率</w:t>
      </w:r>
      <w:r w:rsidR="00BF562E">
        <w:rPr>
          <w:rFonts w:hint="eastAsia"/>
          <w:sz w:val="11"/>
          <w:szCs w:val="21"/>
        </w:rPr>
        <w:t>。</w:t>
      </w:r>
      <w:r w:rsidR="004B2FD3" w:rsidRPr="004B2FD3">
        <w:rPr>
          <w:rFonts w:hint="eastAsia"/>
          <w:sz w:val="11"/>
          <w:szCs w:val="21"/>
        </w:rPr>
        <w:t>当晶体管工作在最大耗散功率范围内时，仍有可能发生击穿而被烧毁。一般认为，这是由于晶体管的</w:t>
      </w:r>
      <w:r w:rsidR="004B2FD3" w:rsidRPr="004B2FD3">
        <w:rPr>
          <w:rFonts w:hint="eastAsia"/>
          <w:b/>
          <w:bCs/>
          <w:sz w:val="11"/>
          <w:szCs w:val="21"/>
        </w:rPr>
        <w:t>二次击穿</w:t>
      </w:r>
      <w:r w:rsidR="004B2FD3" w:rsidRPr="004B2FD3">
        <w:rPr>
          <w:rFonts w:hint="eastAsia"/>
          <w:sz w:val="11"/>
          <w:szCs w:val="21"/>
        </w:rPr>
        <w:t>所引起的</w:t>
      </w:r>
      <w:r w:rsidR="009760C6">
        <w:rPr>
          <w:rFonts w:hint="eastAsia"/>
          <w:sz w:val="11"/>
          <w:szCs w:val="21"/>
        </w:rPr>
        <w:t>。</w:t>
      </w:r>
      <w:r w:rsidR="009760C6" w:rsidRPr="009760C6">
        <w:rPr>
          <w:rFonts w:hint="eastAsia"/>
          <w:sz w:val="11"/>
          <w:szCs w:val="21"/>
        </w:rPr>
        <w:t>当集电结反向偏压</w:t>
      </w:r>
      <w:r w:rsidR="009760C6" w:rsidRPr="009760C6">
        <w:rPr>
          <w:rFonts w:hint="eastAsia"/>
          <w:sz w:val="11"/>
          <w:szCs w:val="21"/>
        </w:rPr>
        <w:t>VCE</w:t>
      </w:r>
      <w:r w:rsidR="009760C6" w:rsidRPr="009760C6">
        <w:rPr>
          <w:rFonts w:hint="eastAsia"/>
          <w:sz w:val="11"/>
          <w:szCs w:val="21"/>
        </w:rPr>
        <w:t>逐渐增大到某一数值时，集电极电流</w:t>
      </w:r>
      <w:r w:rsidR="009760C6" w:rsidRPr="009760C6">
        <w:rPr>
          <w:rFonts w:hint="eastAsia"/>
          <w:sz w:val="11"/>
          <w:szCs w:val="21"/>
        </w:rPr>
        <w:t>IC</w:t>
      </w:r>
      <w:r w:rsidR="009760C6" w:rsidRPr="009760C6">
        <w:rPr>
          <w:rFonts w:hint="eastAsia"/>
          <w:sz w:val="11"/>
          <w:szCs w:val="21"/>
        </w:rPr>
        <w:t>急剧增加，这就是通常的</w:t>
      </w:r>
      <w:r w:rsidR="009760C6" w:rsidRPr="00201E75">
        <w:rPr>
          <w:rFonts w:hint="eastAsia"/>
          <w:b/>
          <w:bCs/>
          <w:sz w:val="11"/>
          <w:szCs w:val="21"/>
        </w:rPr>
        <w:t>雪崩击穿</w:t>
      </w:r>
      <w:r w:rsidR="009760C6" w:rsidRPr="009760C6">
        <w:rPr>
          <w:rFonts w:hint="eastAsia"/>
          <w:sz w:val="11"/>
          <w:szCs w:val="21"/>
        </w:rPr>
        <w:t>，称为一次击穿；继续增加集电结电压，使</w:t>
      </w:r>
      <w:r w:rsidR="009760C6" w:rsidRPr="009760C6">
        <w:rPr>
          <w:rFonts w:hint="eastAsia"/>
          <w:sz w:val="11"/>
          <w:szCs w:val="21"/>
        </w:rPr>
        <w:t>IC</w:t>
      </w:r>
      <w:r w:rsidR="009760C6" w:rsidRPr="009760C6">
        <w:rPr>
          <w:rFonts w:hint="eastAsia"/>
          <w:sz w:val="11"/>
          <w:szCs w:val="21"/>
        </w:rPr>
        <w:t>增大到某一临界值此</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CE</m:t>
            </m:r>
          </m:sub>
        </m:sSub>
      </m:oMath>
      <w:r w:rsidR="009760C6" w:rsidRPr="009760C6">
        <w:rPr>
          <w:rFonts w:hint="eastAsia"/>
          <w:sz w:val="11"/>
          <w:szCs w:val="21"/>
        </w:rPr>
        <w:t>突然降低，而电流则继续增大，出现负阻效应，此称二次击穿</w:t>
      </w:r>
      <w:r w:rsidR="00EE348F">
        <w:rPr>
          <w:rFonts w:hint="eastAsia"/>
          <w:sz w:val="11"/>
          <w:szCs w:val="21"/>
        </w:rPr>
        <w:t>。安全工作区受到集电极最大电流，集电极最大耗散功率，二次击穿临界功耗，最大电压决定</w:t>
      </w:r>
      <w:r w:rsidR="005863A0">
        <w:rPr>
          <w:rFonts w:hint="eastAsia"/>
          <w:sz w:val="11"/>
          <w:szCs w:val="21"/>
        </w:rPr>
        <w:t>。</w:t>
      </w:r>
    </w:p>
    <w:p w14:paraId="392BB213" w14:textId="0D5669C2" w:rsidR="00EE348F" w:rsidRPr="00B67CF6" w:rsidRDefault="006E2ACC" w:rsidP="009760C6">
      <w:pPr>
        <w:rPr>
          <w:sz w:val="11"/>
          <w:szCs w:val="21"/>
        </w:rPr>
      </w:pPr>
      <w:r w:rsidRPr="006E2ACC">
        <w:rPr>
          <w:noProof/>
          <w:sz w:val="11"/>
          <w:szCs w:val="21"/>
        </w:rPr>
        <w:drawing>
          <wp:anchor distT="0" distB="0" distL="114300" distR="114300" simplePos="0" relativeHeight="251758592" behindDoc="0" locked="0" layoutInCell="1" allowOverlap="1" wp14:anchorId="19E7BCCC" wp14:editId="089840C2">
            <wp:simplePos x="0" y="0"/>
            <wp:positionH relativeFrom="column">
              <wp:posOffset>1514030</wp:posOffset>
            </wp:positionH>
            <wp:positionV relativeFrom="paragraph">
              <wp:posOffset>505620</wp:posOffset>
            </wp:positionV>
            <wp:extent cx="406719" cy="136916"/>
            <wp:effectExtent l="0" t="0" r="0"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6719" cy="136916"/>
                    </a:xfrm>
                    <a:prstGeom prst="rect">
                      <a:avLst/>
                    </a:prstGeom>
                  </pic:spPr>
                </pic:pic>
              </a:graphicData>
            </a:graphic>
            <wp14:sizeRelH relativeFrom="margin">
              <wp14:pctWidth>0</wp14:pctWidth>
            </wp14:sizeRelH>
            <wp14:sizeRelV relativeFrom="margin">
              <wp14:pctHeight>0</wp14:pctHeight>
            </wp14:sizeRelV>
          </wp:anchor>
        </w:drawing>
      </w:r>
      <w:r w:rsidRPr="006E2ACC">
        <w:rPr>
          <w:noProof/>
          <w:sz w:val="11"/>
          <w:szCs w:val="21"/>
        </w:rPr>
        <w:drawing>
          <wp:anchor distT="0" distB="0" distL="114300" distR="114300" simplePos="0" relativeHeight="251757568" behindDoc="0" locked="0" layoutInCell="1" allowOverlap="1" wp14:anchorId="031BBFB8" wp14:editId="53F906A0">
            <wp:simplePos x="0" y="0"/>
            <wp:positionH relativeFrom="column">
              <wp:posOffset>1015080</wp:posOffset>
            </wp:positionH>
            <wp:positionV relativeFrom="paragraph">
              <wp:posOffset>498125</wp:posOffset>
            </wp:positionV>
            <wp:extent cx="430306" cy="146971"/>
            <wp:effectExtent l="0" t="0" r="8255" b="5715"/>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0306" cy="146971"/>
                    </a:xfrm>
                    <a:prstGeom prst="rect">
                      <a:avLst/>
                    </a:prstGeom>
                  </pic:spPr>
                </pic:pic>
              </a:graphicData>
            </a:graphic>
            <wp14:sizeRelH relativeFrom="margin">
              <wp14:pctWidth>0</wp14:pctWidth>
            </wp14:sizeRelH>
            <wp14:sizeRelV relativeFrom="margin">
              <wp14:pctHeight>0</wp14:pctHeight>
            </wp14:sizeRelV>
          </wp:anchor>
        </w:drawing>
      </w:r>
      <w:r w:rsidR="00461B89" w:rsidRPr="00461B89">
        <w:rPr>
          <w:noProof/>
          <w:sz w:val="11"/>
          <w:szCs w:val="21"/>
        </w:rPr>
        <w:drawing>
          <wp:anchor distT="0" distB="0" distL="114300" distR="114300" simplePos="0" relativeHeight="251756544" behindDoc="0" locked="0" layoutInCell="1" allowOverlap="1" wp14:anchorId="6FEEE793" wp14:editId="13801227">
            <wp:simplePos x="0" y="0"/>
            <wp:positionH relativeFrom="column">
              <wp:posOffset>414448</wp:posOffset>
            </wp:positionH>
            <wp:positionV relativeFrom="paragraph">
              <wp:posOffset>515841</wp:posOffset>
            </wp:positionV>
            <wp:extent cx="542772" cy="155315"/>
            <wp:effectExtent l="0" t="0" r="0"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8170" cy="156860"/>
                    </a:xfrm>
                    <a:prstGeom prst="rect">
                      <a:avLst/>
                    </a:prstGeom>
                  </pic:spPr>
                </pic:pic>
              </a:graphicData>
            </a:graphic>
            <wp14:sizeRelH relativeFrom="margin">
              <wp14:pctWidth>0</wp14:pctWidth>
            </wp14:sizeRelH>
            <wp14:sizeRelV relativeFrom="margin">
              <wp14:pctHeight>0</wp14:pctHeight>
            </wp14:sizeRelV>
          </wp:anchor>
        </w:drawing>
      </w:r>
      <w:r w:rsidR="00977BCE" w:rsidRPr="00B67CF6">
        <w:rPr>
          <w:noProof/>
          <w:sz w:val="11"/>
          <w:szCs w:val="21"/>
        </w:rPr>
        <w:drawing>
          <wp:anchor distT="0" distB="0" distL="114300" distR="114300" simplePos="0" relativeHeight="251754496" behindDoc="0" locked="0" layoutInCell="1" allowOverlap="1" wp14:anchorId="5F7689D4" wp14:editId="33451678">
            <wp:simplePos x="0" y="0"/>
            <wp:positionH relativeFrom="column">
              <wp:posOffset>76560</wp:posOffset>
            </wp:positionH>
            <wp:positionV relativeFrom="paragraph">
              <wp:posOffset>132444</wp:posOffset>
            </wp:positionV>
            <wp:extent cx="518160" cy="142875"/>
            <wp:effectExtent l="0" t="0" r="0" b="952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8160" cy="142875"/>
                    </a:xfrm>
                    <a:prstGeom prst="rect">
                      <a:avLst/>
                    </a:prstGeom>
                  </pic:spPr>
                </pic:pic>
              </a:graphicData>
            </a:graphic>
            <wp14:sizeRelH relativeFrom="margin">
              <wp14:pctWidth>0</wp14:pctWidth>
            </wp14:sizeRelH>
            <wp14:sizeRelV relativeFrom="margin">
              <wp14:pctHeight>0</wp14:pctHeight>
            </wp14:sizeRelV>
          </wp:anchor>
        </w:drawing>
      </w:r>
      <w:r w:rsidR="00977BCE" w:rsidRPr="00B67CF6">
        <w:rPr>
          <w:noProof/>
          <w:sz w:val="11"/>
          <w:szCs w:val="21"/>
        </w:rPr>
        <w:drawing>
          <wp:anchor distT="0" distB="0" distL="114300" distR="114300" simplePos="0" relativeHeight="251753472" behindDoc="0" locked="0" layoutInCell="1" allowOverlap="1" wp14:anchorId="385E71EB" wp14:editId="7C7BCB30">
            <wp:simplePos x="0" y="0"/>
            <wp:positionH relativeFrom="column">
              <wp:posOffset>983306</wp:posOffset>
            </wp:positionH>
            <wp:positionV relativeFrom="paragraph">
              <wp:posOffset>1905</wp:posOffset>
            </wp:positionV>
            <wp:extent cx="511470" cy="130107"/>
            <wp:effectExtent l="0" t="0" r="3175" b="381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1470" cy="130107"/>
                    </a:xfrm>
                    <a:prstGeom prst="rect">
                      <a:avLst/>
                    </a:prstGeom>
                  </pic:spPr>
                </pic:pic>
              </a:graphicData>
            </a:graphic>
            <wp14:sizeRelH relativeFrom="margin">
              <wp14:pctWidth>0</wp14:pctWidth>
            </wp14:sizeRelH>
            <wp14:sizeRelV relativeFrom="margin">
              <wp14:pctHeight>0</wp14:pctHeight>
            </wp14:sizeRelV>
          </wp:anchor>
        </w:drawing>
      </w:r>
      <w:r w:rsidR="00977BCE">
        <w:rPr>
          <w:rFonts w:hint="eastAsia"/>
          <w:noProof/>
          <w:sz w:val="11"/>
          <w:szCs w:val="21"/>
        </w:rPr>
        <w:drawing>
          <wp:anchor distT="0" distB="0" distL="114300" distR="114300" simplePos="0" relativeHeight="251755520" behindDoc="0" locked="0" layoutInCell="1" allowOverlap="1" wp14:anchorId="66C96407" wp14:editId="342EE939">
            <wp:simplePos x="0" y="0"/>
            <wp:positionH relativeFrom="column">
              <wp:align>right</wp:align>
            </wp:positionH>
            <wp:positionV relativeFrom="paragraph">
              <wp:posOffset>1905</wp:posOffset>
            </wp:positionV>
            <wp:extent cx="648970" cy="772160"/>
            <wp:effectExtent l="0" t="0" r="0" b="8890"/>
            <wp:wrapSquare wrapText="bothSides"/>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897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8F">
        <w:rPr>
          <w:sz w:val="11"/>
          <w:szCs w:val="21"/>
        </w:rPr>
        <w:t xml:space="preserve">21. </w:t>
      </w:r>
      <w:r w:rsidR="00EE348F" w:rsidRPr="00EE348F">
        <w:rPr>
          <w:rFonts w:hint="eastAsia"/>
          <w:b/>
          <w:bCs/>
          <w:sz w:val="11"/>
          <w:szCs w:val="21"/>
        </w:rPr>
        <w:t>开关特性</w:t>
      </w:r>
      <w:r w:rsidR="003F38FF">
        <w:rPr>
          <w:rFonts w:hint="eastAsia"/>
          <w:b/>
          <w:bCs/>
          <w:sz w:val="11"/>
          <w:szCs w:val="21"/>
        </w:rPr>
        <w:t>：</w:t>
      </w:r>
      <w:r w:rsidR="003F38FF" w:rsidRPr="00EF00A2">
        <w:rPr>
          <w:rFonts w:hint="eastAsia"/>
          <w:b/>
          <w:bCs/>
          <w:sz w:val="11"/>
          <w:szCs w:val="21"/>
        </w:rPr>
        <w:t>(</w:t>
      </w:r>
      <w:r w:rsidR="003F38FF" w:rsidRPr="00EF00A2">
        <w:rPr>
          <w:b/>
          <w:bCs/>
          <w:sz w:val="11"/>
          <w:szCs w:val="21"/>
        </w:rPr>
        <w:t>1)</w:t>
      </w:r>
      <w:r w:rsidR="003F38FF">
        <w:rPr>
          <w:rFonts w:hint="eastAsia"/>
          <w:sz w:val="11"/>
          <w:szCs w:val="21"/>
        </w:rPr>
        <w:t>关断阻抗</w:t>
      </w:r>
      <w:r w:rsidR="00B67CF6">
        <w:rPr>
          <w:rFonts w:hint="eastAsia"/>
          <w:sz w:val="11"/>
          <w:szCs w:val="21"/>
        </w:rPr>
        <w:t xml:space="preserve"> </w:t>
      </w:r>
      <w:r w:rsidR="00B67CF6">
        <w:rPr>
          <w:sz w:val="11"/>
          <w:szCs w:val="21"/>
        </w:rPr>
        <w:t xml:space="preserve">               </w:t>
      </w:r>
      <w:r w:rsidR="00B67CF6">
        <w:rPr>
          <w:rFonts w:hint="eastAsia"/>
          <w:sz w:val="11"/>
          <w:szCs w:val="21"/>
        </w:rPr>
        <w:t>导通阻抗</w:t>
      </w:r>
      <w:r w:rsidR="00977BCE">
        <w:rPr>
          <w:rFonts w:hint="eastAsia"/>
          <w:sz w:val="11"/>
          <w:szCs w:val="21"/>
        </w:rPr>
        <w:t xml:space="preserve"> </w:t>
      </w:r>
      <w:r w:rsidR="00977BCE">
        <w:rPr>
          <w:sz w:val="11"/>
          <w:szCs w:val="21"/>
        </w:rPr>
        <w:t xml:space="preserve">              </w:t>
      </w:r>
      <w:r w:rsidR="00977BCE">
        <w:rPr>
          <w:rFonts w:hint="eastAsia"/>
          <w:sz w:val="11"/>
          <w:szCs w:val="21"/>
        </w:rPr>
        <w:t>，</w:t>
      </w:r>
      <w:r w:rsidR="00B67CF6" w:rsidRPr="00EF00A2">
        <w:rPr>
          <w:rFonts w:hint="eastAsia"/>
          <w:b/>
          <w:bCs/>
          <w:sz w:val="11"/>
          <w:szCs w:val="21"/>
        </w:rPr>
        <w:t>（</w:t>
      </w:r>
      <w:r w:rsidR="00B67CF6" w:rsidRPr="00EF00A2">
        <w:rPr>
          <w:rFonts w:hint="eastAsia"/>
          <w:b/>
          <w:bCs/>
          <w:sz w:val="11"/>
          <w:szCs w:val="21"/>
        </w:rPr>
        <w:t>2</w:t>
      </w:r>
      <w:r w:rsidR="00B67CF6" w:rsidRPr="00EF00A2">
        <w:rPr>
          <w:rFonts w:hint="eastAsia"/>
          <w:b/>
          <w:bCs/>
          <w:sz w:val="11"/>
          <w:szCs w:val="21"/>
        </w:rPr>
        <w:t>）</w:t>
      </w:r>
      <w:r w:rsidR="00A46094">
        <w:rPr>
          <w:rFonts w:hint="eastAsia"/>
          <w:sz w:val="11"/>
          <w:szCs w:val="21"/>
        </w:rPr>
        <w:t>延迟时间</w:t>
      </w:r>
      <w:r w:rsidR="00F903CA">
        <w:rPr>
          <w:rFonts w:hint="eastAsia"/>
          <w:sz w:val="11"/>
          <w:szCs w:val="21"/>
        </w:rPr>
        <w:t>t</w:t>
      </w:r>
      <w:r w:rsidR="00F903CA">
        <w:rPr>
          <w:sz w:val="11"/>
          <w:szCs w:val="21"/>
        </w:rPr>
        <w:t>d</w:t>
      </w:r>
      <w:r w:rsidR="00A46094">
        <w:rPr>
          <w:rFonts w:hint="eastAsia"/>
          <w:sz w:val="11"/>
          <w:szCs w:val="21"/>
        </w:rPr>
        <w:t>=</w:t>
      </w:r>
      <w:r w:rsidR="00A46094">
        <w:rPr>
          <w:sz w:val="11"/>
          <w:szCs w:val="21"/>
        </w:rPr>
        <w:t xml:space="preserve">t1-t0, </w:t>
      </w:r>
      <w:r w:rsidR="00A46094">
        <w:rPr>
          <w:rFonts w:hint="eastAsia"/>
          <w:sz w:val="11"/>
          <w:szCs w:val="21"/>
        </w:rPr>
        <w:t>上升时间</w:t>
      </w:r>
      <w:r w:rsidR="00F903CA">
        <w:rPr>
          <w:rFonts w:hint="eastAsia"/>
          <w:sz w:val="11"/>
          <w:szCs w:val="21"/>
        </w:rPr>
        <w:t>t</w:t>
      </w:r>
      <w:r w:rsidR="00F903CA">
        <w:rPr>
          <w:sz w:val="11"/>
          <w:szCs w:val="21"/>
        </w:rPr>
        <w:t>r</w:t>
      </w:r>
      <w:r w:rsidR="00A46094">
        <w:rPr>
          <w:rFonts w:hint="eastAsia"/>
          <w:sz w:val="11"/>
          <w:szCs w:val="21"/>
        </w:rPr>
        <w:t>=</w:t>
      </w:r>
      <w:r w:rsidR="001D7CD0">
        <w:rPr>
          <w:sz w:val="11"/>
          <w:szCs w:val="21"/>
        </w:rPr>
        <w:t xml:space="preserve">t2-t1, </w:t>
      </w:r>
      <w:r w:rsidR="001D7CD0">
        <w:rPr>
          <w:rFonts w:hint="eastAsia"/>
          <w:sz w:val="11"/>
          <w:szCs w:val="21"/>
        </w:rPr>
        <w:t>超量存贮时间</w:t>
      </w:r>
      <w:r w:rsidR="001D7CD0">
        <w:rPr>
          <w:rFonts w:hint="eastAsia"/>
          <w:sz w:val="11"/>
          <w:szCs w:val="21"/>
        </w:rPr>
        <w:t>=</w:t>
      </w:r>
      <w:r w:rsidR="001D7CD0">
        <w:rPr>
          <w:sz w:val="11"/>
          <w:szCs w:val="21"/>
        </w:rPr>
        <w:t xml:space="preserve">t3-t2, </w:t>
      </w:r>
      <w:r w:rsidR="001D7CD0">
        <w:rPr>
          <w:rFonts w:hint="eastAsia"/>
          <w:sz w:val="11"/>
          <w:szCs w:val="21"/>
        </w:rPr>
        <w:t>存贮时间</w:t>
      </w:r>
      <w:proofErr w:type="spellStart"/>
      <w:r w:rsidR="00F903CA">
        <w:rPr>
          <w:rFonts w:hint="eastAsia"/>
          <w:sz w:val="11"/>
          <w:szCs w:val="21"/>
        </w:rPr>
        <w:t>t</w:t>
      </w:r>
      <w:r w:rsidR="00F903CA">
        <w:rPr>
          <w:sz w:val="11"/>
          <w:szCs w:val="21"/>
        </w:rPr>
        <w:t>s</w:t>
      </w:r>
      <w:proofErr w:type="spellEnd"/>
      <w:r w:rsidR="001D7CD0">
        <w:rPr>
          <w:rFonts w:hint="eastAsia"/>
          <w:sz w:val="11"/>
          <w:szCs w:val="21"/>
        </w:rPr>
        <w:t>=</w:t>
      </w:r>
      <w:r w:rsidR="001D7CD0">
        <w:rPr>
          <w:sz w:val="11"/>
          <w:szCs w:val="21"/>
        </w:rPr>
        <w:t>t4-t3</w:t>
      </w:r>
      <w:r w:rsidR="009A1681">
        <w:rPr>
          <w:sz w:val="11"/>
          <w:szCs w:val="21"/>
        </w:rPr>
        <w:t xml:space="preserve">, </w:t>
      </w:r>
      <w:r w:rsidR="009A1681">
        <w:rPr>
          <w:rFonts w:hint="eastAsia"/>
          <w:sz w:val="11"/>
          <w:szCs w:val="21"/>
        </w:rPr>
        <w:t>下降时间</w:t>
      </w:r>
      <w:proofErr w:type="spellStart"/>
      <w:r w:rsidR="00F903CA">
        <w:rPr>
          <w:rFonts w:hint="eastAsia"/>
          <w:sz w:val="11"/>
          <w:szCs w:val="21"/>
        </w:rPr>
        <w:t>t</w:t>
      </w:r>
      <w:r w:rsidR="00F903CA">
        <w:rPr>
          <w:sz w:val="11"/>
          <w:szCs w:val="21"/>
        </w:rPr>
        <w:t>f</w:t>
      </w:r>
      <w:proofErr w:type="spellEnd"/>
      <w:r w:rsidR="009A1681">
        <w:rPr>
          <w:rFonts w:hint="eastAsia"/>
          <w:sz w:val="11"/>
          <w:szCs w:val="21"/>
        </w:rPr>
        <w:t>=</w:t>
      </w:r>
      <w:r w:rsidR="009A1681">
        <w:rPr>
          <w:sz w:val="11"/>
          <w:szCs w:val="21"/>
        </w:rPr>
        <w:t>t5-t4</w:t>
      </w:r>
      <w:r w:rsidR="00E32C8F">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t</m:t>
            </m:r>
          </m:e>
          <m:sub>
            <m:r>
              <w:rPr>
                <w:rFonts w:ascii="Cambria Math" w:hAnsi="Cambria Math"/>
                <w:sz w:val="11"/>
                <w:szCs w:val="21"/>
              </w:rPr>
              <m:t>on</m:t>
            </m:r>
          </m:sub>
        </m:sSub>
        <m:r>
          <w:rPr>
            <w:rFonts w:ascii="Cambria Math" w:hAnsi="Cambria Math"/>
            <w:sz w:val="11"/>
            <w:szCs w:val="21"/>
          </w:rPr>
          <m:t>=t2-t0,</m:t>
        </m:r>
        <m:sSub>
          <m:sSubPr>
            <m:ctrlPr>
              <w:rPr>
                <w:rFonts w:ascii="Cambria Math" w:hAnsi="Cambria Math"/>
                <w:i/>
                <w:sz w:val="11"/>
                <w:szCs w:val="21"/>
              </w:rPr>
            </m:ctrlPr>
          </m:sSubPr>
          <m:e>
            <m:r>
              <w:rPr>
                <w:rFonts w:ascii="Cambria Math" w:hAnsi="Cambria Math"/>
                <w:sz w:val="11"/>
                <w:szCs w:val="21"/>
              </w:rPr>
              <m:t>t</m:t>
            </m:r>
          </m:e>
          <m:sub>
            <m:r>
              <w:rPr>
                <w:rFonts w:ascii="Cambria Math" w:hAnsi="Cambria Math"/>
                <w:sz w:val="11"/>
                <w:szCs w:val="21"/>
              </w:rPr>
              <m:t>off</m:t>
            </m:r>
          </m:sub>
        </m:sSub>
        <m:r>
          <w:rPr>
            <w:rFonts w:ascii="Cambria Math" w:hAnsi="Cambria Math"/>
            <w:sz w:val="11"/>
            <w:szCs w:val="21"/>
          </w:rPr>
          <m:t>=t5-t3</m:t>
        </m:r>
      </m:oMath>
      <w:r w:rsidR="00F903CA">
        <w:rPr>
          <w:rFonts w:hint="eastAsia"/>
          <w:sz w:val="11"/>
          <w:szCs w:val="21"/>
        </w:rPr>
        <w:t>.</w:t>
      </w:r>
      <w:r w:rsidR="001B5066">
        <w:rPr>
          <w:sz w:val="11"/>
          <w:szCs w:val="21"/>
        </w:rPr>
        <w:t xml:space="preserve"> </w:t>
      </w:r>
      <w:r w:rsidR="001B5066">
        <w:rPr>
          <w:rFonts w:hint="eastAsia"/>
          <w:sz w:val="11"/>
          <w:szCs w:val="21"/>
        </w:rPr>
        <w:t>根据基区连续性方程可以求解相应时间</w:t>
      </w:r>
      <w:r w:rsidR="00461B89">
        <w:rPr>
          <w:rFonts w:hint="eastAsia"/>
          <w:sz w:val="11"/>
          <w:szCs w:val="21"/>
        </w:rPr>
        <w:t xml:space="preserve"> </w:t>
      </w:r>
      <w:r w:rsidR="00461B89">
        <w:rPr>
          <w:sz w:val="11"/>
          <w:szCs w:val="21"/>
        </w:rPr>
        <w:t xml:space="preserve">               </w:t>
      </w:r>
      <w:r w:rsidR="00461B89">
        <w:rPr>
          <w:rFonts w:hint="eastAsia"/>
          <w:sz w:val="11"/>
          <w:szCs w:val="21"/>
        </w:rPr>
        <w:t>，</w:t>
      </w:r>
      <w:r>
        <w:rPr>
          <w:rFonts w:hint="eastAsia"/>
          <w:sz w:val="11"/>
          <w:szCs w:val="21"/>
        </w:rPr>
        <w:t xml:space="preserve"> </w:t>
      </w:r>
      <w:r>
        <w:rPr>
          <w:sz w:val="11"/>
          <w:szCs w:val="21"/>
        </w:rPr>
        <w:t xml:space="preserve">           </w:t>
      </w:r>
      <w:r>
        <w:rPr>
          <w:rFonts w:hint="eastAsia"/>
          <w:sz w:val="11"/>
          <w:szCs w:val="21"/>
        </w:rPr>
        <w:t>，</w:t>
      </w:r>
      <w:r w:rsidR="00024DC3">
        <w:rPr>
          <w:rFonts w:hint="eastAsia"/>
          <w:sz w:val="11"/>
          <w:szCs w:val="21"/>
        </w:rPr>
        <w:t xml:space="preserve"> </w:t>
      </w:r>
      <w:r w:rsidR="00024DC3">
        <w:rPr>
          <w:sz w:val="11"/>
          <w:szCs w:val="21"/>
        </w:rPr>
        <w:t xml:space="preserve">  </w:t>
      </w:r>
      <w:r w:rsidR="00024DC3">
        <w:rPr>
          <w:rFonts w:hint="eastAsia"/>
          <w:sz w:val="11"/>
          <w:szCs w:val="21"/>
        </w:rPr>
        <w:t>，</w:t>
      </w:r>
    </w:p>
    <w:p w14:paraId="1CB24D32" w14:textId="0E7C5AD0" w:rsidR="00F96894" w:rsidRPr="00F96894" w:rsidRDefault="005E430F" w:rsidP="00740431">
      <w:pPr>
        <w:rPr>
          <w:sz w:val="11"/>
          <w:szCs w:val="21"/>
        </w:rPr>
      </w:pPr>
      <w:r w:rsidRPr="005E430F">
        <w:rPr>
          <w:noProof/>
          <w:sz w:val="11"/>
          <w:szCs w:val="21"/>
        </w:rPr>
        <w:drawing>
          <wp:anchor distT="0" distB="0" distL="114300" distR="114300" simplePos="0" relativeHeight="251760640" behindDoc="0" locked="0" layoutInCell="1" allowOverlap="1" wp14:anchorId="4D2F755A" wp14:editId="06B6020F">
            <wp:simplePos x="0" y="0"/>
            <wp:positionH relativeFrom="column">
              <wp:posOffset>1159605</wp:posOffset>
            </wp:positionH>
            <wp:positionV relativeFrom="paragraph">
              <wp:posOffset>3175</wp:posOffset>
            </wp:positionV>
            <wp:extent cx="327619" cy="148265"/>
            <wp:effectExtent l="0" t="0" r="0" b="444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7619" cy="148265"/>
                    </a:xfrm>
                    <a:prstGeom prst="rect">
                      <a:avLst/>
                    </a:prstGeom>
                  </pic:spPr>
                </pic:pic>
              </a:graphicData>
            </a:graphic>
            <wp14:sizeRelH relativeFrom="margin">
              <wp14:pctWidth>0</wp14:pctWidth>
            </wp14:sizeRelH>
            <wp14:sizeRelV relativeFrom="margin">
              <wp14:pctHeight>0</wp14:pctHeight>
            </wp14:sizeRelV>
          </wp:anchor>
        </w:drawing>
      </w:r>
      <w:r w:rsidR="00024DC3" w:rsidRPr="00024DC3">
        <w:rPr>
          <w:noProof/>
          <w:sz w:val="11"/>
          <w:szCs w:val="21"/>
        </w:rPr>
        <w:drawing>
          <wp:anchor distT="0" distB="0" distL="114300" distR="114300" simplePos="0" relativeHeight="251759616" behindDoc="0" locked="0" layoutInCell="1" allowOverlap="1" wp14:anchorId="13256CE5" wp14:editId="0F799E78">
            <wp:simplePos x="0" y="0"/>
            <wp:positionH relativeFrom="column">
              <wp:posOffset>281940</wp:posOffset>
            </wp:positionH>
            <wp:positionV relativeFrom="paragraph">
              <wp:posOffset>29305</wp:posOffset>
            </wp:positionV>
            <wp:extent cx="482088" cy="127136"/>
            <wp:effectExtent l="0" t="0" r="0" b="635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2088" cy="127136"/>
                    </a:xfrm>
                    <a:prstGeom prst="rect">
                      <a:avLst/>
                    </a:prstGeom>
                  </pic:spPr>
                </pic:pic>
              </a:graphicData>
            </a:graphic>
            <wp14:sizeRelH relativeFrom="margin">
              <wp14:pctWidth>0</wp14:pctWidth>
            </wp14:sizeRelH>
            <wp14:sizeRelV relativeFrom="margin">
              <wp14:pctHeight>0</wp14:pctHeight>
            </wp14:sizeRelV>
          </wp:anchor>
        </w:drawing>
      </w:r>
      <w:r w:rsidR="00024DC3">
        <w:rPr>
          <w:rFonts w:hint="eastAsia"/>
          <w:sz w:val="11"/>
          <w:szCs w:val="21"/>
        </w:rPr>
        <w:t>存贮时间</w:t>
      </w:r>
      <w:r w:rsidR="00024DC3">
        <w:rPr>
          <w:rFonts w:hint="eastAsia"/>
          <w:sz w:val="11"/>
          <w:szCs w:val="21"/>
        </w:rPr>
        <w:t xml:space="preserve"> </w:t>
      </w:r>
      <w:r w:rsidR="00024DC3">
        <w:rPr>
          <w:sz w:val="11"/>
          <w:szCs w:val="21"/>
        </w:rPr>
        <w:t xml:space="preserve">             </w:t>
      </w:r>
      <w:r w:rsidR="00024DC3">
        <w:rPr>
          <w:rFonts w:hint="eastAsia"/>
          <w:sz w:val="11"/>
          <w:szCs w:val="21"/>
        </w:rPr>
        <w:t>，</w:t>
      </w:r>
      <w:r w:rsidR="00712554">
        <w:rPr>
          <w:rFonts w:hint="eastAsia"/>
          <w:sz w:val="11"/>
          <w:szCs w:val="21"/>
        </w:rPr>
        <w:t>若</w:t>
      </w:r>
      <m:oMath>
        <m:r>
          <w:rPr>
            <w:rFonts w:ascii="Cambria Math" w:hAnsi="Cambria Math" w:hint="eastAsia"/>
            <w:sz w:val="11"/>
            <w:szCs w:val="21"/>
          </w:rPr>
          <m:t>t</m:t>
        </m:r>
        <m:r>
          <w:rPr>
            <w:rFonts w:ascii="Cambria Math" w:hAnsi="Cambria Math"/>
            <w:sz w:val="11"/>
            <w:szCs w:val="21"/>
          </w:rPr>
          <m:t>3&gt;</m:t>
        </m:r>
        <m:sSub>
          <m:sSubPr>
            <m:ctrlPr>
              <w:rPr>
                <w:rFonts w:ascii="Cambria Math" w:hAnsi="Cambria Math"/>
                <w:i/>
                <w:sz w:val="11"/>
                <w:szCs w:val="21"/>
              </w:rPr>
            </m:ctrlPr>
          </m:sSubPr>
          <m:e>
            <m:r>
              <m:rPr>
                <m:sty m:val="p"/>
              </m:rPr>
              <w:rPr>
                <w:rFonts w:ascii="Cambria Math" w:hAnsi="Cambria Math"/>
                <w:sz w:val="11"/>
                <w:szCs w:val="21"/>
              </w:rPr>
              <m:t>τ</m:t>
            </m:r>
          </m:e>
          <m:sub>
            <m:r>
              <w:rPr>
                <w:rFonts w:ascii="Cambria Math" w:hAnsi="Cambria Math"/>
                <w:sz w:val="11"/>
                <w:szCs w:val="21"/>
              </w:rPr>
              <m:t>p</m:t>
            </m:r>
          </m:sub>
        </m:sSub>
      </m:oMath>
      <w:r>
        <w:rPr>
          <w:rFonts w:hint="eastAsia"/>
          <w:sz w:val="11"/>
          <w:szCs w:val="21"/>
        </w:rPr>
        <w:t>,</w:t>
      </w:r>
      <w:r w:rsidR="00EF00A2">
        <w:rPr>
          <w:sz w:val="11"/>
          <w:szCs w:val="21"/>
        </w:rPr>
        <w:t xml:space="preserve">          </w:t>
      </w:r>
      <w:r w:rsidR="00EF00A2" w:rsidRPr="00EF00A2">
        <w:rPr>
          <w:b/>
          <w:bCs/>
          <w:sz w:val="11"/>
          <w:szCs w:val="21"/>
        </w:rPr>
        <w:t>(3)</w:t>
      </w:r>
      <w:r w:rsidR="00EF00A2">
        <w:rPr>
          <w:rFonts w:hint="eastAsia"/>
          <w:b/>
          <w:bCs/>
          <w:sz w:val="11"/>
          <w:szCs w:val="21"/>
        </w:rPr>
        <w:t>提高开关速度</w:t>
      </w:r>
      <w:r w:rsidR="00EF00A2">
        <w:rPr>
          <w:rFonts w:hint="eastAsia"/>
          <w:sz w:val="11"/>
          <w:szCs w:val="21"/>
        </w:rPr>
        <w:t>：提高晶体管的频率特性，减小结面积</w:t>
      </w:r>
      <w:r w:rsidR="009A4FE2">
        <w:rPr>
          <w:rFonts w:hint="eastAsia"/>
          <w:sz w:val="11"/>
          <w:szCs w:val="21"/>
        </w:rPr>
        <w:t>，从而减小势垒电容，减小基区宽度，从而提高</w:t>
      </w:r>
      <m:oMath>
        <m:sSub>
          <m:sSubPr>
            <m:ctrlPr>
              <w:rPr>
                <w:rFonts w:ascii="Cambria Math" w:hAnsi="Cambria Math"/>
                <w:i/>
                <w:sz w:val="11"/>
                <w:szCs w:val="21"/>
              </w:rPr>
            </m:ctrlPr>
          </m:sSubPr>
          <m:e>
            <m:r>
              <w:rPr>
                <w:rFonts w:ascii="Cambria Math" w:hAnsi="Cambria Math" w:hint="eastAsia"/>
                <w:sz w:val="11"/>
                <w:szCs w:val="21"/>
              </w:rPr>
              <m:t>f</m:t>
            </m:r>
            <m:ctrlPr>
              <w:rPr>
                <w:rFonts w:ascii="Cambria Math" w:hAnsi="Cambria Math" w:hint="eastAsia"/>
                <w:i/>
                <w:sz w:val="11"/>
                <w:szCs w:val="21"/>
              </w:rPr>
            </m:ctrlPr>
          </m:e>
          <m:sub>
            <m:r>
              <w:rPr>
                <w:rFonts w:ascii="Cambria Math" w:hAnsi="Cambria Math"/>
                <w:sz w:val="11"/>
                <w:szCs w:val="21"/>
              </w:rPr>
              <m:t>T</m:t>
            </m:r>
          </m:sub>
        </m:sSub>
      </m:oMath>
      <w:r w:rsidR="009A4FE2">
        <w:rPr>
          <w:rFonts w:hint="eastAsia"/>
          <w:sz w:val="11"/>
          <w:szCs w:val="21"/>
        </w:rPr>
        <w:t>.</w:t>
      </w:r>
      <w:r w:rsidR="009A4FE2">
        <w:rPr>
          <w:rFonts w:hint="eastAsia"/>
          <w:sz w:val="11"/>
          <w:szCs w:val="21"/>
        </w:rPr>
        <w:t>同时在工艺上增加掺金工序，可以</w:t>
      </w:r>
      <w:r w:rsidR="009A4FE2" w:rsidRPr="00B8289D">
        <w:rPr>
          <w:rFonts w:hint="eastAsia"/>
          <w:b/>
          <w:bCs/>
          <w:sz w:val="11"/>
          <w:szCs w:val="21"/>
        </w:rPr>
        <w:t>降低集电区少子寿命</w:t>
      </w:r>
      <w:r w:rsidR="00DC4B12">
        <w:rPr>
          <w:rFonts w:hint="eastAsia"/>
          <w:sz w:val="11"/>
          <w:szCs w:val="21"/>
        </w:rPr>
        <w:t>，改善反向特性，最后可以减小集电区外延尽厚度，减小超量存贮的电荷</w:t>
      </w:r>
    </w:p>
    <w:p w14:paraId="615AD405" w14:textId="59267071" w:rsidR="00740431" w:rsidRDefault="00740431" w:rsidP="00740431">
      <w:pPr>
        <w:pStyle w:val="a7"/>
        <w:numPr>
          <w:ilvl w:val="0"/>
          <w:numId w:val="8"/>
        </w:numPr>
        <w:ind w:firstLineChars="0"/>
        <w:rPr>
          <w:b/>
          <w:bCs/>
        </w:rPr>
      </w:pPr>
      <w:r>
        <w:rPr>
          <w:rFonts w:hint="eastAsia"/>
          <w:b/>
          <w:bCs/>
        </w:rPr>
        <w:t>单极型器件</w:t>
      </w:r>
    </w:p>
    <w:p w14:paraId="787C2D4B" w14:textId="77777777" w:rsidR="004A71AC" w:rsidRPr="004907D7" w:rsidRDefault="004A71AC" w:rsidP="004A71AC">
      <w:pPr>
        <w:rPr>
          <w:sz w:val="11"/>
          <w:szCs w:val="21"/>
        </w:rPr>
      </w:pPr>
      <w:r w:rsidRPr="004907D7">
        <w:rPr>
          <w:rFonts w:hint="eastAsia"/>
          <w:sz w:val="11"/>
          <w:szCs w:val="21"/>
        </w:rPr>
        <w:t>1</w:t>
      </w:r>
      <w:r w:rsidRPr="004907D7">
        <w:rPr>
          <w:sz w:val="11"/>
          <w:szCs w:val="21"/>
        </w:rPr>
        <w:t xml:space="preserve">. </w:t>
      </w:r>
      <w:r w:rsidRPr="004907D7">
        <w:rPr>
          <w:rFonts w:hint="eastAsia"/>
          <w:sz w:val="11"/>
          <w:szCs w:val="21"/>
        </w:rPr>
        <w:t>功函数：</w:t>
      </w:r>
      <m:oMath>
        <m:sSub>
          <m:sSubPr>
            <m:ctrlPr>
              <w:rPr>
                <w:rFonts w:ascii="Cambria Math" w:hAnsi="Cambria Math"/>
                <w:i/>
                <w:sz w:val="11"/>
                <w:szCs w:val="21"/>
              </w:rPr>
            </m:ctrlPr>
          </m:sSubPr>
          <m:e>
            <m:r>
              <w:rPr>
                <w:rFonts w:ascii="Cambria Math" w:hAnsi="Cambria Math" w:hint="eastAsia"/>
                <w:sz w:val="11"/>
                <w:szCs w:val="21"/>
              </w:rPr>
              <m:t>E</m:t>
            </m:r>
            <m:ctrlPr>
              <w:rPr>
                <w:rFonts w:ascii="Cambria Math" w:hAnsi="Cambria Math" w:hint="eastAsia"/>
                <w:i/>
                <w:sz w:val="11"/>
                <w:szCs w:val="21"/>
              </w:rPr>
            </m:ctrlPr>
          </m:e>
          <m:sub>
            <m:r>
              <w:rPr>
                <w:rFonts w:ascii="Cambria Math" w:hAnsi="Cambria Math" w:hint="eastAsia"/>
                <w:sz w:val="11"/>
                <w:szCs w:val="21"/>
              </w:rPr>
              <m:t>F</m:t>
            </m:r>
          </m:sub>
        </m:sSub>
      </m:oMath>
      <w:proofErr w:type="gramStart"/>
      <w:r w:rsidRPr="004907D7">
        <w:rPr>
          <w:rFonts w:hint="eastAsia"/>
          <w:sz w:val="11"/>
          <w:szCs w:val="21"/>
        </w:rPr>
        <w:t>处电子</w:t>
      </w:r>
      <w:proofErr w:type="gramEnd"/>
      <w:r w:rsidRPr="004907D7">
        <w:rPr>
          <w:rFonts w:hint="eastAsia"/>
          <w:sz w:val="11"/>
          <w:szCs w:val="21"/>
        </w:rPr>
        <w:t>逃逸到真空中所需最小能量（半导体与掺杂有关）；亲和能</w:t>
      </w:r>
      <m:oMath>
        <m:r>
          <m:rPr>
            <m:sty m:val="p"/>
          </m:rPr>
          <w:rPr>
            <w:rFonts w:ascii="Cambria Math" w:hAnsi="Cambria Math"/>
            <w:sz w:val="11"/>
            <w:szCs w:val="21"/>
          </w:rPr>
          <m:t>χ</m:t>
        </m:r>
      </m:oMath>
      <w:r w:rsidRPr="004907D7">
        <w:rPr>
          <w:rFonts w:hint="eastAsia"/>
          <w:sz w:val="11"/>
          <w:szCs w:val="21"/>
        </w:rPr>
        <w:t>：导带底电子逸出到真空所需要最小能量（固定）</w:t>
      </w:r>
    </w:p>
    <w:p w14:paraId="4EE29B18" w14:textId="77777777" w:rsidR="004A71AC" w:rsidRPr="004907D7" w:rsidRDefault="004A71AC" w:rsidP="004A71AC">
      <w:pPr>
        <w:rPr>
          <w:sz w:val="11"/>
          <w:szCs w:val="21"/>
        </w:rPr>
      </w:pPr>
      <w:r w:rsidRPr="004907D7">
        <w:rPr>
          <w:b/>
          <w:bCs/>
          <w:noProof/>
          <w:sz w:val="11"/>
          <w:szCs w:val="21"/>
        </w:rPr>
        <w:drawing>
          <wp:anchor distT="0" distB="0" distL="114300" distR="114300" simplePos="0" relativeHeight="251764736" behindDoc="0" locked="0" layoutInCell="1" allowOverlap="1" wp14:anchorId="0C54A33B" wp14:editId="47C10ABB">
            <wp:simplePos x="0" y="0"/>
            <wp:positionH relativeFrom="column">
              <wp:posOffset>283387</wp:posOffset>
            </wp:positionH>
            <wp:positionV relativeFrom="paragraph">
              <wp:posOffset>278003</wp:posOffset>
            </wp:positionV>
            <wp:extent cx="700521" cy="108129"/>
            <wp:effectExtent l="0" t="0" r="4445" b="635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00521" cy="108129"/>
                    </a:xfrm>
                    <a:prstGeom prst="rect">
                      <a:avLst/>
                    </a:prstGeom>
                  </pic:spPr>
                </pic:pic>
              </a:graphicData>
            </a:graphic>
            <wp14:sizeRelH relativeFrom="margin">
              <wp14:pctWidth>0</wp14:pctWidth>
            </wp14:sizeRelH>
            <wp14:sizeRelV relativeFrom="margin">
              <wp14:pctHeight>0</wp14:pctHeight>
            </wp14:sizeRelV>
          </wp:anchor>
        </w:drawing>
      </w:r>
      <w:r w:rsidRPr="004907D7">
        <w:rPr>
          <w:noProof/>
          <w:sz w:val="11"/>
          <w:szCs w:val="21"/>
        </w:rPr>
        <w:drawing>
          <wp:anchor distT="0" distB="0" distL="114300" distR="114300" simplePos="0" relativeHeight="251763712" behindDoc="0" locked="0" layoutInCell="1" allowOverlap="1" wp14:anchorId="6BDF7E19" wp14:editId="53C5770F">
            <wp:simplePos x="0" y="0"/>
            <wp:positionH relativeFrom="column">
              <wp:posOffset>2036445</wp:posOffset>
            </wp:positionH>
            <wp:positionV relativeFrom="paragraph">
              <wp:posOffset>381635</wp:posOffset>
            </wp:positionV>
            <wp:extent cx="497205" cy="381000"/>
            <wp:effectExtent l="0" t="0" r="0" b="0"/>
            <wp:wrapTopAndBottom/>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7205" cy="381000"/>
                    </a:xfrm>
                    <a:prstGeom prst="rect">
                      <a:avLst/>
                    </a:prstGeom>
                  </pic:spPr>
                </pic:pic>
              </a:graphicData>
            </a:graphic>
          </wp:anchor>
        </w:drawing>
      </w:r>
      <w:r w:rsidRPr="004907D7">
        <w:rPr>
          <w:noProof/>
          <w:sz w:val="11"/>
          <w:szCs w:val="21"/>
        </w:rPr>
        <w:drawing>
          <wp:anchor distT="0" distB="0" distL="114300" distR="114300" simplePos="0" relativeHeight="251762688" behindDoc="0" locked="0" layoutInCell="1" allowOverlap="1" wp14:anchorId="20D075A7" wp14:editId="59754D18">
            <wp:simplePos x="0" y="0"/>
            <wp:positionH relativeFrom="column">
              <wp:posOffset>48895</wp:posOffset>
            </wp:positionH>
            <wp:positionV relativeFrom="paragraph">
              <wp:posOffset>430530</wp:posOffset>
            </wp:positionV>
            <wp:extent cx="1959610" cy="270510"/>
            <wp:effectExtent l="0" t="0" r="2540" b="0"/>
            <wp:wrapTopAndBottom/>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959610" cy="270510"/>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2</w:t>
      </w:r>
      <w:r w:rsidRPr="004907D7">
        <w:rPr>
          <w:sz w:val="11"/>
          <w:szCs w:val="21"/>
        </w:rPr>
        <w:t xml:space="preserve">. </w:t>
      </w:r>
      <w:r w:rsidRPr="004907D7">
        <w:rPr>
          <w:rFonts w:hint="eastAsia"/>
          <w:sz w:val="11"/>
          <w:szCs w:val="21"/>
        </w:rPr>
        <w:t>紧密接触时，半导体一边的势垒高度为</w:t>
      </w:r>
      <w:r w:rsidRPr="004907D7">
        <w:rPr>
          <w:noProof/>
          <w:sz w:val="11"/>
          <w:szCs w:val="21"/>
        </w:rPr>
        <w:drawing>
          <wp:inline distT="0" distB="0" distL="0" distR="0" wp14:anchorId="069DCA0C" wp14:editId="041B78F9">
            <wp:extent cx="946206" cy="103586"/>
            <wp:effectExtent l="0" t="0" r="635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80670" cy="107359"/>
                    </a:xfrm>
                    <a:prstGeom prst="rect">
                      <a:avLst/>
                    </a:prstGeom>
                  </pic:spPr>
                </pic:pic>
              </a:graphicData>
            </a:graphic>
          </wp:inline>
        </w:drawing>
      </w:r>
      <w:r w:rsidRPr="004907D7">
        <w:rPr>
          <w:rFonts w:hint="eastAsia"/>
          <w:sz w:val="11"/>
          <w:szCs w:val="21"/>
        </w:rPr>
        <w:t>金属一次的势垒高度为</w:t>
      </w:r>
      <w:r w:rsidRPr="004907D7">
        <w:rPr>
          <w:noProof/>
          <w:sz w:val="11"/>
          <w:szCs w:val="21"/>
        </w:rPr>
        <w:drawing>
          <wp:inline distT="0" distB="0" distL="0" distR="0" wp14:anchorId="7DE30E4E" wp14:editId="2CFCA779">
            <wp:extent cx="1757183" cy="100928"/>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152562" cy="123638"/>
                    </a:xfrm>
                    <a:prstGeom prst="rect">
                      <a:avLst/>
                    </a:prstGeom>
                  </pic:spPr>
                </pic:pic>
              </a:graphicData>
            </a:graphic>
          </wp:inline>
        </w:drawing>
      </w:r>
      <w:r w:rsidRPr="004907D7">
        <w:rPr>
          <w:rFonts w:hint="eastAsia"/>
          <w:sz w:val="11"/>
          <w:szCs w:val="21"/>
        </w:rPr>
        <w:t>。对于</w:t>
      </w:r>
      <w:r w:rsidRPr="004907D7">
        <w:rPr>
          <w:rFonts w:hint="eastAsia"/>
          <w:sz w:val="11"/>
          <w:szCs w:val="21"/>
        </w:rPr>
        <w:t>p</w:t>
      </w:r>
      <w:r w:rsidRPr="004907D7">
        <w:rPr>
          <w:rFonts w:hint="eastAsia"/>
          <w:sz w:val="11"/>
          <w:szCs w:val="21"/>
        </w:rPr>
        <w:t>型半导体接触</w:t>
      </w:r>
      <w:r w:rsidRPr="004907D7">
        <w:rPr>
          <w:rFonts w:hint="eastAsia"/>
          <w:sz w:val="11"/>
          <w:szCs w:val="21"/>
        </w:rPr>
        <w:t xml:space="preserve"> </w:t>
      </w:r>
      <w:r w:rsidRPr="004907D7">
        <w:rPr>
          <w:sz w:val="11"/>
          <w:szCs w:val="21"/>
        </w:rPr>
        <w:t xml:space="preserve">               </w:t>
      </w:r>
      <w:r>
        <w:rPr>
          <w:sz w:val="11"/>
          <w:szCs w:val="21"/>
        </w:rPr>
        <w:t xml:space="preserve">      </w:t>
      </w:r>
      <w:r w:rsidRPr="004907D7">
        <w:rPr>
          <w:sz w:val="11"/>
          <w:szCs w:val="21"/>
        </w:rPr>
        <w:t xml:space="preserve">  </w:t>
      </w:r>
      <w:r w:rsidRPr="004907D7">
        <w:rPr>
          <w:rFonts w:hint="eastAsia"/>
          <w:sz w:val="11"/>
          <w:szCs w:val="21"/>
        </w:rPr>
        <w:t>势垒</w:t>
      </w:r>
      <w:r>
        <w:rPr>
          <w:rFonts w:hint="eastAsia"/>
          <w:sz w:val="11"/>
          <w:szCs w:val="21"/>
        </w:rPr>
        <w:t>对应</w:t>
      </w:r>
      <w:r w:rsidRPr="004907D7">
        <w:rPr>
          <w:rFonts w:hint="eastAsia"/>
          <w:sz w:val="11"/>
          <w:szCs w:val="21"/>
        </w:rPr>
        <w:t>阻挡层；势阱</w:t>
      </w:r>
      <w:r>
        <w:rPr>
          <w:rFonts w:hint="eastAsia"/>
          <w:sz w:val="11"/>
          <w:szCs w:val="21"/>
        </w:rPr>
        <w:t>对应</w:t>
      </w:r>
      <w:r w:rsidRPr="004907D7">
        <w:rPr>
          <w:rFonts w:hint="eastAsia"/>
          <w:sz w:val="11"/>
          <w:szCs w:val="21"/>
        </w:rPr>
        <w:t>反阻挡层</w:t>
      </w:r>
    </w:p>
    <w:p w14:paraId="6664C381" w14:textId="18FE78E5" w:rsidR="004A71AC" w:rsidRPr="00A50D30" w:rsidRDefault="00A50D30" w:rsidP="004A71AC">
      <w:pPr>
        <w:rPr>
          <w:sz w:val="11"/>
          <w:szCs w:val="21"/>
        </w:rPr>
      </w:pPr>
      <w:r w:rsidRPr="00A50D30">
        <w:rPr>
          <w:noProof/>
          <w:sz w:val="11"/>
          <w:szCs w:val="21"/>
        </w:rPr>
        <w:drawing>
          <wp:anchor distT="0" distB="0" distL="114300" distR="114300" simplePos="0" relativeHeight="251770880" behindDoc="0" locked="0" layoutInCell="1" allowOverlap="1" wp14:anchorId="3B863E82" wp14:editId="73B19D94">
            <wp:simplePos x="0" y="0"/>
            <wp:positionH relativeFrom="column">
              <wp:posOffset>1760220</wp:posOffset>
            </wp:positionH>
            <wp:positionV relativeFrom="paragraph">
              <wp:posOffset>498963</wp:posOffset>
            </wp:positionV>
            <wp:extent cx="775120" cy="178654"/>
            <wp:effectExtent l="0" t="0" r="6350" b="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75120" cy="178654"/>
                    </a:xfrm>
                    <a:prstGeom prst="rect">
                      <a:avLst/>
                    </a:prstGeom>
                  </pic:spPr>
                </pic:pic>
              </a:graphicData>
            </a:graphic>
            <wp14:sizeRelH relativeFrom="margin">
              <wp14:pctWidth>0</wp14:pctWidth>
            </wp14:sizeRelH>
            <wp14:sizeRelV relativeFrom="margin">
              <wp14:pctHeight>0</wp14:pctHeight>
            </wp14:sizeRelV>
          </wp:anchor>
        </w:drawing>
      </w:r>
      <w:r w:rsidR="001F5CCA" w:rsidRPr="001F5CCA">
        <w:rPr>
          <w:noProof/>
          <w:sz w:val="11"/>
          <w:szCs w:val="21"/>
        </w:rPr>
        <w:drawing>
          <wp:anchor distT="0" distB="0" distL="114300" distR="114300" simplePos="0" relativeHeight="251769856" behindDoc="0" locked="0" layoutInCell="1" allowOverlap="1" wp14:anchorId="7E47D4B8" wp14:editId="7FF721AF">
            <wp:simplePos x="0" y="0"/>
            <wp:positionH relativeFrom="column">
              <wp:posOffset>90876</wp:posOffset>
            </wp:positionH>
            <wp:positionV relativeFrom="paragraph">
              <wp:posOffset>510090</wp:posOffset>
            </wp:positionV>
            <wp:extent cx="1217046" cy="131878"/>
            <wp:effectExtent l="0" t="0" r="2540" b="1905"/>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232101" cy="133509"/>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rFonts w:hint="eastAsia"/>
          <w:sz w:val="11"/>
          <w:szCs w:val="21"/>
        </w:rPr>
        <w:t>3</w:t>
      </w:r>
      <w:r w:rsidR="004A71AC" w:rsidRPr="004907D7">
        <w:rPr>
          <w:sz w:val="11"/>
          <w:szCs w:val="21"/>
        </w:rPr>
        <w:t xml:space="preserve">. </w:t>
      </w:r>
      <w:proofErr w:type="gramStart"/>
      <w:r w:rsidR="004A71AC" w:rsidRPr="004907D7">
        <w:rPr>
          <w:rFonts w:hint="eastAsia"/>
          <w:sz w:val="11"/>
          <w:szCs w:val="21"/>
        </w:rPr>
        <w:t>金半肖特基接触</w:t>
      </w:r>
      <w:r w:rsidR="004A71AC" w:rsidRPr="004907D7">
        <w:rPr>
          <w:rFonts w:hint="eastAsia"/>
          <w:sz w:val="11"/>
          <w:szCs w:val="21"/>
        </w:rPr>
        <w:t>(</w:t>
      </w:r>
      <w:r w:rsidR="004A71AC" w:rsidRPr="004907D7">
        <w:rPr>
          <w:rFonts w:hint="eastAsia"/>
          <w:sz w:val="11"/>
          <w:szCs w:val="21"/>
        </w:rPr>
        <w:t>金负半正</w:t>
      </w:r>
      <w:proofErr w:type="gramEnd"/>
      <w:r w:rsidR="004A71AC" w:rsidRPr="004907D7">
        <w:rPr>
          <w:rFonts w:hint="eastAsia"/>
          <w:sz w:val="11"/>
          <w:szCs w:val="21"/>
        </w:rPr>
        <w:t>)</w:t>
      </w:r>
      <w:r w:rsidR="004A71AC" w:rsidRPr="004907D7">
        <w:rPr>
          <w:rFonts w:hint="eastAsia"/>
          <w:sz w:val="11"/>
          <w:szCs w:val="21"/>
        </w:rPr>
        <w:t>，电荷、电场分布与</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n</m:t>
        </m:r>
      </m:oMath>
      <w:proofErr w:type="gramStart"/>
      <w:r w:rsidR="004A71AC" w:rsidRPr="004907D7">
        <w:rPr>
          <w:rFonts w:hint="eastAsia"/>
          <w:sz w:val="11"/>
          <w:szCs w:val="21"/>
        </w:rPr>
        <w:t>结完全</w:t>
      </w:r>
      <w:proofErr w:type="gramEnd"/>
      <w:r w:rsidR="004A71AC" w:rsidRPr="004907D7">
        <w:rPr>
          <w:rFonts w:hint="eastAsia"/>
          <w:sz w:val="11"/>
          <w:szCs w:val="21"/>
        </w:rPr>
        <w:t>相同</w:t>
      </w:r>
      <w:r w:rsidR="001405D3">
        <w:rPr>
          <w:rFonts w:hint="eastAsia"/>
          <w:sz w:val="11"/>
          <w:szCs w:val="21"/>
        </w:rPr>
        <w:t>。单位面积空间电荷</w:t>
      </w:r>
      <w:r w:rsidR="001F5CCA">
        <w:rPr>
          <w:rFonts w:hint="eastAsia"/>
          <w:sz w:val="11"/>
          <w:szCs w:val="21"/>
        </w:rPr>
        <w:t xml:space="preserve"> </w:t>
      </w:r>
      <w:r w:rsidR="001F5CCA">
        <w:rPr>
          <w:sz w:val="11"/>
          <w:szCs w:val="21"/>
        </w:rPr>
        <w:t xml:space="preserve">                                  </w:t>
      </w:r>
      <w:r w:rsidR="001F5CCA">
        <w:rPr>
          <w:rFonts w:hint="eastAsia"/>
          <w:sz w:val="11"/>
          <w:szCs w:val="21"/>
        </w:rPr>
        <w:t>，耗尽层电容</w:t>
      </w:r>
    </w:p>
    <w:p w14:paraId="42AD1942" w14:textId="74C42053" w:rsidR="004A71AC" w:rsidRPr="004907D7" w:rsidRDefault="009B6964" w:rsidP="004A71AC">
      <w:pPr>
        <w:rPr>
          <w:sz w:val="11"/>
          <w:szCs w:val="21"/>
        </w:rPr>
      </w:pPr>
      <w:r w:rsidRPr="004907D7">
        <w:rPr>
          <w:noProof/>
          <w:sz w:val="11"/>
          <w:szCs w:val="21"/>
        </w:rPr>
        <w:drawing>
          <wp:anchor distT="0" distB="0" distL="114300" distR="114300" simplePos="0" relativeHeight="251765760" behindDoc="0" locked="0" layoutInCell="1" allowOverlap="1" wp14:anchorId="079070FD" wp14:editId="46D43E92">
            <wp:simplePos x="0" y="0"/>
            <wp:positionH relativeFrom="margin">
              <wp:posOffset>9834880</wp:posOffset>
            </wp:positionH>
            <wp:positionV relativeFrom="paragraph">
              <wp:posOffset>127635</wp:posOffset>
            </wp:positionV>
            <wp:extent cx="687070" cy="619760"/>
            <wp:effectExtent l="0" t="0" r="0" b="8890"/>
            <wp:wrapSquare wrapText="bothSides"/>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7070" cy="619760"/>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rFonts w:hint="eastAsia"/>
          <w:sz w:val="11"/>
          <w:szCs w:val="21"/>
        </w:rPr>
        <w:t>4</w:t>
      </w:r>
      <w:r w:rsidR="004A71AC" w:rsidRPr="004907D7">
        <w:rPr>
          <w:sz w:val="11"/>
          <w:szCs w:val="21"/>
        </w:rPr>
        <w:t xml:space="preserve">. </w:t>
      </w:r>
      <w:r w:rsidR="004A71AC" w:rsidRPr="004907D7">
        <w:rPr>
          <w:rFonts w:hint="eastAsia"/>
          <w:b/>
          <w:bCs/>
          <w:sz w:val="11"/>
          <w:szCs w:val="21"/>
        </w:rPr>
        <w:t>镜像力</w:t>
      </w:r>
      <w:r w:rsidR="00D662E1">
        <w:rPr>
          <w:rFonts w:hint="eastAsia"/>
          <w:b/>
          <w:bCs/>
          <w:sz w:val="11"/>
          <w:szCs w:val="21"/>
        </w:rPr>
        <w:t>（肖</w:t>
      </w:r>
      <w:proofErr w:type="gramStart"/>
      <w:r w:rsidR="00D662E1">
        <w:rPr>
          <w:rFonts w:hint="eastAsia"/>
          <w:b/>
          <w:bCs/>
          <w:sz w:val="11"/>
          <w:szCs w:val="21"/>
        </w:rPr>
        <w:t>特</w:t>
      </w:r>
      <w:proofErr w:type="gramEnd"/>
      <w:r w:rsidR="00D662E1">
        <w:rPr>
          <w:rFonts w:hint="eastAsia"/>
          <w:b/>
          <w:bCs/>
          <w:sz w:val="11"/>
          <w:szCs w:val="21"/>
        </w:rPr>
        <w:t>基效应）</w:t>
      </w:r>
      <w:r w:rsidR="004A71AC" w:rsidRPr="004907D7">
        <w:rPr>
          <w:rFonts w:hint="eastAsia"/>
          <w:sz w:val="11"/>
          <w:szCs w:val="21"/>
        </w:rPr>
        <w:t>：</w:t>
      </w:r>
      <w:proofErr w:type="gramStart"/>
      <w:r w:rsidR="004A71AC" w:rsidRPr="004907D7">
        <w:rPr>
          <w:rFonts w:hint="eastAsia"/>
          <w:sz w:val="11"/>
          <w:szCs w:val="21"/>
        </w:rPr>
        <w:t>半导体中净电荷</w:t>
      </w:r>
      <w:proofErr w:type="gramEnd"/>
      <w:r w:rsidR="004A71AC" w:rsidRPr="004907D7">
        <w:rPr>
          <w:rFonts w:hint="eastAsia"/>
          <w:sz w:val="11"/>
          <w:szCs w:val="21"/>
        </w:rPr>
        <w:t>在金属中产生镜像电荷，其镜像</w:t>
      </w:r>
      <w:proofErr w:type="gramStart"/>
      <w:r w:rsidR="004A71AC" w:rsidRPr="004907D7">
        <w:rPr>
          <w:rFonts w:hint="eastAsia"/>
          <w:sz w:val="11"/>
          <w:szCs w:val="21"/>
        </w:rPr>
        <w:t>力作用势会</w:t>
      </w:r>
      <w:proofErr w:type="gramEnd"/>
      <w:r w:rsidR="004A71AC" w:rsidRPr="004907D7">
        <w:rPr>
          <w:rFonts w:hint="eastAsia"/>
          <w:sz w:val="11"/>
          <w:szCs w:val="21"/>
        </w:rPr>
        <w:t>引起肖特基势垒高度的降低。</w:t>
      </w:r>
    </w:p>
    <w:p w14:paraId="05AEDA50" w14:textId="4B5B0E7D" w:rsidR="004A71AC" w:rsidRPr="004907D7" w:rsidRDefault="004A71AC" w:rsidP="004A71AC">
      <w:pPr>
        <w:rPr>
          <w:sz w:val="11"/>
          <w:szCs w:val="21"/>
        </w:rPr>
      </w:pPr>
      <w:r w:rsidRPr="004907D7">
        <w:rPr>
          <w:sz w:val="11"/>
          <w:szCs w:val="21"/>
        </w:rPr>
        <w:t xml:space="preserve">5. </w:t>
      </w:r>
      <w:r w:rsidRPr="004907D7">
        <w:rPr>
          <w:rFonts w:hint="eastAsia"/>
          <w:b/>
          <w:bCs/>
          <w:sz w:val="11"/>
          <w:szCs w:val="21"/>
        </w:rPr>
        <w:t>表面态</w:t>
      </w:r>
      <w:r w:rsidRPr="004907D7">
        <w:rPr>
          <w:rFonts w:hint="eastAsia"/>
          <w:b/>
          <w:bCs/>
          <w:sz w:val="11"/>
          <w:szCs w:val="21"/>
        </w:rPr>
        <w:t>:</w:t>
      </w:r>
      <w:r w:rsidRPr="004907D7">
        <w:rPr>
          <w:rFonts w:hint="eastAsia"/>
          <w:sz w:val="11"/>
          <w:szCs w:val="21"/>
        </w:rPr>
        <w:t>半导体表面处，禁带存在表面态。分施主（电子占据时为电中性）</w:t>
      </w:r>
      <w:r w:rsidRPr="004907D7">
        <w:rPr>
          <w:rFonts w:hint="eastAsia"/>
          <w:sz w:val="11"/>
          <w:szCs w:val="21"/>
        </w:rPr>
        <w:t>/</w:t>
      </w:r>
      <w:r w:rsidRPr="004907D7">
        <w:rPr>
          <w:rFonts w:hint="eastAsia"/>
          <w:sz w:val="11"/>
          <w:szCs w:val="21"/>
        </w:rPr>
        <w:t>受主（</w:t>
      </w:r>
      <w:proofErr w:type="gramStart"/>
      <w:r w:rsidRPr="004907D7">
        <w:rPr>
          <w:rFonts w:hint="eastAsia"/>
          <w:sz w:val="11"/>
          <w:szCs w:val="21"/>
        </w:rPr>
        <w:t>空态时</w:t>
      </w:r>
      <w:proofErr w:type="gramEnd"/>
      <w:r w:rsidRPr="004907D7">
        <w:rPr>
          <w:rFonts w:hint="eastAsia"/>
          <w:sz w:val="11"/>
          <w:szCs w:val="21"/>
        </w:rPr>
        <w:t>为电中性）型表面态。设表面态电中性能级距价带顶为</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Pr="004907D7">
        <w:rPr>
          <w:rFonts w:hint="eastAsia"/>
          <w:sz w:val="11"/>
          <w:szCs w:val="21"/>
        </w:rPr>
        <w:t>（电子正好填满</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Pr="004907D7">
        <w:rPr>
          <w:rFonts w:hint="eastAsia"/>
          <w:sz w:val="11"/>
          <w:szCs w:val="21"/>
        </w:rPr>
        <w:t>以下能态时，表面呈电中性。</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Pr="004907D7">
        <w:rPr>
          <w:rFonts w:hint="eastAsia"/>
          <w:sz w:val="11"/>
          <w:szCs w:val="21"/>
        </w:rPr>
        <w:t>以下表面态空着时表面带正电呈施主型，以上有电子填充时为负电呈受主型）当</w:t>
      </w:r>
      <w:r w:rsidRPr="004907D7">
        <w:rPr>
          <w:rFonts w:hint="eastAsia"/>
          <w:b/>
          <w:bCs/>
          <w:sz w:val="11"/>
          <w:szCs w:val="21"/>
        </w:rPr>
        <w:t>表面态密度很大</w:t>
      </w:r>
      <w:r w:rsidRPr="004907D7">
        <w:rPr>
          <w:rFonts w:hint="eastAsia"/>
          <w:sz w:val="11"/>
          <w:szCs w:val="21"/>
        </w:rPr>
        <w:t>，只要</w:t>
      </w:r>
      <m:oMath>
        <m:sSub>
          <m:sSubPr>
            <m:ctrlPr>
              <w:rPr>
                <w:rFonts w:ascii="Cambria Math" w:hAnsi="Cambria Math"/>
                <w:i/>
                <w:sz w:val="11"/>
                <w:szCs w:val="21"/>
              </w:rPr>
            </m:ctrlPr>
          </m:sSubPr>
          <m:e>
            <m:r>
              <w:rPr>
                <w:rFonts w:ascii="Cambria Math" w:hAnsi="Cambria Math" w:hint="eastAsia"/>
                <w:sz w:val="11"/>
                <w:szCs w:val="21"/>
              </w:rPr>
              <m:t>E</m:t>
            </m:r>
            <m:ctrlPr>
              <w:rPr>
                <w:rFonts w:ascii="Cambria Math" w:hAnsi="Cambria Math" w:hint="eastAsia"/>
                <w:i/>
                <w:sz w:val="11"/>
                <w:szCs w:val="21"/>
              </w:rPr>
            </m:ctrlPr>
          </m:e>
          <m:sub>
            <m:r>
              <w:rPr>
                <w:rFonts w:ascii="Cambria Math" w:hAnsi="Cambria Math"/>
                <w:sz w:val="11"/>
                <w:szCs w:val="21"/>
              </w:rPr>
              <m:t>F</m:t>
            </m:r>
          </m:sub>
        </m:sSub>
        <m:r>
          <m:rPr>
            <m:sty m:val="p"/>
          </m:rPr>
          <w:rPr>
            <w:rFonts w:ascii="Cambria Math" w:hAnsi="Cambria Math" w:hint="eastAsia"/>
            <w:sz w:val="11"/>
            <w:szCs w:val="21"/>
          </w:rPr>
          <m:t>比</m:t>
        </m:r>
        <m:r>
          <m:rPr>
            <m:sty m:val="p"/>
          </m:rPr>
          <w:rPr>
            <w:rFonts w:ascii="Cambria Math" w:hAnsi="Cambria Math"/>
            <w:sz w:val="11"/>
            <w:szCs w:val="21"/>
          </w:rPr>
          <m:t>q</m:t>
        </m:r>
        <m:sSub>
          <m:sSubPr>
            <m:ctrlPr>
              <w:rPr>
                <w:rFonts w:ascii="Cambria Math" w:hAnsi="Cambria Math"/>
                <w:iCs/>
                <w:sz w:val="11"/>
                <w:szCs w:val="21"/>
              </w:rPr>
            </m:ctrlPr>
          </m:sSubPr>
          <m:e>
            <m:r>
              <m:rPr>
                <m:sty m:val="p"/>
              </m:rPr>
              <w:rPr>
                <w:rFonts w:ascii="Cambria Math" w:hAnsi="Cambria Math"/>
                <w:sz w:val="11"/>
                <w:szCs w:val="21"/>
              </w:rPr>
              <m:t>ϕ</m:t>
            </m:r>
          </m:e>
          <m:sub>
            <m:r>
              <m:rPr>
                <m:sty m:val="p"/>
              </m:rPr>
              <w:rPr>
                <w:rFonts w:ascii="Cambria Math" w:hAnsi="Cambria Math"/>
                <w:sz w:val="11"/>
                <w:szCs w:val="21"/>
              </w:rPr>
              <m:t>0</m:t>
            </m:r>
          </m:sub>
        </m:sSub>
        <m:r>
          <m:rPr>
            <m:sty m:val="p"/>
          </m:rPr>
          <w:rPr>
            <w:rFonts w:ascii="Cambria Math" w:hAnsi="Cambria Math" w:hint="eastAsia"/>
            <w:sz w:val="11"/>
            <w:szCs w:val="21"/>
          </w:rPr>
          <m:t>大一点</m:t>
        </m:r>
      </m:oMath>
      <w:r w:rsidRPr="004907D7">
        <w:rPr>
          <w:rFonts w:hint="eastAsia"/>
          <w:iCs/>
          <w:sz w:val="11"/>
          <w:szCs w:val="21"/>
        </w:rPr>
        <w:t>，在表面态上就会积累很多负电荷。由于能带向上弯，表面处</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F</m:t>
            </m:r>
          </m:sub>
        </m:sSub>
        <m:r>
          <m:rPr>
            <m:sty m:val="p"/>
          </m:rPr>
          <w:rPr>
            <w:rFonts w:ascii="Cambria Math" w:hAnsi="Cambria Math" w:hint="eastAsia"/>
            <w:sz w:val="11"/>
            <w:szCs w:val="21"/>
          </w:rPr>
          <m:t>很接近</m:t>
        </m:r>
        <m:r>
          <m:rPr>
            <m:sty m:val="p"/>
          </m:rPr>
          <w:rPr>
            <w:rFonts w:ascii="Cambria Math" w:hAnsi="Cambria Math"/>
            <w:sz w:val="11"/>
            <w:szCs w:val="21"/>
          </w:rPr>
          <m:t>q</m:t>
        </m:r>
        <m:sSub>
          <m:sSubPr>
            <m:ctrlPr>
              <w:rPr>
                <w:rFonts w:ascii="Cambria Math" w:hAnsi="Cambria Math"/>
                <w:sz w:val="11"/>
                <w:szCs w:val="21"/>
              </w:rPr>
            </m:ctrlPr>
          </m:sSubPr>
          <m:e>
            <m:r>
              <m:rPr>
                <m:sty m:val="p"/>
              </m:rPr>
              <w:rPr>
                <w:rFonts w:ascii="Cambria Math" w:hAnsi="Cambria Math"/>
                <w:sz w:val="11"/>
                <w:szCs w:val="21"/>
              </w:rPr>
              <m:t>ϕ</m:t>
            </m:r>
          </m:e>
          <m:sub>
            <m:r>
              <m:rPr>
                <m:sty m:val="p"/>
              </m:rPr>
              <w:rPr>
                <w:rFonts w:ascii="Cambria Math" w:hAnsi="Cambria Math"/>
                <w:sz w:val="11"/>
                <w:szCs w:val="21"/>
              </w:rPr>
              <m:t>0</m:t>
            </m:r>
          </m:sub>
        </m:sSub>
      </m:oMath>
      <w:r w:rsidRPr="004907D7">
        <w:rPr>
          <w:rFonts w:hint="eastAsia"/>
          <w:sz w:val="11"/>
          <w:szCs w:val="21"/>
        </w:rPr>
        <w:t>，势垒高度就等于费米能级和</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Pr="004907D7">
        <w:rPr>
          <w:rFonts w:hint="eastAsia"/>
          <w:sz w:val="11"/>
          <w:szCs w:val="21"/>
        </w:rPr>
        <w:t>之差（</w:t>
      </w:r>
      <w:r w:rsidRPr="004907D7">
        <w:rPr>
          <w:rFonts w:hint="eastAsia"/>
          <w:b/>
          <w:bCs/>
          <w:sz w:val="11"/>
          <w:szCs w:val="21"/>
        </w:rPr>
        <w:t>钉扎效应</w:t>
      </w:r>
      <w:r w:rsidRPr="004907D7">
        <w:rPr>
          <w:rFonts w:hint="eastAsia"/>
          <w:sz w:val="11"/>
          <w:szCs w:val="21"/>
        </w:rPr>
        <w:t>）。如果</w:t>
      </w:r>
      <w:proofErr w:type="gramStart"/>
      <w:r w:rsidRPr="004907D7">
        <w:rPr>
          <w:rFonts w:hint="eastAsia"/>
          <w:sz w:val="11"/>
          <w:szCs w:val="21"/>
        </w:rPr>
        <w:t>考虑金半</w:t>
      </w:r>
      <w:proofErr w:type="gramEnd"/>
      <w:r w:rsidRPr="004907D7">
        <w:rPr>
          <w:rFonts w:hint="eastAsia"/>
          <w:sz w:val="11"/>
          <w:szCs w:val="21"/>
        </w:rPr>
        <w:t>接触，平衡时，金属、表面态和半导体有统一</w:t>
      </w:r>
      <m:oMath>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F</m:t>
            </m:r>
          </m:sub>
        </m:sSub>
      </m:oMath>
      <w:r w:rsidRPr="004907D7">
        <w:rPr>
          <w:rFonts w:hint="eastAsia"/>
          <w:sz w:val="11"/>
          <w:szCs w:val="21"/>
        </w:rPr>
        <w:t>。如果不考虑表面态，则有</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m</m:t>
            </m:r>
          </m:sub>
        </m:sSub>
        <m:r>
          <w:rPr>
            <w:rFonts w:ascii="Cambria Math" w:hAnsi="Cambria Math"/>
            <w:sz w:val="11"/>
            <w:szCs w:val="21"/>
          </w:rPr>
          <m:t>-</m:t>
        </m:r>
        <m:r>
          <m:rPr>
            <m:sty m:val="p"/>
          </m:rPr>
          <w:rPr>
            <w:rFonts w:ascii="Cambria Math" w:hAnsi="Cambria Math"/>
            <w:sz w:val="11"/>
            <w:szCs w:val="21"/>
          </w:rPr>
          <m:t>χ</m:t>
        </m:r>
      </m:oMath>
      <w:r w:rsidRPr="004907D7">
        <w:rPr>
          <w:rFonts w:hint="eastAsia"/>
          <w:sz w:val="11"/>
          <w:szCs w:val="21"/>
        </w:rPr>
        <w:t>，高表面态</w:t>
      </w:r>
      <m:oMath>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g</m:t>
            </m:r>
          </m:sub>
        </m:sSub>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d>
          <m:dPr>
            <m:ctrlPr>
              <w:rPr>
                <w:rFonts w:ascii="Cambria Math" w:hAnsi="Cambria Math"/>
                <w:iCs/>
                <w:sz w:val="11"/>
                <w:szCs w:val="21"/>
              </w:rPr>
            </m:ctrlPr>
          </m:dPr>
          <m:e>
            <m:r>
              <m:rPr>
                <m:sty m:val="p"/>
              </m:rPr>
              <w:rPr>
                <w:rFonts w:ascii="Cambria Math" w:hAnsi="Cambria Math" w:hint="eastAsia"/>
                <w:sz w:val="11"/>
                <w:szCs w:val="21"/>
              </w:rPr>
              <m:t>即与</m:t>
            </m:r>
            <m:sSub>
              <m:sSubPr>
                <m:ctrlPr>
                  <w:rPr>
                    <w:rFonts w:ascii="Cambria Math" w:hAnsi="Cambria Math"/>
                    <w:iCs/>
                    <w:sz w:val="11"/>
                    <w:szCs w:val="21"/>
                  </w:rPr>
                </m:ctrlPr>
              </m:sSubPr>
              <m:e>
                <m:r>
                  <m:rPr>
                    <m:sty m:val="p"/>
                  </m:rPr>
                  <w:rPr>
                    <w:rFonts w:ascii="Cambria Math" w:hAnsi="Cambria Math"/>
                    <w:sz w:val="11"/>
                    <w:szCs w:val="21"/>
                  </w:rPr>
                  <m:t>W</m:t>
                </m:r>
              </m:e>
              <m:sub>
                <m:r>
                  <m:rPr>
                    <m:sty m:val="p"/>
                  </m:rPr>
                  <w:rPr>
                    <w:rFonts w:ascii="Cambria Math" w:hAnsi="Cambria Math"/>
                    <w:sz w:val="11"/>
                    <w:szCs w:val="21"/>
                  </w:rPr>
                  <m:t>m</m:t>
                </m:r>
              </m:sub>
            </m:sSub>
            <m:r>
              <m:rPr>
                <m:sty m:val="p"/>
              </m:rPr>
              <w:rPr>
                <w:rFonts w:ascii="Cambria Math" w:hAnsi="Cambria Math" w:hint="eastAsia"/>
                <w:sz w:val="11"/>
                <w:szCs w:val="21"/>
              </w:rPr>
              <m:t>无关</m:t>
            </m:r>
          </m:e>
        </m:d>
      </m:oMath>
      <w:r w:rsidRPr="004907D7">
        <w:rPr>
          <w:rFonts w:hint="eastAsia"/>
          <w:sz w:val="11"/>
          <w:szCs w:val="21"/>
        </w:rPr>
        <w:t>，二者之间</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d>
          <m:dPr>
            <m:ctrlPr>
              <w:rPr>
                <w:rFonts w:ascii="Cambria Math" w:hAnsi="Cambria Math"/>
                <w:i/>
                <w:sz w:val="11"/>
                <w:szCs w:val="21"/>
              </w:rPr>
            </m:ctrlPr>
          </m:dPr>
          <m:e>
            <m:r>
              <w:rPr>
                <w:rFonts w:ascii="Cambria Math" w:hAnsi="Cambria Math"/>
                <w:sz w:val="11"/>
                <w:szCs w:val="21"/>
              </w:rPr>
              <m:t>1-S</m:t>
            </m:r>
          </m:e>
        </m:d>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g</m:t>
                </m:r>
              </m:sub>
            </m:sSub>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e>
        </m:d>
        <m:r>
          <w:rPr>
            <w:rFonts w:ascii="Cambria Math" w:hAnsi="Cambria Math"/>
            <w:sz w:val="11"/>
            <w:szCs w:val="21"/>
          </w:rPr>
          <m:t>+S</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m</m:t>
                </m:r>
              </m:sub>
            </m:sSub>
            <m:r>
              <w:rPr>
                <w:rFonts w:ascii="Cambria Math" w:hAnsi="Cambria Math"/>
                <w:sz w:val="11"/>
                <w:szCs w:val="21"/>
              </w:rPr>
              <m:t>-</m:t>
            </m:r>
            <m:r>
              <m:rPr>
                <m:sty m:val="p"/>
              </m:rPr>
              <w:rPr>
                <w:rFonts w:ascii="Cambria Math" w:hAnsi="Cambria Math"/>
                <w:sz w:val="11"/>
                <w:szCs w:val="21"/>
              </w:rPr>
              <m:t>χ</m:t>
            </m:r>
          </m:e>
        </m:d>
      </m:oMath>
    </w:p>
    <w:p w14:paraId="1FF9E0AB" w14:textId="29A56E53" w:rsidR="004A71AC" w:rsidRDefault="00535A53" w:rsidP="004A71AC">
      <w:pPr>
        <w:rPr>
          <w:b/>
          <w:bCs/>
          <w:iCs/>
          <w:sz w:val="11"/>
          <w:szCs w:val="21"/>
        </w:rPr>
      </w:pPr>
      <w:r w:rsidRPr="00535A53">
        <w:rPr>
          <w:b/>
          <w:bCs/>
          <w:iCs/>
          <w:noProof/>
          <w:sz w:val="11"/>
          <w:szCs w:val="21"/>
        </w:rPr>
        <w:drawing>
          <wp:anchor distT="0" distB="0" distL="114300" distR="114300" simplePos="0" relativeHeight="251771904" behindDoc="0" locked="0" layoutInCell="1" allowOverlap="1" wp14:anchorId="46178DCF" wp14:editId="57713497">
            <wp:simplePos x="0" y="0"/>
            <wp:positionH relativeFrom="column">
              <wp:posOffset>1710524</wp:posOffset>
            </wp:positionH>
            <wp:positionV relativeFrom="paragraph">
              <wp:posOffset>10795</wp:posOffset>
            </wp:positionV>
            <wp:extent cx="353833" cy="152176"/>
            <wp:effectExtent l="0" t="0" r="8255"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3833" cy="152176"/>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iCs/>
          <w:noProof/>
          <w:sz w:val="11"/>
          <w:szCs w:val="21"/>
        </w:rPr>
        <w:drawing>
          <wp:anchor distT="0" distB="0" distL="114300" distR="114300" simplePos="0" relativeHeight="251766784" behindDoc="0" locked="0" layoutInCell="1" allowOverlap="1" wp14:anchorId="2171D152" wp14:editId="2CFB5E9F">
            <wp:simplePos x="0" y="0"/>
            <wp:positionH relativeFrom="column">
              <wp:posOffset>1167193</wp:posOffset>
            </wp:positionH>
            <wp:positionV relativeFrom="paragraph">
              <wp:posOffset>-2606</wp:posOffset>
            </wp:positionV>
            <wp:extent cx="508820" cy="156560"/>
            <wp:effectExtent l="0" t="0" r="5715"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8820" cy="156560"/>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iCs/>
          <w:noProof/>
          <w:sz w:val="11"/>
          <w:szCs w:val="21"/>
        </w:rPr>
        <w:drawing>
          <wp:anchor distT="0" distB="0" distL="114300" distR="114300" simplePos="0" relativeHeight="251767808" behindDoc="0" locked="0" layoutInCell="1" allowOverlap="1" wp14:anchorId="663FAC60" wp14:editId="4269C477">
            <wp:simplePos x="0" y="0"/>
            <wp:positionH relativeFrom="column">
              <wp:posOffset>663477</wp:posOffset>
            </wp:positionH>
            <wp:positionV relativeFrom="paragraph">
              <wp:posOffset>635</wp:posOffset>
            </wp:positionV>
            <wp:extent cx="478755" cy="143852"/>
            <wp:effectExtent l="0" t="0" r="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8755" cy="143852"/>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rFonts w:hint="eastAsia"/>
          <w:iCs/>
          <w:sz w:val="11"/>
          <w:szCs w:val="21"/>
        </w:rPr>
        <w:t>6</w:t>
      </w:r>
      <w:r w:rsidR="004A71AC" w:rsidRPr="004907D7">
        <w:rPr>
          <w:iCs/>
          <w:sz w:val="11"/>
          <w:szCs w:val="21"/>
        </w:rPr>
        <w:t xml:space="preserve">. </w:t>
      </w:r>
      <w:r w:rsidR="004A71AC" w:rsidRPr="004907D7">
        <w:rPr>
          <w:rFonts w:hint="eastAsia"/>
          <w:b/>
          <w:bCs/>
          <w:iCs/>
          <w:sz w:val="11"/>
          <w:szCs w:val="21"/>
        </w:rPr>
        <w:t>热电子发射理论：</w:t>
      </w:r>
      <w:r w:rsidR="004A71AC" w:rsidRPr="004907D7">
        <w:rPr>
          <w:rFonts w:hint="eastAsia"/>
          <w:b/>
          <w:bCs/>
          <w:iCs/>
          <w:sz w:val="11"/>
          <w:szCs w:val="21"/>
        </w:rPr>
        <w:t xml:space="preserve"> </w:t>
      </w:r>
      <w:r w:rsidR="004A71AC" w:rsidRPr="004907D7">
        <w:rPr>
          <w:b/>
          <w:bCs/>
          <w:iCs/>
          <w:sz w:val="11"/>
          <w:szCs w:val="21"/>
        </w:rPr>
        <w:t xml:space="preserve">                   </w:t>
      </w:r>
      <w:r w:rsidR="006F14DC">
        <w:rPr>
          <w:rFonts w:hint="eastAsia"/>
          <w:b/>
          <w:bCs/>
          <w:iCs/>
          <w:sz w:val="11"/>
          <w:szCs w:val="21"/>
        </w:rPr>
        <w:t>v</w:t>
      </w:r>
      <w:r w:rsidR="006F14DC">
        <w:rPr>
          <w:b/>
          <w:bCs/>
          <w:iCs/>
          <w:sz w:val="11"/>
          <w:szCs w:val="21"/>
        </w:rPr>
        <w:t xml:space="preserve">                   </w:t>
      </w:r>
      <w:r w:rsidR="006F14DC">
        <w:rPr>
          <w:rFonts w:hint="eastAsia"/>
          <w:b/>
          <w:bCs/>
          <w:iCs/>
          <w:sz w:val="11"/>
          <w:szCs w:val="21"/>
        </w:rPr>
        <w:t>伏安特性</w:t>
      </w:r>
    </w:p>
    <w:p w14:paraId="502CBD0A" w14:textId="3A3A0EAC" w:rsidR="004A71AC" w:rsidRDefault="004A71AC" w:rsidP="004A71AC">
      <w:pPr>
        <w:rPr>
          <w:iCs/>
          <w:sz w:val="11"/>
          <w:szCs w:val="21"/>
        </w:rPr>
      </w:pPr>
      <w:proofErr w:type="gramStart"/>
      <w:r w:rsidRPr="004907D7">
        <w:rPr>
          <w:rFonts w:hint="eastAsia"/>
          <w:iCs/>
          <w:sz w:val="11"/>
          <w:szCs w:val="21"/>
        </w:rPr>
        <w:t>对于薄</w:t>
      </w:r>
      <w:proofErr w:type="gramEnd"/>
      <w:r w:rsidRPr="004907D7">
        <w:rPr>
          <w:rFonts w:hint="eastAsia"/>
          <w:iCs/>
          <w:sz w:val="11"/>
          <w:szCs w:val="21"/>
        </w:rPr>
        <w:t>的阻挡层，电子的平均自由程比势垒宽度大得多时，</w:t>
      </w:r>
      <w:r w:rsidRPr="004907D7">
        <w:rPr>
          <w:rFonts w:hint="eastAsia"/>
          <w:iCs/>
          <w:sz w:val="11"/>
          <w:szCs w:val="21"/>
        </w:rPr>
        <w:t xml:space="preserve"> </w:t>
      </w:r>
      <w:r w:rsidRPr="004907D7">
        <w:rPr>
          <w:rFonts w:hint="eastAsia"/>
          <w:iCs/>
          <w:sz w:val="11"/>
          <w:szCs w:val="21"/>
        </w:rPr>
        <w:t>电子可以不经过碰撞即可进入金属。认为半导体中费米能级在势垒区没有降落，</w:t>
      </w:r>
      <w:r w:rsidRPr="004907D7">
        <w:rPr>
          <w:rFonts w:hint="eastAsia"/>
          <w:iCs/>
          <w:sz w:val="11"/>
          <w:szCs w:val="21"/>
        </w:rPr>
        <w:t xml:space="preserve"> </w:t>
      </w:r>
      <w:r w:rsidRPr="004907D7">
        <w:rPr>
          <w:rFonts w:hint="eastAsia"/>
          <w:iCs/>
          <w:sz w:val="11"/>
          <w:szCs w:val="21"/>
        </w:rPr>
        <w:t>在接触边界才突然降到与</w:t>
      </w:r>
      <w:r w:rsidR="00622625" w:rsidRPr="009C5F43">
        <w:rPr>
          <w:noProof/>
          <w:sz w:val="11"/>
          <w:szCs w:val="21"/>
        </w:rPr>
        <w:lastRenderedPageBreak/>
        <w:drawing>
          <wp:anchor distT="0" distB="0" distL="114300" distR="114300" simplePos="0" relativeHeight="251809792" behindDoc="0" locked="0" layoutInCell="1" allowOverlap="1" wp14:anchorId="516841EC" wp14:editId="6EA2E6BD">
            <wp:simplePos x="0" y="0"/>
            <wp:positionH relativeFrom="column">
              <wp:posOffset>4925888</wp:posOffset>
            </wp:positionH>
            <wp:positionV relativeFrom="paragraph">
              <wp:posOffset>-994</wp:posOffset>
            </wp:positionV>
            <wp:extent cx="301670" cy="147424"/>
            <wp:effectExtent l="0" t="0" r="3175" b="508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01670" cy="147424"/>
                    </a:xfrm>
                    <a:prstGeom prst="rect">
                      <a:avLst/>
                    </a:prstGeom>
                  </pic:spPr>
                </pic:pic>
              </a:graphicData>
            </a:graphic>
            <wp14:sizeRelH relativeFrom="margin">
              <wp14:pctWidth>0</wp14:pctWidth>
            </wp14:sizeRelH>
            <wp14:sizeRelV relativeFrom="margin">
              <wp14:pctHeight>0</wp14:pctHeight>
            </wp14:sizeRelV>
          </wp:anchor>
        </w:drawing>
      </w:r>
      <w:r w:rsidR="00622625" w:rsidRPr="00B2549B">
        <w:rPr>
          <w:noProof/>
          <w:sz w:val="11"/>
          <w:szCs w:val="21"/>
        </w:rPr>
        <w:drawing>
          <wp:anchor distT="0" distB="0" distL="114300" distR="114300" simplePos="0" relativeHeight="251808768" behindDoc="0" locked="0" layoutInCell="1" allowOverlap="1" wp14:anchorId="598F2419" wp14:editId="7A7AD4DF">
            <wp:simplePos x="0" y="0"/>
            <wp:positionH relativeFrom="column">
              <wp:posOffset>2908355</wp:posOffset>
            </wp:positionH>
            <wp:positionV relativeFrom="paragraph">
              <wp:posOffset>1850</wp:posOffset>
            </wp:positionV>
            <wp:extent cx="328295" cy="115570"/>
            <wp:effectExtent l="0" t="0" r="0" b="0"/>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8295" cy="115570"/>
                    </a:xfrm>
                    <a:prstGeom prst="rect">
                      <a:avLst/>
                    </a:prstGeom>
                  </pic:spPr>
                </pic:pic>
              </a:graphicData>
            </a:graphic>
          </wp:anchor>
        </w:drawing>
      </w:r>
      <w:r w:rsidRPr="004907D7">
        <w:rPr>
          <w:rFonts w:hint="eastAsia"/>
          <w:iCs/>
          <w:sz w:val="11"/>
          <w:szCs w:val="21"/>
        </w:rPr>
        <w:t>金属费米能级重合。所以在半导体中只要那些能量高出边界处势垒顶点，</w:t>
      </w:r>
      <w:r w:rsidRPr="004907D7">
        <w:rPr>
          <w:rFonts w:hint="eastAsia"/>
          <w:iCs/>
          <w:sz w:val="11"/>
          <w:szCs w:val="21"/>
        </w:rPr>
        <w:t xml:space="preserve"> </w:t>
      </w:r>
      <w:r w:rsidRPr="004907D7">
        <w:rPr>
          <w:rFonts w:hint="eastAsia"/>
          <w:iCs/>
          <w:sz w:val="11"/>
          <w:szCs w:val="21"/>
        </w:rPr>
        <w:t>而且由半导体指向金属方向的速度分量大于零的电子均能流入金属。外加电压作用只是提高半导体导带中电子的能量由此做成</w:t>
      </w:r>
      <w:r w:rsidRPr="004907D7">
        <w:rPr>
          <w:rFonts w:hint="eastAsia"/>
          <w:b/>
          <w:bCs/>
          <w:iCs/>
          <w:sz w:val="11"/>
          <w:szCs w:val="21"/>
        </w:rPr>
        <w:t>肖特基势垒二极管</w:t>
      </w:r>
      <w:r w:rsidRPr="004907D7">
        <w:rPr>
          <w:rFonts w:hint="eastAsia"/>
          <w:iCs/>
          <w:sz w:val="11"/>
          <w:szCs w:val="21"/>
        </w:rPr>
        <w:t>：多数载流子通过热电子发射越过内建电势差，多子</w:t>
      </w:r>
      <w:r>
        <w:rPr>
          <w:rFonts w:hint="eastAsia"/>
          <w:iCs/>
          <w:sz w:val="11"/>
          <w:szCs w:val="21"/>
        </w:rPr>
        <w:t>器件</w:t>
      </w:r>
      <w:r w:rsidRPr="004907D7">
        <w:rPr>
          <w:rFonts w:hint="eastAsia"/>
          <w:iCs/>
          <w:sz w:val="11"/>
          <w:szCs w:val="21"/>
        </w:rPr>
        <w:t>，有优良高频特性，有</w:t>
      </w:r>
      <w:proofErr w:type="gramStart"/>
      <w:r w:rsidRPr="004907D7">
        <w:rPr>
          <w:rFonts w:hint="eastAsia"/>
          <w:iCs/>
          <w:sz w:val="11"/>
          <w:szCs w:val="21"/>
        </w:rPr>
        <w:t>较低正</w:t>
      </w:r>
      <w:proofErr w:type="gramEnd"/>
      <w:r w:rsidRPr="004907D7">
        <w:rPr>
          <w:rFonts w:hint="eastAsia"/>
          <w:iCs/>
          <w:sz w:val="11"/>
          <w:szCs w:val="21"/>
        </w:rPr>
        <w:t>向导通电压，但反向击穿电压较低</w:t>
      </w:r>
      <w:r w:rsidR="00624453">
        <w:rPr>
          <w:rFonts w:hint="eastAsia"/>
          <w:iCs/>
          <w:sz w:val="11"/>
          <w:szCs w:val="21"/>
        </w:rPr>
        <w:t>。</w:t>
      </w:r>
    </w:p>
    <w:p w14:paraId="243275E6" w14:textId="303F41A5" w:rsidR="00834C7B" w:rsidRPr="004907D7" w:rsidRDefault="00C85A14" w:rsidP="004A71AC">
      <w:pPr>
        <w:rPr>
          <w:b/>
          <w:bCs/>
          <w:iCs/>
          <w:sz w:val="11"/>
          <w:szCs w:val="21"/>
        </w:rPr>
      </w:pPr>
      <w:r>
        <w:rPr>
          <w:rFonts w:hint="eastAsia"/>
          <w:iCs/>
          <w:sz w:val="11"/>
          <w:szCs w:val="21"/>
        </w:rPr>
        <w:t>与</w:t>
      </w:r>
      <w:r>
        <w:rPr>
          <w:rFonts w:hint="eastAsia"/>
          <w:iCs/>
          <w:sz w:val="11"/>
          <w:szCs w:val="21"/>
        </w:rPr>
        <w:t>PN</w:t>
      </w:r>
      <w:r>
        <w:rPr>
          <w:rFonts w:hint="eastAsia"/>
          <w:iCs/>
          <w:sz w:val="11"/>
          <w:szCs w:val="21"/>
        </w:rPr>
        <w:t>结二极管的不同点为：电流机制不同，</w:t>
      </w:r>
      <w:r>
        <w:rPr>
          <w:rFonts w:hint="eastAsia"/>
          <w:iCs/>
          <w:sz w:val="11"/>
          <w:szCs w:val="21"/>
        </w:rPr>
        <w:t>SBD</w:t>
      </w:r>
      <w:r>
        <w:rPr>
          <w:rFonts w:hint="eastAsia"/>
          <w:iCs/>
          <w:sz w:val="11"/>
          <w:szCs w:val="21"/>
        </w:rPr>
        <w:t>是多子器件，而</w:t>
      </w:r>
      <w:r>
        <w:rPr>
          <w:rFonts w:hint="eastAsia"/>
          <w:iCs/>
          <w:sz w:val="11"/>
          <w:szCs w:val="21"/>
        </w:rPr>
        <w:t>PND</w:t>
      </w:r>
      <w:r>
        <w:rPr>
          <w:rFonts w:hint="eastAsia"/>
          <w:iCs/>
          <w:sz w:val="11"/>
          <w:szCs w:val="21"/>
        </w:rPr>
        <w:t>是少子器件，一般情况下，</w:t>
      </w:r>
      <w:r>
        <w:rPr>
          <w:rFonts w:hint="eastAsia"/>
          <w:iCs/>
          <w:sz w:val="11"/>
          <w:szCs w:val="21"/>
        </w:rPr>
        <w:t>SBD</w:t>
      </w:r>
      <w:r>
        <w:rPr>
          <w:rFonts w:hint="eastAsia"/>
          <w:iCs/>
          <w:sz w:val="11"/>
          <w:szCs w:val="21"/>
        </w:rPr>
        <w:t>不必考虑少子的注入和复合，有更好的高频特性。同时</w:t>
      </w:r>
      <w:r>
        <w:rPr>
          <w:rFonts w:hint="eastAsia"/>
          <w:iCs/>
          <w:sz w:val="11"/>
          <w:szCs w:val="21"/>
        </w:rPr>
        <w:t>SBD</w:t>
      </w:r>
      <w:r>
        <w:rPr>
          <w:rFonts w:hint="eastAsia"/>
          <w:iCs/>
          <w:sz w:val="11"/>
          <w:szCs w:val="21"/>
        </w:rPr>
        <w:t>有较低的正向导通电压，较大的反向电流，反向击穿电压较低</w:t>
      </w:r>
      <w:r w:rsidR="008E6E34">
        <w:rPr>
          <w:rFonts w:hint="eastAsia"/>
          <w:iCs/>
          <w:sz w:val="11"/>
          <w:szCs w:val="21"/>
        </w:rPr>
        <w:t>，更容易制备</w:t>
      </w:r>
    </w:p>
    <w:p w14:paraId="5F5CF5F5" w14:textId="20C202CF" w:rsidR="004A71AC" w:rsidRPr="00F8006B" w:rsidRDefault="00E827B2" w:rsidP="004A71AC">
      <w:pPr>
        <w:rPr>
          <w:iCs/>
          <w:sz w:val="11"/>
          <w:szCs w:val="21"/>
        </w:rPr>
      </w:pPr>
      <w:r w:rsidRPr="00E827B2">
        <w:rPr>
          <w:iCs/>
          <w:noProof/>
          <w:sz w:val="11"/>
          <w:szCs w:val="21"/>
        </w:rPr>
        <w:drawing>
          <wp:anchor distT="0" distB="0" distL="114300" distR="114300" simplePos="0" relativeHeight="251777024" behindDoc="0" locked="0" layoutInCell="1" allowOverlap="1" wp14:anchorId="45DF84CD" wp14:editId="554564B9">
            <wp:simplePos x="0" y="0"/>
            <wp:positionH relativeFrom="column">
              <wp:posOffset>1744701</wp:posOffset>
            </wp:positionH>
            <wp:positionV relativeFrom="paragraph">
              <wp:posOffset>380365</wp:posOffset>
            </wp:positionV>
            <wp:extent cx="550758" cy="135081"/>
            <wp:effectExtent l="0" t="0" r="190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0758" cy="135081"/>
                    </a:xfrm>
                    <a:prstGeom prst="rect">
                      <a:avLst/>
                    </a:prstGeom>
                  </pic:spPr>
                </pic:pic>
              </a:graphicData>
            </a:graphic>
            <wp14:sizeRelH relativeFrom="margin">
              <wp14:pctWidth>0</wp14:pctWidth>
            </wp14:sizeRelH>
            <wp14:sizeRelV relativeFrom="margin">
              <wp14:pctHeight>0</wp14:pctHeight>
            </wp14:sizeRelV>
          </wp:anchor>
        </w:drawing>
      </w:r>
      <w:r w:rsidR="001A5AB2" w:rsidRPr="001A5AB2">
        <w:rPr>
          <w:iCs/>
          <w:noProof/>
          <w:sz w:val="11"/>
          <w:szCs w:val="21"/>
        </w:rPr>
        <w:drawing>
          <wp:anchor distT="0" distB="0" distL="114300" distR="114300" simplePos="0" relativeHeight="251776000" behindDoc="0" locked="0" layoutInCell="1" allowOverlap="1" wp14:anchorId="5A392E25" wp14:editId="6235F4D5">
            <wp:simplePos x="0" y="0"/>
            <wp:positionH relativeFrom="column">
              <wp:posOffset>771807</wp:posOffset>
            </wp:positionH>
            <wp:positionV relativeFrom="paragraph">
              <wp:posOffset>366395</wp:posOffset>
            </wp:positionV>
            <wp:extent cx="742120" cy="137689"/>
            <wp:effectExtent l="0" t="0" r="127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42120" cy="137689"/>
                    </a:xfrm>
                    <a:prstGeom prst="rect">
                      <a:avLst/>
                    </a:prstGeom>
                  </pic:spPr>
                </pic:pic>
              </a:graphicData>
            </a:graphic>
            <wp14:sizeRelH relativeFrom="margin">
              <wp14:pctWidth>0</wp14:pctWidth>
            </wp14:sizeRelH>
            <wp14:sizeRelV relativeFrom="margin">
              <wp14:pctHeight>0</wp14:pctHeight>
            </wp14:sizeRelV>
          </wp:anchor>
        </w:drawing>
      </w:r>
      <w:r w:rsidR="00BA7F32" w:rsidRPr="00BA7F32">
        <w:rPr>
          <w:iCs/>
          <w:noProof/>
          <w:sz w:val="11"/>
          <w:szCs w:val="21"/>
        </w:rPr>
        <w:drawing>
          <wp:anchor distT="0" distB="0" distL="114300" distR="114300" simplePos="0" relativeHeight="251773952" behindDoc="0" locked="0" layoutInCell="1" allowOverlap="1" wp14:anchorId="09BA2F2E" wp14:editId="4AFE713C">
            <wp:simplePos x="0" y="0"/>
            <wp:positionH relativeFrom="column">
              <wp:posOffset>766445</wp:posOffset>
            </wp:positionH>
            <wp:positionV relativeFrom="paragraph">
              <wp:posOffset>128905</wp:posOffset>
            </wp:positionV>
            <wp:extent cx="314960" cy="133348"/>
            <wp:effectExtent l="0" t="0" r="0" b="63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4960" cy="133348"/>
                    </a:xfrm>
                    <a:prstGeom prst="rect">
                      <a:avLst/>
                    </a:prstGeom>
                  </pic:spPr>
                </pic:pic>
              </a:graphicData>
            </a:graphic>
            <wp14:sizeRelH relativeFrom="margin">
              <wp14:pctWidth>0</wp14:pctWidth>
            </wp14:sizeRelH>
            <wp14:sizeRelV relativeFrom="margin">
              <wp14:pctHeight>0</wp14:pctHeight>
            </wp14:sizeRelV>
          </wp:anchor>
        </w:drawing>
      </w:r>
      <w:r w:rsidR="00BA7F32" w:rsidRPr="001A239F">
        <w:rPr>
          <w:iCs/>
          <w:noProof/>
          <w:sz w:val="11"/>
          <w:szCs w:val="21"/>
        </w:rPr>
        <w:drawing>
          <wp:anchor distT="0" distB="0" distL="114300" distR="114300" simplePos="0" relativeHeight="251772928" behindDoc="0" locked="0" layoutInCell="1" allowOverlap="1" wp14:anchorId="33689B1A" wp14:editId="1E4AED2E">
            <wp:simplePos x="0" y="0"/>
            <wp:positionH relativeFrom="column">
              <wp:posOffset>159385</wp:posOffset>
            </wp:positionH>
            <wp:positionV relativeFrom="paragraph">
              <wp:posOffset>136525</wp:posOffset>
            </wp:positionV>
            <wp:extent cx="594360" cy="127726"/>
            <wp:effectExtent l="0" t="0" r="0" b="571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 cy="127726"/>
                    </a:xfrm>
                    <a:prstGeom prst="rect">
                      <a:avLst/>
                    </a:prstGeom>
                  </pic:spPr>
                </pic:pic>
              </a:graphicData>
            </a:graphic>
            <wp14:sizeRelH relativeFrom="margin">
              <wp14:pctWidth>0</wp14:pctWidth>
            </wp14:sizeRelH>
          </wp:anchor>
        </w:drawing>
      </w:r>
      <w:r w:rsidR="001A239F" w:rsidRPr="004907D7">
        <w:rPr>
          <w:iCs/>
          <w:noProof/>
          <w:sz w:val="11"/>
          <w:szCs w:val="21"/>
        </w:rPr>
        <w:drawing>
          <wp:anchor distT="0" distB="0" distL="114300" distR="114300" simplePos="0" relativeHeight="251774976" behindDoc="0" locked="0" layoutInCell="1" allowOverlap="1" wp14:anchorId="1FA996BA" wp14:editId="3B79C425">
            <wp:simplePos x="0" y="0"/>
            <wp:positionH relativeFrom="column">
              <wp:posOffset>735965</wp:posOffset>
            </wp:positionH>
            <wp:positionV relativeFrom="paragraph">
              <wp:posOffset>-635</wp:posOffset>
            </wp:positionV>
            <wp:extent cx="386080" cy="137227"/>
            <wp:effectExtent l="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89061" cy="138287"/>
                    </a:xfrm>
                    <a:prstGeom prst="rect">
                      <a:avLst/>
                    </a:prstGeom>
                  </pic:spPr>
                </pic:pic>
              </a:graphicData>
            </a:graphic>
            <wp14:sizeRelH relativeFrom="margin">
              <wp14:pctWidth>0</wp14:pctWidth>
            </wp14:sizeRelH>
            <wp14:sizeRelV relativeFrom="margin">
              <wp14:pctHeight>0</wp14:pctHeight>
            </wp14:sizeRelV>
          </wp:anchor>
        </w:drawing>
      </w:r>
      <w:r w:rsidR="004A71AC" w:rsidRPr="004907D7">
        <w:rPr>
          <w:rFonts w:hint="eastAsia"/>
          <w:iCs/>
          <w:sz w:val="11"/>
          <w:szCs w:val="21"/>
        </w:rPr>
        <w:t>7</w:t>
      </w:r>
      <w:r w:rsidR="004A71AC" w:rsidRPr="004907D7">
        <w:rPr>
          <w:iCs/>
          <w:sz w:val="11"/>
          <w:szCs w:val="21"/>
        </w:rPr>
        <w:t xml:space="preserve">. </w:t>
      </w:r>
      <w:r w:rsidR="004A71AC" w:rsidRPr="004907D7">
        <w:rPr>
          <w:rFonts w:hint="eastAsia"/>
          <w:b/>
          <w:bCs/>
          <w:iCs/>
          <w:sz w:val="11"/>
          <w:szCs w:val="21"/>
        </w:rPr>
        <w:t>欧姆接触：</w:t>
      </w:r>
      <w:r w:rsidR="004A71AC" w:rsidRPr="004907D7">
        <w:rPr>
          <w:rFonts w:hint="eastAsia"/>
          <w:iCs/>
          <w:sz w:val="11"/>
          <w:szCs w:val="21"/>
        </w:rPr>
        <w:t>接触电阻</w:t>
      </w:r>
      <w:r w:rsidR="004A71AC" w:rsidRPr="004907D7">
        <w:rPr>
          <w:rFonts w:hint="eastAsia"/>
          <w:iCs/>
          <w:sz w:val="11"/>
          <w:szCs w:val="21"/>
        </w:rPr>
        <w:t xml:space="preserve"> </w:t>
      </w:r>
      <w:r w:rsidR="004A71AC" w:rsidRPr="004907D7">
        <w:rPr>
          <w:iCs/>
          <w:sz w:val="11"/>
          <w:szCs w:val="21"/>
        </w:rPr>
        <w:t xml:space="preserve">          </w:t>
      </w:r>
      <w:r w:rsidR="004A71AC">
        <w:rPr>
          <w:iCs/>
          <w:sz w:val="11"/>
          <w:szCs w:val="21"/>
        </w:rPr>
        <w:t xml:space="preserve"> </w:t>
      </w:r>
      <w:r w:rsidR="001A239F">
        <w:rPr>
          <w:iCs/>
          <w:sz w:val="11"/>
          <w:szCs w:val="21"/>
        </w:rPr>
        <w:t xml:space="preserve"> </w:t>
      </w:r>
      <w:r w:rsidR="004A71AC" w:rsidRPr="004907D7">
        <w:rPr>
          <w:rFonts w:hint="eastAsia"/>
          <w:iCs/>
          <w:sz w:val="11"/>
          <w:szCs w:val="21"/>
        </w:rPr>
        <w:t>小到与半导体的体电阻相比可以忽略</w:t>
      </w:r>
      <w:r w:rsidR="00306BAB">
        <w:rPr>
          <w:rFonts w:hint="eastAsia"/>
          <w:iCs/>
          <w:sz w:val="11"/>
          <w:szCs w:val="21"/>
        </w:rPr>
        <w:t>。低掺杂情形</w:t>
      </w:r>
      <w:r w:rsidR="00BA7F32">
        <w:rPr>
          <w:rFonts w:hint="eastAsia"/>
          <w:iCs/>
          <w:sz w:val="11"/>
          <w:szCs w:val="21"/>
        </w:rPr>
        <w:t xml:space="preserve"> </w:t>
      </w:r>
      <w:r w:rsidR="00BA7F32">
        <w:rPr>
          <w:iCs/>
          <w:sz w:val="11"/>
          <w:szCs w:val="21"/>
        </w:rPr>
        <w:t xml:space="preserve">                          </w:t>
      </w:r>
      <w:r w:rsidR="00BA7F32">
        <w:rPr>
          <w:rFonts w:hint="eastAsia"/>
          <w:iCs/>
          <w:sz w:val="11"/>
          <w:szCs w:val="21"/>
        </w:rPr>
        <w:t>，采用低势垒高度的接触；对于高掺杂浓度接触</w:t>
      </w:r>
      <w:r w:rsidR="00C62F5F">
        <w:rPr>
          <w:rFonts w:hint="eastAsia"/>
          <w:iCs/>
          <w:sz w:val="11"/>
          <w:szCs w:val="21"/>
        </w:rPr>
        <w:t>，势垒宽度变得很窄</w:t>
      </w:r>
      <w:r w:rsidR="0091071B">
        <w:rPr>
          <w:rFonts w:hint="eastAsia"/>
          <w:iCs/>
          <w:sz w:val="11"/>
          <w:szCs w:val="21"/>
        </w:rPr>
        <w:t>，隧道电流可能起支配作用，隧道电流与穿透几率成正比，代入耗尽层宽度表达式，得</w:t>
      </w:r>
      <w:r w:rsidR="001A5AB2">
        <w:rPr>
          <w:rFonts w:hint="eastAsia"/>
          <w:iCs/>
          <w:sz w:val="11"/>
          <w:szCs w:val="21"/>
        </w:rPr>
        <w:t>电流</w:t>
      </w:r>
      <w:r w:rsidR="001A5AB2">
        <w:rPr>
          <w:rFonts w:hint="eastAsia"/>
          <w:iCs/>
          <w:sz w:val="11"/>
          <w:szCs w:val="21"/>
        </w:rPr>
        <w:t xml:space="preserve"> </w:t>
      </w:r>
      <w:r w:rsidR="001A5AB2">
        <w:rPr>
          <w:iCs/>
          <w:sz w:val="11"/>
          <w:szCs w:val="21"/>
        </w:rPr>
        <w:t xml:space="preserve">                     </w:t>
      </w:r>
      <w:r w:rsidR="001A5AB2">
        <w:rPr>
          <w:rFonts w:hint="eastAsia"/>
          <w:iCs/>
          <w:sz w:val="11"/>
          <w:szCs w:val="21"/>
        </w:rPr>
        <w:t>，所以</w:t>
      </w:r>
      <w:r>
        <w:rPr>
          <w:rFonts w:hint="eastAsia"/>
          <w:iCs/>
          <w:sz w:val="11"/>
          <w:szCs w:val="21"/>
        </w:rPr>
        <w:t xml:space="preserve"> </w:t>
      </w:r>
      <w:r>
        <w:rPr>
          <w:iCs/>
          <w:sz w:val="11"/>
          <w:szCs w:val="21"/>
        </w:rPr>
        <w:t xml:space="preserve">               </w:t>
      </w:r>
      <w:r>
        <w:rPr>
          <w:rFonts w:hint="eastAsia"/>
          <w:iCs/>
          <w:sz w:val="11"/>
          <w:szCs w:val="21"/>
        </w:rPr>
        <w:t>，</w:t>
      </w:r>
      <w:r w:rsidR="00BC29BB">
        <w:rPr>
          <w:rFonts w:hint="eastAsia"/>
          <w:iCs/>
          <w:sz w:val="11"/>
          <w:szCs w:val="21"/>
        </w:rPr>
        <w:t>即接触电阻</w:t>
      </w:r>
      <w:proofErr w:type="gramStart"/>
      <w:r w:rsidR="00BC29BB">
        <w:rPr>
          <w:rFonts w:hint="eastAsia"/>
          <w:iCs/>
          <w:sz w:val="11"/>
          <w:szCs w:val="21"/>
        </w:rPr>
        <w:t>率强烈</w:t>
      </w:r>
      <w:proofErr w:type="gramEnd"/>
      <w:r w:rsidR="00BC29BB">
        <w:rPr>
          <w:rFonts w:hint="eastAsia"/>
          <w:iCs/>
          <w:sz w:val="11"/>
          <w:szCs w:val="21"/>
        </w:rPr>
        <w:t>依赖于掺杂浓度，且随</w:t>
      </w:r>
      <w:r w:rsidR="00F8006B" w:rsidRPr="00F8006B">
        <w:rPr>
          <w:iCs/>
          <w:noProof/>
          <w:sz w:val="11"/>
          <w:szCs w:val="21"/>
        </w:rPr>
        <w:drawing>
          <wp:inline distT="0" distB="0" distL="0" distR="0" wp14:anchorId="25078811" wp14:editId="49668F64">
            <wp:extent cx="328337" cy="111055"/>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865" cy="115969"/>
                    </a:xfrm>
                    <a:prstGeom prst="rect">
                      <a:avLst/>
                    </a:prstGeom>
                  </pic:spPr>
                </pic:pic>
              </a:graphicData>
            </a:graphic>
          </wp:inline>
        </w:drawing>
      </w:r>
      <w:r w:rsidR="00F8006B">
        <w:rPr>
          <w:rFonts w:hint="eastAsia"/>
          <w:iCs/>
          <w:sz w:val="11"/>
          <w:szCs w:val="21"/>
        </w:rPr>
        <w:t>因子指数下降</w:t>
      </w:r>
    </w:p>
    <w:p w14:paraId="1E1FA1EA" w14:textId="448C3AB9" w:rsidR="00133488" w:rsidRDefault="00087100" w:rsidP="00133488">
      <w:pPr>
        <w:rPr>
          <w:b/>
          <w:bCs/>
          <w:sz w:val="11"/>
          <w:szCs w:val="21"/>
        </w:rPr>
      </w:pPr>
      <w:r>
        <w:rPr>
          <w:rFonts w:hint="eastAsia"/>
          <w:noProof/>
          <w:sz w:val="11"/>
          <w:szCs w:val="21"/>
        </w:rPr>
        <w:drawing>
          <wp:anchor distT="0" distB="0" distL="114300" distR="114300" simplePos="0" relativeHeight="251780096" behindDoc="0" locked="0" layoutInCell="1" allowOverlap="1" wp14:anchorId="6C911012" wp14:editId="7E97C1E5">
            <wp:simplePos x="0" y="0"/>
            <wp:positionH relativeFrom="column">
              <wp:posOffset>102235</wp:posOffset>
            </wp:positionH>
            <wp:positionV relativeFrom="paragraph">
              <wp:posOffset>2362931</wp:posOffset>
            </wp:positionV>
            <wp:extent cx="1054100" cy="170815"/>
            <wp:effectExtent l="0" t="0" r="0"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a:blip r:embed="rId122"/>
                    <a:stretch>
                      <a:fillRect/>
                    </a:stretch>
                  </pic:blipFill>
                  <pic:spPr>
                    <a:xfrm>
                      <a:off x="0" y="0"/>
                      <a:ext cx="1054100" cy="170815"/>
                    </a:xfrm>
                    <a:prstGeom prst="rect">
                      <a:avLst/>
                    </a:prstGeom>
                  </pic:spPr>
                </pic:pic>
              </a:graphicData>
            </a:graphic>
            <wp14:sizeRelH relativeFrom="page">
              <wp14:pctWidth>0</wp14:pctWidth>
            </wp14:sizeRelH>
            <wp14:sizeRelV relativeFrom="page">
              <wp14:pctHeight>0</wp14:pctHeight>
            </wp14:sizeRelV>
          </wp:anchor>
        </w:drawing>
      </w:r>
      <w:r w:rsidR="00BE3B79">
        <w:rPr>
          <w:rFonts w:hint="eastAsia"/>
          <w:noProof/>
          <w:sz w:val="11"/>
          <w:szCs w:val="21"/>
        </w:rPr>
        <w:drawing>
          <wp:anchor distT="0" distB="0" distL="114300" distR="114300" simplePos="0" relativeHeight="251779072" behindDoc="0" locked="0" layoutInCell="1" allowOverlap="1" wp14:anchorId="450582BB" wp14:editId="1EF674D7">
            <wp:simplePos x="0" y="0"/>
            <wp:positionH relativeFrom="column">
              <wp:posOffset>1257300</wp:posOffset>
            </wp:positionH>
            <wp:positionV relativeFrom="paragraph">
              <wp:posOffset>414933</wp:posOffset>
            </wp:positionV>
            <wp:extent cx="1177211" cy="1180800"/>
            <wp:effectExtent l="0" t="0" r="4445" b="63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a:blip r:embed="rId123"/>
                    <a:stretch>
                      <a:fillRect/>
                    </a:stretch>
                  </pic:blipFill>
                  <pic:spPr>
                    <a:xfrm>
                      <a:off x="0" y="0"/>
                      <a:ext cx="1177211" cy="1180800"/>
                    </a:xfrm>
                    <a:prstGeom prst="rect">
                      <a:avLst/>
                    </a:prstGeom>
                  </pic:spPr>
                </pic:pic>
              </a:graphicData>
            </a:graphic>
            <wp14:sizeRelH relativeFrom="page">
              <wp14:pctWidth>0</wp14:pctWidth>
            </wp14:sizeRelH>
            <wp14:sizeRelV relativeFrom="page">
              <wp14:pctHeight>0</wp14:pctHeight>
            </wp14:sizeRelV>
          </wp:anchor>
        </w:drawing>
      </w:r>
      <w:r w:rsidR="00C62047">
        <w:rPr>
          <w:rFonts w:hint="eastAsia"/>
          <w:noProof/>
          <w:sz w:val="11"/>
          <w:szCs w:val="21"/>
        </w:rPr>
        <w:drawing>
          <wp:anchor distT="0" distB="0" distL="114300" distR="114300" simplePos="0" relativeHeight="251778048" behindDoc="0" locked="0" layoutInCell="1" allowOverlap="1" wp14:anchorId="34A21807" wp14:editId="6FED1F50">
            <wp:simplePos x="0" y="0"/>
            <wp:positionH relativeFrom="column">
              <wp:posOffset>-23495</wp:posOffset>
            </wp:positionH>
            <wp:positionV relativeFrom="paragraph">
              <wp:posOffset>414020</wp:posOffset>
            </wp:positionV>
            <wp:extent cx="1228725" cy="1179195"/>
            <wp:effectExtent l="0" t="0" r="3175" b="1905"/>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24"/>
                    <a:stretch>
                      <a:fillRect/>
                    </a:stretch>
                  </pic:blipFill>
                  <pic:spPr>
                    <a:xfrm>
                      <a:off x="0" y="0"/>
                      <a:ext cx="1228725" cy="1179195"/>
                    </a:xfrm>
                    <a:prstGeom prst="rect">
                      <a:avLst/>
                    </a:prstGeom>
                  </pic:spPr>
                </pic:pic>
              </a:graphicData>
            </a:graphic>
            <wp14:sizeRelH relativeFrom="page">
              <wp14:pctWidth>0</wp14:pctWidth>
            </wp14:sizeRelH>
            <wp14:sizeRelV relativeFrom="page">
              <wp14:pctHeight>0</wp14:pctHeight>
            </wp14:sizeRelV>
          </wp:anchor>
        </w:drawing>
      </w:r>
      <w:r w:rsidR="00150B5E" w:rsidRPr="00E3187E">
        <w:rPr>
          <w:sz w:val="11"/>
          <w:szCs w:val="21"/>
        </w:rPr>
        <w:t xml:space="preserve">8. </w:t>
      </w:r>
      <w:r w:rsidR="000C00E7" w:rsidRPr="00E3187E">
        <w:rPr>
          <w:rFonts w:hint="eastAsia"/>
          <w:b/>
          <w:bCs/>
          <w:sz w:val="11"/>
          <w:szCs w:val="21"/>
        </w:rPr>
        <w:t>结型场效应晶体管（</w:t>
      </w:r>
      <w:r w:rsidR="000C00E7" w:rsidRPr="00E3187E">
        <w:rPr>
          <w:rFonts w:hint="eastAsia"/>
          <w:b/>
          <w:bCs/>
          <w:sz w:val="11"/>
          <w:szCs w:val="21"/>
        </w:rPr>
        <w:t>JFET</w:t>
      </w:r>
      <w:r w:rsidR="000C00E7" w:rsidRPr="00E3187E">
        <w:rPr>
          <w:rFonts w:hint="eastAsia"/>
          <w:b/>
          <w:bCs/>
          <w:sz w:val="11"/>
          <w:szCs w:val="21"/>
        </w:rPr>
        <w:t>）</w:t>
      </w:r>
      <w:r w:rsidR="009A01BD">
        <w:rPr>
          <w:rFonts w:hint="eastAsia"/>
          <w:b/>
          <w:bCs/>
          <w:sz w:val="11"/>
          <w:szCs w:val="21"/>
        </w:rPr>
        <w:t>的工作原理：</w:t>
      </w:r>
      <w:r w:rsidR="009A01BD">
        <w:rPr>
          <w:rFonts w:hint="eastAsia"/>
          <w:sz w:val="11"/>
          <w:szCs w:val="21"/>
        </w:rPr>
        <w:t>基本结构如</w:t>
      </w:r>
      <w:r w:rsidR="0030301B">
        <w:rPr>
          <w:rFonts w:hint="eastAsia"/>
          <w:sz w:val="11"/>
          <w:szCs w:val="21"/>
        </w:rPr>
        <w:t>下</w:t>
      </w:r>
      <w:r w:rsidR="009A01BD">
        <w:rPr>
          <w:rFonts w:hint="eastAsia"/>
          <w:sz w:val="11"/>
          <w:szCs w:val="21"/>
        </w:rPr>
        <w:t>图所示。</w:t>
      </w:r>
      <w:r w:rsidR="00F9092B">
        <w:rPr>
          <w:rFonts w:hint="eastAsia"/>
          <w:sz w:val="11"/>
          <w:szCs w:val="21"/>
        </w:rPr>
        <w:t>N</w:t>
      </w:r>
      <w:r w:rsidR="00F9092B">
        <w:rPr>
          <w:rFonts w:hint="eastAsia"/>
          <w:sz w:val="11"/>
          <w:szCs w:val="21"/>
        </w:rPr>
        <w:t>沟</w:t>
      </w:r>
      <w:r w:rsidR="00F9092B">
        <w:rPr>
          <w:rFonts w:hint="eastAsia"/>
          <w:sz w:val="11"/>
          <w:szCs w:val="21"/>
        </w:rPr>
        <w:t>JFET</w:t>
      </w:r>
      <w:r w:rsidR="00F9092B">
        <w:rPr>
          <w:rFonts w:hint="eastAsia"/>
          <w:sz w:val="11"/>
          <w:szCs w:val="21"/>
        </w:rPr>
        <w:t>是在</w:t>
      </w:r>
      <w:r w:rsidR="00F9092B">
        <w:rPr>
          <w:rFonts w:hint="eastAsia"/>
          <w:sz w:val="11"/>
          <w:szCs w:val="21"/>
        </w:rPr>
        <w:t>N</w:t>
      </w:r>
      <w:r w:rsidR="00F9092B">
        <w:rPr>
          <w:rFonts w:hint="eastAsia"/>
          <w:sz w:val="11"/>
          <w:szCs w:val="21"/>
        </w:rPr>
        <w:t>型半导体上，上下两侧制作两个高浓度</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oMath>
      <w:r w:rsidR="00F10E05">
        <w:rPr>
          <w:rFonts w:hint="eastAsia"/>
          <w:sz w:val="11"/>
          <w:szCs w:val="21"/>
        </w:rPr>
        <w:t>区</w:t>
      </w:r>
      <w:r w:rsidR="0065196A">
        <w:rPr>
          <w:rFonts w:hint="eastAsia"/>
          <w:sz w:val="11"/>
          <w:szCs w:val="21"/>
        </w:rPr>
        <w:t>，参与运载电流的是电子，同样的，对于</w:t>
      </w:r>
      <w:r w:rsidR="0065196A">
        <w:rPr>
          <w:rFonts w:hint="eastAsia"/>
          <w:sz w:val="11"/>
          <w:szCs w:val="21"/>
        </w:rPr>
        <w:t>P</w:t>
      </w:r>
      <w:r w:rsidR="0065196A">
        <w:rPr>
          <w:rFonts w:hint="eastAsia"/>
          <w:sz w:val="11"/>
          <w:szCs w:val="21"/>
        </w:rPr>
        <w:t>沟道来说</w:t>
      </w:r>
      <w:r w:rsidR="006549DC">
        <w:rPr>
          <w:rFonts w:hint="eastAsia"/>
          <w:sz w:val="11"/>
          <w:szCs w:val="21"/>
        </w:rPr>
        <w:t>，参加运载电流的是空穴</w:t>
      </w:r>
      <w:r w:rsidR="00AD1EE2">
        <w:rPr>
          <w:rFonts w:hint="eastAsia"/>
          <w:sz w:val="11"/>
          <w:szCs w:val="21"/>
        </w:rPr>
        <w:t>。</w:t>
      </w:r>
      <w:r w:rsidR="00CA3A24">
        <w:rPr>
          <w:rFonts w:hint="eastAsia"/>
          <w:sz w:val="11"/>
          <w:szCs w:val="21"/>
        </w:rPr>
        <w:t>根据栅压为</w:t>
      </w:r>
      <w:r w:rsidR="00CA3A24">
        <w:rPr>
          <w:rFonts w:hint="eastAsia"/>
          <w:sz w:val="11"/>
          <w:szCs w:val="21"/>
        </w:rPr>
        <w:t>0</w:t>
      </w:r>
      <w:r w:rsidR="00CA3A24">
        <w:rPr>
          <w:rFonts w:hint="eastAsia"/>
          <w:sz w:val="11"/>
          <w:szCs w:val="21"/>
        </w:rPr>
        <w:t>时是否存在导电沟道分为增强型（没有导电沟道）和耗尽型（有导电沟道）</w:t>
      </w:r>
      <w:r w:rsidR="0077322F">
        <w:rPr>
          <w:rFonts w:hint="eastAsia"/>
          <w:sz w:val="11"/>
          <w:szCs w:val="21"/>
        </w:rPr>
        <w:t>。当</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r>
          <w:rPr>
            <w:rFonts w:ascii="Cambria Math" w:hAnsi="Cambria Math" w:hint="eastAsia"/>
            <w:sz w:val="11"/>
            <w:szCs w:val="21"/>
          </w:rPr>
          <m:t>&gt;0</m:t>
        </m:r>
      </m:oMath>
      <w:r w:rsidR="00297729">
        <w:rPr>
          <w:rFonts w:hint="eastAsia"/>
          <w:sz w:val="11"/>
          <w:szCs w:val="21"/>
        </w:rPr>
        <w:t>时，</w:t>
      </w:r>
      <w:r w:rsidR="001F576C">
        <w:rPr>
          <w:rFonts w:hint="eastAsia"/>
          <w:sz w:val="11"/>
          <w:szCs w:val="21"/>
        </w:rPr>
        <w:t>电子从</w:t>
      </w:r>
      <w:proofErr w:type="gramStart"/>
      <w:r w:rsidR="001F576C">
        <w:rPr>
          <w:rFonts w:hint="eastAsia"/>
          <w:sz w:val="11"/>
          <w:szCs w:val="21"/>
        </w:rPr>
        <w:t>源端流向漏端形成</w:t>
      </w:r>
      <w:proofErr w:type="gramEnd"/>
      <m:oMath>
        <m:sSub>
          <m:sSubPr>
            <m:ctrlPr>
              <w:rPr>
                <w:rFonts w:ascii="Cambria Math" w:hAnsi="Cambria Math"/>
                <w:i/>
                <w:sz w:val="11"/>
                <w:szCs w:val="21"/>
              </w:rPr>
            </m:ctrlPr>
          </m:sSubPr>
          <m:e>
            <m:r>
              <w:rPr>
                <w:rFonts w:ascii="Cambria Math" w:hAnsi="Cambria Math" w:hint="eastAsia"/>
                <w:sz w:val="11"/>
                <w:szCs w:val="21"/>
              </w:rPr>
              <m:t>I</m:t>
            </m:r>
            <m:ctrlPr>
              <w:rPr>
                <w:rFonts w:ascii="Cambria Math" w:hAnsi="Cambria Math" w:hint="eastAsia"/>
                <w:i/>
                <w:sz w:val="11"/>
                <w:szCs w:val="21"/>
              </w:rPr>
            </m:ctrlPr>
          </m:e>
          <m:sub>
            <m:r>
              <w:rPr>
                <w:rFonts w:ascii="Cambria Math" w:hAnsi="Cambria Math" w:hint="eastAsia"/>
                <w:sz w:val="11"/>
                <w:szCs w:val="21"/>
              </w:rPr>
              <m:t>DS</m:t>
            </m:r>
          </m:sub>
        </m:sSub>
      </m:oMath>
      <w:r w:rsidR="007A30BE">
        <w:rPr>
          <w:rFonts w:hint="eastAsia"/>
          <w:sz w:val="11"/>
          <w:szCs w:val="21"/>
        </w:rPr>
        <w:t>，这使得沟道电阻产生压降，</w:t>
      </w:r>
      <w:proofErr w:type="gramStart"/>
      <w:r w:rsidR="007A30BE">
        <w:rPr>
          <w:rFonts w:hint="eastAsia"/>
          <w:sz w:val="11"/>
          <w:szCs w:val="21"/>
        </w:rPr>
        <w:t>沟道区沿电流</w:t>
      </w:r>
      <w:proofErr w:type="gramEnd"/>
      <w:r w:rsidR="007A30BE">
        <w:rPr>
          <w:rFonts w:hint="eastAsia"/>
          <w:sz w:val="11"/>
          <w:szCs w:val="21"/>
        </w:rPr>
        <w:t>流动方向的电位不再相等。</w:t>
      </w:r>
      <w:r w:rsidR="00AD5D11">
        <w:rPr>
          <w:rFonts w:hint="eastAsia"/>
          <w:sz w:val="11"/>
          <w:szCs w:val="21"/>
        </w:rPr>
        <w:t>栅结上的</w:t>
      </w:r>
      <w:r w:rsidR="005C1255">
        <w:rPr>
          <w:rFonts w:hint="eastAsia"/>
          <w:sz w:val="11"/>
          <w:szCs w:val="21"/>
        </w:rPr>
        <w:t>实际</w:t>
      </w:r>
      <w:r w:rsidR="00AD5D11">
        <w:rPr>
          <w:rFonts w:hint="eastAsia"/>
          <w:sz w:val="11"/>
          <w:szCs w:val="21"/>
        </w:rPr>
        <w:t>偏压也由原来的</w:t>
      </w:r>
      <w:proofErr w:type="gramStart"/>
      <w:r w:rsidR="00AD5D11">
        <w:rPr>
          <w:rFonts w:hint="eastAsia"/>
          <w:sz w:val="11"/>
          <w:szCs w:val="21"/>
        </w:rPr>
        <w:t>零偏发生</w:t>
      </w:r>
      <w:proofErr w:type="gramEnd"/>
      <w:r w:rsidR="00AD5D11">
        <w:rPr>
          <w:rFonts w:hint="eastAsia"/>
          <w:sz w:val="11"/>
          <w:szCs w:val="21"/>
        </w:rPr>
        <w:t>了大小不等的</w:t>
      </w:r>
      <w:r w:rsidR="005C1255">
        <w:rPr>
          <w:rFonts w:hint="eastAsia"/>
          <w:sz w:val="11"/>
          <w:szCs w:val="21"/>
        </w:rPr>
        <w:t>变化，</w:t>
      </w:r>
      <w:proofErr w:type="gramStart"/>
      <w:r w:rsidR="005C1255">
        <w:rPr>
          <w:rFonts w:hint="eastAsia"/>
          <w:sz w:val="11"/>
          <w:szCs w:val="21"/>
        </w:rPr>
        <w:t>靠近源端处</w:t>
      </w:r>
      <w:proofErr w:type="gramEnd"/>
      <w:r w:rsidR="005C1255">
        <w:rPr>
          <w:rFonts w:hint="eastAsia"/>
          <w:sz w:val="11"/>
          <w:szCs w:val="21"/>
        </w:rPr>
        <w:t>空间电荷区窄而沟道厚度大，靠近</w:t>
      </w:r>
      <w:proofErr w:type="gramStart"/>
      <w:r w:rsidR="005C1255">
        <w:rPr>
          <w:rFonts w:hint="eastAsia"/>
          <w:sz w:val="11"/>
          <w:szCs w:val="21"/>
        </w:rPr>
        <w:t>漏端</w:t>
      </w:r>
      <w:r w:rsidR="007560BD">
        <w:rPr>
          <w:rFonts w:hint="eastAsia"/>
          <w:sz w:val="11"/>
          <w:szCs w:val="21"/>
        </w:rPr>
        <w:t>栅结</w:t>
      </w:r>
      <w:proofErr w:type="gramEnd"/>
      <w:r w:rsidR="007560BD">
        <w:rPr>
          <w:rFonts w:hint="eastAsia"/>
          <w:sz w:val="11"/>
          <w:szCs w:val="21"/>
        </w:rPr>
        <w:t>反向偏压大</w:t>
      </w:r>
      <w:r w:rsidR="0054754E">
        <w:rPr>
          <w:rFonts w:hint="eastAsia"/>
          <w:sz w:val="11"/>
          <w:szCs w:val="21"/>
        </w:rPr>
        <w:t>，空间电荷区宽而沟道厚度小</w:t>
      </w:r>
      <w:r w:rsidR="00395809">
        <w:rPr>
          <w:rFonts w:hint="eastAsia"/>
          <w:sz w:val="11"/>
          <w:szCs w:val="21"/>
        </w:rPr>
        <w:t>。当</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r>
          <w:rPr>
            <w:rFonts w:ascii="Cambria Math" w:hAnsi="Cambria Math" w:hint="eastAsia"/>
            <w:sz w:val="11"/>
            <w:szCs w:val="21"/>
          </w:rPr>
          <m:t>=</m:t>
        </m:r>
        <m:sSub>
          <m:sSubPr>
            <m:ctrlPr>
              <w:rPr>
                <w:rFonts w:ascii="Cambria Math" w:hAnsi="Cambria Math"/>
                <w:i/>
                <w:sz w:val="11"/>
                <w:szCs w:val="21"/>
              </w:rPr>
            </m:ctrlPr>
          </m:sSubPr>
          <m:e>
            <m:r>
              <w:rPr>
                <w:rFonts w:ascii="Cambria Math" w:hAnsi="Cambria Math" w:hint="eastAsia"/>
                <w:sz w:val="11"/>
                <w:szCs w:val="21"/>
              </w:rPr>
              <m:t>V</m:t>
            </m:r>
          </m:e>
          <m:sub>
            <m:r>
              <w:rPr>
                <w:rFonts w:ascii="Cambria Math" w:hAnsi="Cambria Math" w:hint="eastAsia"/>
                <w:sz w:val="11"/>
                <w:szCs w:val="21"/>
              </w:rPr>
              <m:t>DSat</m:t>
            </m:r>
          </m:sub>
        </m:sSub>
      </m:oMath>
      <w:r w:rsidR="00395809">
        <w:rPr>
          <w:rFonts w:hint="eastAsia"/>
          <w:sz w:val="11"/>
          <w:szCs w:val="21"/>
        </w:rPr>
        <w:t>时，</w:t>
      </w:r>
      <w:proofErr w:type="gramStart"/>
      <w:r w:rsidR="00493584">
        <w:rPr>
          <w:rFonts w:hint="eastAsia"/>
          <w:sz w:val="11"/>
          <w:szCs w:val="21"/>
        </w:rPr>
        <w:t>沟道漏端两</w:t>
      </w:r>
      <w:proofErr w:type="gramEnd"/>
      <w:r w:rsidR="00493584">
        <w:rPr>
          <w:rFonts w:hint="eastAsia"/>
          <w:sz w:val="11"/>
          <w:szCs w:val="21"/>
        </w:rPr>
        <w:t>耗尽点相交在</w:t>
      </w:r>
      <w:r w:rsidR="00493584">
        <w:rPr>
          <w:rFonts w:hint="eastAsia"/>
          <w:sz w:val="11"/>
          <w:szCs w:val="21"/>
        </w:rPr>
        <w:t>P</w:t>
      </w:r>
      <w:r w:rsidR="00493584">
        <w:rPr>
          <w:rFonts w:hint="eastAsia"/>
          <w:sz w:val="11"/>
          <w:szCs w:val="21"/>
        </w:rPr>
        <w:t>点，</w:t>
      </w:r>
      <w:r w:rsidR="00493584">
        <w:rPr>
          <w:rFonts w:hint="eastAsia"/>
          <w:sz w:val="11"/>
          <w:szCs w:val="21"/>
        </w:rPr>
        <w:t>P</w:t>
      </w:r>
      <w:r w:rsidR="00493584">
        <w:rPr>
          <w:rFonts w:hint="eastAsia"/>
          <w:sz w:val="11"/>
          <w:szCs w:val="21"/>
        </w:rPr>
        <w:t>点处沟道宽度变为</w:t>
      </w:r>
      <w:r w:rsidR="00493584">
        <w:rPr>
          <w:rFonts w:hint="eastAsia"/>
          <w:sz w:val="11"/>
          <w:szCs w:val="21"/>
        </w:rPr>
        <w:t>0</w:t>
      </w:r>
      <w:r w:rsidR="00493584">
        <w:rPr>
          <w:rFonts w:hint="eastAsia"/>
          <w:sz w:val="11"/>
          <w:szCs w:val="21"/>
        </w:rPr>
        <w:t>，即沟道被夹断，</w:t>
      </w:r>
      <w:r w:rsidR="00493584">
        <w:rPr>
          <w:rFonts w:hint="eastAsia"/>
          <w:sz w:val="11"/>
          <w:szCs w:val="21"/>
        </w:rPr>
        <w:t>P</w:t>
      </w:r>
      <w:r w:rsidR="00493584">
        <w:rPr>
          <w:rFonts w:hint="eastAsia"/>
          <w:sz w:val="11"/>
          <w:szCs w:val="21"/>
        </w:rPr>
        <w:t>点</w:t>
      </w:r>
      <w:proofErr w:type="gramStart"/>
      <w:r w:rsidR="00493584">
        <w:rPr>
          <w:rFonts w:hint="eastAsia"/>
          <w:sz w:val="11"/>
          <w:szCs w:val="21"/>
        </w:rPr>
        <w:t>即为夹断点</w:t>
      </w:r>
      <w:proofErr w:type="gramEnd"/>
      <w:r w:rsidR="00B155F6">
        <w:rPr>
          <w:rFonts w:hint="eastAsia"/>
          <w:sz w:val="11"/>
          <w:szCs w:val="21"/>
        </w:rPr>
        <w:t>。</w:t>
      </w:r>
      <w:r w:rsidR="00BB26AE">
        <w:rPr>
          <w:rFonts w:hint="eastAsia"/>
          <w:sz w:val="11"/>
          <w:szCs w:val="21"/>
        </w:rPr>
        <w:t>考虑</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GS</m:t>
            </m:r>
          </m:sub>
        </m:sSub>
      </m:oMath>
      <w:r w:rsidR="00894B1E">
        <w:rPr>
          <w:rFonts w:hint="eastAsia"/>
          <w:sz w:val="11"/>
          <w:szCs w:val="21"/>
        </w:rPr>
        <w:t>（加反向偏压以后</w:t>
      </w:r>
      <w:r w:rsidR="00840C2E">
        <w:rPr>
          <w:rFonts w:hint="eastAsia"/>
          <w:sz w:val="11"/>
          <w:szCs w:val="21"/>
        </w:rPr>
        <w:t>沟道整体变窄，</w:t>
      </w:r>
      <m:oMath>
        <m:sSub>
          <m:sSubPr>
            <m:ctrlPr>
              <w:rPr>
                <w:rFonts w:ascii="Cambria Math" w:hAnsi="Cambria Math"/>
                <w:b/>
                <w:bCs/>
                <w:i/>
                <w:sz w:val="11"/>
                <w:szCs w:val="21"/>
              </w:rPr>
            </m:ctrlPr>
          </m:sSubPr>
          <m:e>
            <m:r>
              <m:rPr>
                <m:sty m:val="bi"/>
              </m:rPr>
              <w:rPr>
                <w:rFonts w:ascii="Cambria Math" w:hAnsi="Cambria Math" w:hint="eastAsia"/>
                <w:sz w:val="11"/>
                <w:szCs w:val="21"/>
              </w:rPr>
              <m:t>V</m:t>
            </m:r>
            <m:ctrlPr>
              <w:rPr>
                <w:rFonts w:ascii="Cambria Math" w:hAnsi="Cambria Math" w:hint="eastAsia"/>
                <w:b/>
                <w:bCs/>
                <w:i/>
                <w:sz w:val="11"/>
                <w:szCs w:val="21"/>
              </w:rPr>
            </m:ctrlPr>
          </m:e>
          <m:sub>
            <m:r>
              <m:rPr>
                <m:sty m:val="bi"/>
              </m:rPr>
              <w:rPr>
                <w:rFonts w:ascii="Cambria Math" w:hAnsi="Cambria Math" w:hint="eastAsia"/>
                <w:sz w:val="11"/>
                <w:szCs w:val="21"/>
              </w:rPr>
              <m:t>DSat</m:t>
            </m:r>
          </m:sub>
        </m:sSub>
      </m:oMath>
      <w:r w:rsidR="00840C2E" w:rsidRPr="001014E2">
        <w:rPr>
          <w:rFonts w:hint="eastAsia"/>
          <w:b/>
          <w:bCs/>
          <w:sz w:val="11"/>
          <w:szCs w:val="21"/>
        </w:rPr>
        <w:t>变小</w:t>
      </w:r>
      <w:r w:rsidR="003213D0">
        <w:rPr>
          <w:rFonts w:hint="eastAsia"/>
          <w:sz w:val="11"/>
          <w:szCs w:val="21"/>
        </w:rPr>
        <w:t>）</w:t>
      </w:r>
      <w:r w:rsidR="00BB26AE">
        <w:rPr>
          <w:rFonts w:hint="eastAsia"/>
          <w:sz w:val="11"/>
          <w:szCs w:val="21"/>
        </w:rPr>
        <w:t>后的</w:t>
      </w:r>
      <w:r w:rsidR="00B155F6">
        <w:rPr>
          <w:rFonts w:hint="eastAsia"/>
          <w:sz w:val="11"/>
          <w:szCs w:val="21"/>
        </w:rPr>
        <w:t>饱和电压</w:t>
      </w:r>
      <w:r w:rsidR="003213D0">
        <w:rPr>
          <w:rFonts w:hint="eastAsia"/>
          <w:sz w:val="11"/>
          <w:szCs w:val="21"/>
        </w:rPr>
        <w:t>为</w:t>
      </w:r>
      <w:r w:rsidR="00B155F6">
        <w:rPr>
          <w:rFonts w:hint="eastAsia"/>
          <w:sz w:val="11"/>
          <w:szCs w:val="21"/>
        </w:rPr>
        <w:t xml:space="preserve"> </w:t>
      </w:r>
      <w:r w:rsidR="00B155F6">
        <w:rPr>
          <w:sz w:val="11"/>
          <w:szCs w:val="21"/>
        </w:rPr>
        <w:t xml:space="preserve">       </w:t>
      </w:r>
      <w:r>
        <w:rPr>
          <w:sz w:val="11"/>
          <w:szCs w:val="21"/>
        </w:rPr>
        <w:t xml:space="preserve">              </w:t>
      </w:r>
      <w:r w:rsidR="00B155F6">
        <w:rPr>
          <w:sz w:val="11"/>
          <w:szCs w:val="21"/>
        </w:rPr>
        <w:t xml:space="preserve">  </w:t>
      </w:r>
      <w:r w:rsidR="00875882">
        <w:rPr>
          <w:sz w:val="11"/>
          <w:szCs w:val="21"/>
        </w:rPr>
        <w:t xml:space="preserve">   </w:t>
      </w:r>
      <w:r>
        <w:rPr>
          <w:sz w:val="11"/>
          <w:szCs w:val="21"/>
        </w:rPr>
        <w:t xml:space="preserve">     </w:t>
      </w:r>
      <w:r w:rsidR="00B155F6">
        <w:rPr>
          <w:rFonts w:hint="eastAsia"/>
          <w:sz w:val="11"/>
          <w:szCs w:val="21"/>
        </w:rPr>
        <w:t>，</w:t>
      </w:r>
      <m:oMath>
        <m:sSub>
          <m:sSubPr>
            <m:ctrlPr>
              <w:rPr>
                <w:rFonts w:ascii="Cambria Math" w:hAnsi="Cambria Math"/>
                <w:b/>
                <w:bCs/>
                <w:i/>
                <w:sz w:val="11"/>
                <w:szCs w:val="21"/>
              </w:rPr>
            </m:ctrlPr>
          </m:sSubPr>
          <m:e>
            <m:r>
              <m:rPr>
                <m:sty m:val="bi"/>
              </m:rPr>
              <w:rPr>
                <w:rFonts w:ascii="Cambria Math" w:hAnsi="Cambria Math" w:hint="eastAsia"/>
                <w:sz w:val="11"/>
                <w:szCs w:val="21"/>
              </w:rPr>
              <m:t>V</m:t>
            </m:r>
            <m:ctrlPr>
              <w:rPr>
                <w:rFonts w:ascii="Cambria Math" w:hAnsi="Cambria Math" w:hint="eastAsia"/>
                <w:b/>
                <w:bCs/>
                <w:i/>
                <w:sz w:val="11"/>
                <w:szCs w:val="21"/>
              </w:rPr>
            </m:ctrlPr>
          </m:e>
          <m:sub>
            <m:r>
              <m:rPr>
                <m:sty m:val="bi"/>
              </m:rPr>
              <w:rPr>
                <w:rFonts w:ascii="Cambria Math" w:hAnsi="Cambria Math" w:hint="eastAsia"/>
                <w:sz w:val="11"/>
                <w:szCs w:val="21"/>
              </w:rPr>
              <m:t>bi</m:t>
            </m:r>
          </m:sub>
        </m:sSub>
      </m:oMath>
      <w:proofErr w:type="gramStart"/>
      <w:r w:rsidR="00875882" w:rsidRPr="00921B23">
        <w:rPr>
          <w:rFonts w:hint="eastAsia"/>
          <w:b/>
          <w:bCs/>
          <w:sz w:val="11"/>
          <w:szCs w:val="21"/>
        </w:rPr>
        <w:t>为栅结的</w:t>
      </w:r>
      <w:proofErr w:type="gramEnd"/>
      <w:r w:rsidR="00875882" w:rsidRPr="00921B23">
        <w:rPr>
          <w:rFonts w:hint="eastAsia"/>
          <w:b/>
          <w:bCs/>
          <w:sz w:val="11"/>
          <w:szCs w:val="21"/>
        </w:rPr>
        <w:t>内建电势</w:t>
      </w:r>
      <w:r w:rsidR="00474FAE">
        <w:rPr>
          <w:rFonts w:hint="eastAsia"/>
          <w:sz w:val="11"/>
          <w:szCs w:val="21"/>
        </w:rPr>
        <w:t>。</w:t>
      </w:r>
      <w:r w:rsidR="00133488">
        <w:rPr>
          <w:rFonts w:hint="eastAsia"/>
          <w:sz w:val="11"/>
          <w:szCs w:val="21"/>
        </w:rPr>
        <w:t>JFET</w:t>
      </w:r>
      <w:r w:rsidR="00133488">
        <w:rPr>
          <w:rFonts w:hint="eastAsia"/>
          <w:sz w:val="11"/>
          <w:szCs w:val="21"/>
        </w:rPr>
        <w:t>的</w:t>
      </w:r>
      <m:oMath>
        <m:sSub>
          <m:sSubPr>
            <m:ctrlPr>
              <w:rPr>
                <w:rFonts w:ascii="Cambria Math" w:hAnsi="Cambria Math"/>
                <w:i/>
                <w:sz w:val="11"/>
                <w:szCs w:val="21"/>
              </w:rPr>
            </m:ctrlPr>
          </m:sSubPr>
          <m:e>
            <m:r>
              <w:rPr>
                <w:rFonts w:ascii="Cambria Math" w:hAnsi="Cambria Math" w:hint="eastAsia"/>
                <w:sz w:val="11"/>
                <w:szCs w:val="21"/>
              </w:rPr>
              <m:t>I</m:t>
            </m:r>
            <m:ctrlPr>
              <w:rPr>
                <w:rFonts w:ascii="Cambria Math" w:hAnsi="Cambria Math" w:hint="eastAsia"/>
                <w:i/>
                <w:sz w:val="11"/>
                <w:szCs w:val="21"/>
              </w:rPr>
            </m:ctrlPr>
          </m:e>
          <m:sub>
            <m:r>
              <w:rPr>
                <w:rFonts w:ascii="Cambria Math" w:hAnsi="Cambria Math" w:hint="eastAsia"/>
                <w:sz w:val="11"/>
                <w:szCs w:val="21"/>
              </w:rPr>
              <m:t>DS</m:t>
            </m:r>
          </m:sub>
        </m:sSub>
      </m:oMath>
      <w:r w:rsidR="00133488">
        <w:rPr>
          <w:rFonts w:hint="eastAsia"/>
          <w:sz w:val="11"/>
          <w:szCs w:val="21"/>
        </w:rPr>
        <w:t>和</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oMath>
      <w:r w:rsidR="00D474B4">
        <w:rPr>
          <w:rFonts w:hint="eastAsia"/>
          <w:sz w:val="11"/>
          <w:szCs w:val="21"/>
        </w:rPr>
        <w:t>之间的</w:t>
      </w:r>
      <w:r w:rsidR="002D2A83">
        <w:rPr>
          <w:rFonts w:hint="eastAsia"/>
          <w:sz w:val="11"/>
          <w:szCs w:val="21"/>
        </w:rPr>
        <w:t>特性称为</w:t>
      </w:r>
      <w:r w:rsidR="002D2A83" w:rsidRPr="001E6DF8">
        <w:rPr>
          <w:rFonts w:hint="eastAsia"/>
          <w:b/>
          <w:bCs/>
          <w:sz w:val="11"/>
          <w:szCs w:val="21"/>
        </w:rPr>
        <w:t>输出特性</w:t>
      </w:r>
      <w:r w:rsidR="002D2A83">
        <w:rPr>
          <w:rFonts w:hint="eastAsia"/>
          <w:sz w:val="11"/>
          <w:szCs w:val="21"/>
        </w:rPr>
        <w:t>，</w:t>
      </w:r>
      <m:oMath>
        <m:sSub>
          <m:sSubPr>
            <m:ctrlPr>
              <w:rPr>
                <w:rFonts w:ascii="Cambria Math" w:hAnsi="Cambria Math"/>
                <w:i/>
                <w:sz w:val="11"/>
                <w:szCs w:val="21"/>
              </w:rPr>
            </m:ctrlPr>
          </m:sSubPr>
          <m:e>
            <m:r>
              <m:rPr>
                <m:sty m:val="p"/>
              </m:rPr>
              <w:rPr>
                <w:rFonts w:ascii="Cambria Math" w:hAnsi="Cambria Math"/>
                <w:sz w:val="11"/>
                <w:szCs w:val="21"/>
              </w:rPr>
              <m:t>I</m:t>
            </m:r>
            <m:ctrlPr>
              <w:rPr>
                <w:rFonts w:ascii="Cambria Math" w:hAnsi="Cambria Math"/>
                <w:sz w:val="11"/>
                <w:szCs w:val="21"/>
              </w:rPr>
            </m:ctrlPr>
          </m:e>
          <m:sub>
            <m:r>
              <m:rPr>
                <m:sty m:val="p"/>
              </m:rPr>
              <w:rPr>
                <w:rFonts w:ascii="Cambria Math" w:hAnsi="Cambria Math"/>
                <w:sz w:val="11"/>
                <w:szCs w:val="21"/>
              </w:rPr>
              <m:t>DS</m:t>
            </m:r>
          </m:sub>
        </m:sSub>
      </m:oMath>
      <w:r w:rsidR="00AD7E30">
        <w:rPr>
          <w:rFonts w:hint="eastAsia"/>
          <w:sz w:val="11"/>
          <w:szCs w:val="21"/>
        </w:rPr>
        <w:t>随</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GS</m:t>
            </m:r>
          </m:sub>
        </m:sSub>
      </m:oMath>
      <w:r w:rsidR="001E6DF8">
        <w:rPr>
          <w:rFonts w:hint="eastAsia"/>
          <w:sz w:val="11"/>
          <w:szCs w:val="21"/>
        </w:rPr>
        <w:t>变化的特性称为</w:t>
      </w:r>
      <w:r w:rsidR="001E6DF8" w:rsidRPr="001E6DF8">
        <w:rPr>
          <w:rFonts w:hint="eastAsia"/>
          <w:b/>
          <w:bCs/>
          <w:sz w:val="11"/>
          <w:szCs w:val="21"/>
        </w:rPr>
        <w:t>转移特性</w:t>
      </w:r>
    </w:p>
    <w:p w14:paraId="2EF5536C" w14:textId="1A4C8C12" w:rsidR="00B05478" w:rsidRDefault="00B05478" w:rsidP="00076C86">
      <w:pPr>
        <w:rPr>
          <w:sz w:val="11"/>
          <w:szCs w:val="21"/>
        </w:rPr>
      </w:pPr>
      <w:r>
        <w:rPr>
          <w:rFonts w:hint="eastAsia"/>
          <w:noProof/>
          <w:sz w:val="11"/>
          <w:szCs w:val="21"/>
        </w:rPr>
        <w:drawing>
          <wp:anchor distT="0" distB="0" distL="114300" distR="114300" simplePos="0" relativeHeight="251781120" behindDoc="0" locked="0" layoutInCell="1" allowOverlap="1" wp14:anchorId="6A7474A4" wp14:editId="76D73DA4">
            <wp:simplePos x="0" y="0"/>
            <wp:positionH relativeFrom="column">
              <wp:align>right</wp:align>
            </wp:positionH>
            <wp:positionV relativeFrom="paragraph">
              <wp:posOffset>119380</wp:posOffset>
            </wp:positionV>
            <wp:extent cx="539750" cy="488315"/>
            <wp:effectExtent l="0" t="0" r="0" b="698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125"/>
                    <a:stretch>
                      <a:fillRect/>
                    </a:stretch>
                  </pic:blipFill>
                  <pic:spPr>
                    <a:xfrm>
                      <a:off x="0" y="0"/>
                      <a:ext cx="539750" cy="488315"/>
                    </a:xfrm>
                    <a:prstGeom prst="rect">
                      <a:avLst/>
                    </a:prstGeom>
                  </pic:spPr>
                </pic:pic>
              </a:graphicData>
            </a:graphic>
            <wp14:sizeRelH relativeFrom="page">
              <wp14:pctWidth>0</wp14:pctWidth>
            </wp14:sizeRelH>
            <wp14:sizeRelV relativeFrom="page">
              <wp14:pctHeight>0</wp14:pctHeight>
            </wp14:sizeRelV>
          </wp:anchor>
        </w:drawing>
      </w:r>
      <w:r w:rsidR="006E1975">
        <w:rPr>
          <w:sz w:val="11"/>
          <w:szCs w:val="21"/>
        </w:rPr>
        <w:t xml:space="preserve">9. </w:t>
      </w:r>
      <w:r w:rsidR="006E1975">
        <w:rPr>
          <w:rFonts w:hint="eastAsia"/>
          <w:b/>
          <w:bCs/>
          <w:sz w:val="11"/>
          <w:szCs w:val="21"/>
        </w:rPr>
        <w:t>JFET</w:t>
      </w:r>
      <w:r w:rsidR="006E1975">
        <w:rPr>
          <w:rFonts w:hint="eastAsia"/>
          <w:b/>
          <w:bCs/>
          <w:sz w:val="11"/>
          <w:szCs w:val="21"/>
        </w:rPr>
        <w:t>的伏安特性</w:t>
      </w:r>
      <w:r w:rsidR="006E1975">
        <w:rPr>
          <w:rFonts w:hint="eastAsia"/>
          <w:sz w:val="11"/>
          <w:szCs w:val="21"/>
        </w:rPr>
        <w:t>：</w:t>
      </w:r>
      <w:r w:rsidR="00925348">
        <w:rPr>
          <w:rFonts w:hint="eastAsia"/>
          <w:sz w:val="11"/>
          <w:szCs w:val="21"/>
        </w:rPr>
        <w:t>采用肖克莱模型</w:t>
      </w:r>
      <w:r w:rsidR="00293439">
        <w:rPr>
          <w:rFonts w:hint="eastAsia"/>
          <w:sz w:val="11"/>
          <w:szCs w:val="21"/>
        </w:rPr>
        <w:t>：</w:t>
      </w:r>
      <w:r w:rsidR="00892695">
        <w:rPr>
          <w:rFonts w:hint="eastAsia"/>
          <w:sz w:val="11"/>
          <w:szCs w:val="21"/>
        </w:rPr>
        <w:t>只考虑上半部分</w:t>
      </w:r>
      <w:r w:rsidR="001C5F18">
        <w:rPr>
          <w:rFonts w:hint="eastAsia"/>
          <w:sz w:val="11"/>
          <w:szCs w:val="21"/>
        </w:rPr>
        <w:t>。</w:t>
      </w:r>
      <w:r w:rsidR="001C5F18">
        <w:rPr>
          <w:sz w:val="11"/>
          <w:szCs w:val="21"/>
        </w:rPr>
        <w:t xml:space="preserve">a. </w:t>
      </w:r>
      <w:r w:rsidR="001C5F18">
        <w:rPr>
          <w:rFonts w:hint="eastAsia"/>
          <w:sz w:val="11"/>
          <w:szCs w:val="21"/>
        </w:rPr>
        <w:t>线性区，</w:t>
      </w:r>
    </w:p>
    <w:p w14:paraId="0ABE5D11" w14:textId="2A779A8F" w:rsidR="00076C86" w:rsidRPr="007F10B6" w:rsidRDefault="00BE6035" w:rsidP="00076C86">
      <w:pPr>
        <w:rPr>
          <w:sz w:val="11"/>
          <w:szCs w:val="21"/>
        </w:rPr>
      </w:pPr>
      <w:r>
        <w:rPr>
          <w:noProof/>
          <w:sz w:val="11"/>
          <w:szCs w:val="21"/>
        </w:rPr>
        <w:drawing>
          <wp:anchor distT="0" distB="0" distL="114300" distR="114300" simplePos="0" relativeHeight="251783168" behindDoc="0" locked="0" layoutInCell="1" allowOverlap="1" wp14:anchorId="7A059947" wp14:editId="05935D9B">
            <wp:simplePos x="0" y="0"/>
            <wp:positionH relativeFrom="column">
              <wp:posOffset>37253</wp:posOffset>
            </wp:positionH>
            <wp:positionV relativeFrom="paragraph">
              <wp:posOffset>102870</wp:posOffset>
            </wp:positionV>
            <wp:extent cx="1069839" cy="127099"/>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a:blip r:embed="rId126"/>
                    <a:stretch>
                      <a:fillRect/>
                    </a:stretch>
                  </pic:blipFill>
                  <pic:spPr>
                    <a:xfrm>
                      <a:off x="0" y="0"/>
                      <a:ext cx="1069839" cy="127099"/>
                    </a:xfrm>
                    <a:prstGeom prst="rect">
                      <a:avLst/>
                    </a:prstGeom>
                  </pic:spPr>
                </pic:pic>
              </a:graphicData>
            </a:graphic>
            <wp14:sizeRelH relativeFrom="page">
              <wp14:pctWidth>0</wp14:pctWidth>
            </wp14:sizeRelH>
            <wp14:sizeRelV relativeFrom="page">
              <wp14:pctHeight>0</wp14:pctHeight>
            </wp14:sizeRelV>
          </wp:anchor>
        </w:drawing>
      </w:r>
      <w:r w:rsidR="00B05478">
        <w:rPr>
          <w:rFonts w:hint="eastAsia"/>
          <w:noProof/>
          <w:sz w:val="11"/>
          <w:szCs w:val="21"/>
        </w:rPr>
        <w:drawing>
          <wp:anchor distT="0" distB="0" distL="114300" distR="114300" simplePos="0" relativeHeight="251782144" behindDoc="0" locked="0" layoutInCell="1" allowOverlap="1" wp14:anchorId="5F68B02C" wp14:editId="3A64A6E7">
            <wp:simplePos x="0" y="0"/>
            <wp:positionH relativeFrom="column">
              <wp:posOffset>933450</wp:posOffset>
            </wp:positionH>
            <wp:positionV relativeFrom="paragraph">
              <wp:posOffset>7620</wp:posOffset>
            </wp:positionV>
            <wp:extent cx="990030" cy="130629"/>
            <wp:effectExtent l="0" t="0" r="635"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pic:nvPicPr>
                  <pic:blipFill>
                    <a:blip r:embed="rId127"/>
                    <a:stretch>
                      <a:fillRect/>
                    </a:stretch>
                  </pic:blipFill>
                  <pic:spPr>
                    <a:xfrm>
                      <a:off x="0" y="0"/>
                      <a:ext cx="990030" cy="130629"/>
                    </a:xfrm>
                    <a:prstGeom prst="rect">
                      <a:avLst/>
                    </a:prstGeom>
                  </pic:spPr>
                </pic:pic>
              </a:graphicData>
            </a:graphic>
            <wp14:sizeRelH relativeFrom="page">
              <wp14:pctWidth>0</wp14:pctWidth>
            </wp14:sizeRelH>
            <wp14:sizeRelV relativeFrom="page">
              <wp14:pctHeight>0</wp14:pctHeight>
            </wp14:sizeRelV>
          </wp:anchor>
        </w:drawing>
      </w:r>
      <w:r w:rsidR="001C5F18">
        <w:rPr>
          <w:rFonts w:hint="eastAsia"/>
          <w:sz w:val="11"/>
          <w:szCs w:val="21"/>
        </w:rPr>
        <w:t>即</w:t>
      </w:r>
      <w:r w:rsidR="00295AC8">
        <w:rPr>
          <w:rFonts w:hint="eastAsia"/>
          <w:noProof/>
          <w:sz w:val="11"/>
          <w:szCs w:val="21"/>
        </w:rPr>
        <w:drawing>
          <wp:inline distT="0" distB="0" distL="0" distR="0" wp14:anchorId="0D815E20" wp14:editId="4263BC2B">
            <wp:extent cx="345989" cy="69979"/>
            <wp:effectExtent l="0" t="0" r="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pic:nvPicPr>
                  <pic:blipFill>
                    <a:blip r:embed="rId128"/>
                    <a:stretch>
                      <a:fillRect/>
                    </a:stretch>
                  </pic:blipFill>
                  <pic:spPr>
                    <a:xfrm>
                      <a:off x="0" y="0"/>
                      <a:ext cx="527508" cy="106693"/>
                    </a:xfrm>
                    <a:prstGeom prst="rect">
                      <a:avLst/>
                    </a:prstGeom>
                  </pic:spPr>
                </pic:pic>
              </a:graphicData>
            </a:graphic>
          </wp:inline>
        </w:drawing>
      </w:r>
      <w:r w:rsidR="00295AC8">
        <w:rPr>
          <w:rFonts w:hint="eastAsia"/>
          <w:sz w:val="11"/>
          <w:szCs w:val="21"/>
        </w:rPr>
        <w:t>，</w:t>
      </w:r>
      <w:r w:rsidR="00295AC8">
        <w:rPr>
          <w:rFonts w:hint="eastAsia"/>
          <w:sz w:val="11"/>
          <w:szCs w:val="21"/>
        </w:rPr>
        <w:t>IV</w:t>
      </w:r>
      <w:r w:rsidR="00295AC8">
        <w:rPr>
          <w:rFonts w:hint="eastAsia"/>
          <w:sz w:val="11"/>
          <w:szCs w:val="21"/>
        </w:rPr>
        <w:t>特性方程为</w:t>
      </w:r>
    </w:p>
    <w:p w14:paraId="56852B42" w14:textId="74B3A2C0" w:rsidR="00B05478" w:rsidRDefault="00B05478" w:rsidP="00F10E05">
      <w:pPr>
        <w:rPr>
          <w:sz w:val="11"/>
          <w:szCs w:val="21"/>
        </w:rPr>
      </w:pPr>
      <w:r>
        <w:rPr>
          <w:rFonts w:hint="eastAsia"/>
          <w:noProof/>
          <w:sz w:val="11"/>
          <w:szCs w:val="21"/>
        </w:rPr>
        <w:drawing>
          <wp:anchor distT="0" distB="0" distL="114300" distR="114300" simplePos="0" relativeHeight="251785216" behindDoc="0" locked="0" layoutInCell="1" allowOverlap="1" wp14:anchorId="130644D6" wp14:editId="073685B5">
            <wp:simplePos x="0" y="0"/>
            <wp:positionH relativeFrom="column">
              <wp:posOffset>1623695</wp:posOffset>
            </wp:positionH>
            <wp:positionV relativeFrom="paragraph">
              <wp:posOffset>635</wp:posOffset>
            </wp:positionV>
            <wp:extent cx="328295" cy="133985"/>
            <wp:effectExtent l="0" t="0" r="1905" b="571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29"/>
                    <a:stretch>
                      <a:fillRect/>
                    </a:stretch>
                  </pic:blipFill>
                  <pic:spPr>
                    <a:xfrm>
                      <a:off x="0" y="0"/>
                      <a:ext cx="328295" cy="13398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11"/>
          <w:szCs w:val="21"/>
        </w:rPr>
        <w:drawing>
          <wp:anchor distT="0" distB="0" distL="114300" distR="114300" simplePos="0" relativeHeight="251784192" behindDoc="0" locked="0" layoutInCell="1" allowOverlap="1" wp14:anchorId="4EC21AB3" wp14:editId="74B5EB9B">
            <wp:simplePos x="0" y="0"/>
            <wp:positionH relativeFrom="column">
              <wp:posOffset>1403985</wp:posOffset>
            </wp:positionH>
            <wp:positionV relativeFrom="paragraph">
              <wp:posOffset>1905</wp:posOffset>
            </wp:positionV>
            <wp:extent cx="222421" cy="120379"/>
            <wp:effectExtent l="0" t="0" r="0"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a:blip r:embed="rId130"/>
                    <a:stretch>
                      <a:fillRect/>
                    </a:stretch>
                  </pic:blipFill>
                  <pic:spPr>
                    <a:xfrm>
                      <a:off x="0" y="0"/>
                      <a:ext cx="222421" cy="120379"/>
                    </a:xfrm>
                    <a:prstGeom prst="rect">
                      <a:avLst/>
                    </a:prstGeom>
                  </pic:spPr>
                </pic:pic>
              </a:graphicData>
            </a:graphic>
            <wp14:sizeRelH relativeFrom="page">
              <wp14:pctWidth>0</wp14:pctWidth>
            </wp14:sizeRelH>
            <wp14:sizeRelV relativeFrom="page">
              <wp14:pctHeight>0</wp14:pctHeight>
            </wp14:sizeRelV>
          </wp:anchor>
        </w:drawing>
      </w:r>
      <w:r w:rsidR="0030166F">
        <w:rPr>
          <w:rFonts w:hint="eastAsia"/>
          <w:noProof/>
          <w:sz w:val="11"/>
          <w:szCs w:val="21"/>
        </w:rPr>
        <w:drawing>
          <wp:anchor distT="0" distB="0" distL="114300" distR="114300" simplePos="0" relativeHeight="251787264" behindDoc="0" locked="0" layoutInCell="1" allowOverlap="1" wp14:anchorId="0D4D01B1" wp14:editId="712E20D9">
            <wp:simplePos x="0" y="0"/>
            <wp:positionH relativeFrom="column">
              <wp:posOffset>460816</wp:posOffset>
            </wp:positionH>
            <wp:positionV relativeFrom="paragraph">
              <wp:posOffset>96520</wp:posOffset>
            </wp:positionV>
            <wp:extent cx="466026" cy="145849"/>
            <wp:effectExtent l="0" t="0" r="4445"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131"/>
                    <a:stretch>
                      <a:fillRect/>
                    </a:stretch>
                  </pic:blipFill>
                  <pic:spPr>
                    <a:xfrm>
                      <a:off x="0" y="0"/>
                      <a:ext cx="466026" cy="145849"/>
                    </a:xfrm>
                    <a:prstGeom prst="rect">
                      <a:avLst/>
                    </a:prstGeom>
                  </pic:spPr>
                </pic:pic>
              </a:graphicData>
            </a:graphic>
            <wp14:sizeRelH relativeFrom="page">
              <wp14:pctWidth>0</wp14:pctWidth>
            </wp14:sizeRelH>
            <wp14:sizeRelV relativeFrom="page">
              <wp14:pctHeight>0</wp14:pctHeight>
            </wp14:sizeRelV>
          </wp:anchor>
        </w:drawing>
      </w:r>
      <w:r w:rsidR="00C02F44">
        <w:rPr>
          <w:noProof/>
          <w:sz w:val="11"/>
          <w:szCs w:val="21"/>
        </w:rPr>
        <w:drawing>
          <wp:anchor distT="0" distB="0" distL="114300" distR="114300" simplePos="0" relativeHeight="251786240" behindDoc="0" locked="0" layoutInCell="1" allowOverlap="1" wp14:anchorId="59890DF5" wp14:editId="11AF0D96">
            <wp:simplePos x="0" y="0"/>
            <wp:positionH relativeFrom="column">
              <wp:posOffset>217477</wp:posOffset>
            </wp:positionH>
            <wp:positionV relativeFrom="paragraph">
              <wp:posOffset>109372</wp:posOffset>
            </wp:positionV>
            <wp:extent cx="243604" cy="141034"/>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132"/>
                    <a:stretch>
                      <a:fillRect/>
                    </a:stretch>
                  </pic:blipFill>
                  <pic:spPr>
                    <a:xfrm>
                      <a:off x="0" y="0"/>
                      <a:ext cx="243604" cy="141034"/>
                    </a:xfrm>
                    <a:prstGeom prst="rect">
                      <a:avLst/>
                    </a:prstGeom>
                  </pic:spPr>
                </pic:pic>
              </a:graphicData>
            </a:graphic>
            <wp14:sizeRelH relativeFrom="page">
              <wp14:pctWidth>0</wp14:pctWidth>
            </wp14:sizeRelH>
            <wp14:sizeRelV relativeFrom="page">
              <wp14:pctHeight>0</wp14:pctHeight>
            </wp14:sizeRelV>
          </wp:anchor>
        </w:drawing>
      </w:r>
      <w:r w:rsidR="00C425A4">
        <w:rPr>
          <w:rFonts w:hint="eastAsia"/>
          <w:sz w:val="11"/>
          <w:szCs w:val="21"/>
        </w:rPr>
        <w:t xml:space="preserve"> </w:t>
      </w:r>
      <w:r w:rsidR="00C425A4">
        <w:rPr>
          <w:sz w:val="11"/>
          <w:szCs w:val="21"/>
        </w:rPr>
        <w:t xml:space="preserve">                               </w:t>
      </w:r>
      <w:r w:rsidR="00C425A4">
        <w:rPr>
          <w:rFonts w:hint="eastAsia"/>
          <w:sz w:val="11"/>
          <w:szCs w:val="21"/>
        </w:rPr>
        <w:t>，漏电导</w:t>
      </w:r>
      <w:r w:rsidR="00C02F44">
        <w:rPr>
          <w:rFonts w:hint="eastAsia"/>
          <w:sz w:val="11"/>
          <w:szCs w:val="21"/>
        </w:rPr>
        <w:t xml:space="preserve"> </w:t>
      </w:r>
      <w:r w:rsidR="00C02F44">
        <w:rPr>
          <w:sz w:val="11"/>
          <w:szCs w:val="21"/>
        </w:rPr>
        <w:t xml:space="preserve">       </w:t>
      </w:r>
    </w:p>
    <w:p w14:paraId="1F0B6A1F" w14:textId="3FCCF91D" w:rsidR="00680B76" w:rsidRPr="00F10E05" w:rsidRDefault="00B05478" w:rsidP="00F10E05">
      <w:pPr>
        <w:rPr>
          <w:sz w:val="11"/>
          <w:szCs w:val="21"/>
        </w:rPr>
      </w:pPr>
      <w:r>
        <w:rPr>
          <w:rFonts w:hint="eastAsia"/>
          <w:noProof/>
          <w:sz w:val="11"/>
          <w:szCs w:val="21"/>
        </w:rPr>
        <w:drawing>
          <wp:anchor distT="0" distB="0" distL="114300" distR="114300" simplePos="0" relativeHeight="251788288" behindDoc="0" locked="0" layoutInCell="1" allowOverlap="1" wp14:anchorId="4314988B" wp14:editId="03A8E493">
            <wp:simplePos x="0" y="0"/>
            <wp:positionH relativeFrom="column">
              <wp:posOffset>1336040</wp:posOffset>
            </wp:positionH>
            <wp:positionV relativeFrom="paragraph">
              <wp:posOffset>1905</wp:posOffset>
            </wp:positionV>
            <wp:extent cx="702784" cy="119787"/>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pic:nvPicPr>
                  <pic:blipFill>
                    <a:blip r:embed="rId133"/>
                    <a:stretch>
                      <a:fillRect/>
                    </a:stretch>
                  </pic:blipFill>
                  <pic:spPr>
                    <a:xfrm>
                      <a:off x="0" y="0"/>
                      <a:ext cx="702784" cy="119787"/>
                    </a:xfrm>
                    <a:prstGeom prst="rect">
                      <a:avLst/>
                    </a:prstGeom>
                  </pic:spPr>
                </pic:pic>
              </a:graphicData>
            </a:graphic>
            <wp14:sizeRelH relativeFrom="page">
              <wp14:pctWidth>0</wp14:pctWidth>
            </wp14:sizeRelH>
            <wp14:sizeRelV relativeFrom="page">
              <wp14:pctHeight>0</wp14:pctHeight>
            </wp14:sizeRelV>
          </wp:anchor>
        </w:drawing>
      </w:r>
      <w:r w:rsidR="00C02F44">
        <w:rPr>
          <w:rFonts w:hint="eastAsia"/>
          <w:sz w:val="11"/>
          <w:szCs w:val="21"/>
        </w:rPr>
        <w:t>跨导为</w:t>
      </w:r>
      <w:r w:rsidR="00420AA1">
        <w:rPr>
          <w:rFonts w:hint="eastAsia"/>
          <w:sz w:val="11"/>
          <w:szCs w:val="21"/>
        </w:rPr>
        <w:t xml:space="preserve"> </w:t>
      </w:r>
      <w:r w:rsidR="00420AA1">
        <w:rPr>
          <w:sz w:val="11"/>
          <w:szCs w:val="21"/>
        </w:rPr>
        <w:t xml:space="preserve">                    </w:t>
      </w:r>
      <w:r w:rsidR="00690D25">
        <w:rPr>
          <w:rFonts w:hint="eastAsia"/>
          <w:sz w:val="11"/>
          <w:szCs w:val="21"/>
        </w:rPr>
        <w:t>。</w:t>
      </w:r>
      <w:r w:rsidR="00690D25">
        <w:rPr>
          <w:rFonts w:hint="eastAsia"/>
          <w:sz w:val="11"/>
          <w:szCs w:val="21"/>
        </w:rPr>
        <w:t>b</w:t>
      </w:r>
      <w:r w:rsidR="00690D25">
        <w:rPr>
          <w:sz w:val="11"/>
          <w:szCs w:val="21"/>
        </w:rPr>
        <w:t xml:space="preserve">. </w:t>
      </w:r>
      <w:r w:rsidR="00690D25">
        <w:rPr>
          <w:rFonts w:hint="eastAsia"/>
          <w:sz w:val="11"/>
          <w:szCs w:val="21"/>
        </w:rPr>
        <w:t>饱和区</w:t>
      </w:r>
      <w:r w:rsidR="00FE50EF">
        <w:rPr>
          <w:rFonts w:hint="eastAsia"/>
          <w:sz w:val="11"/>
          <w:szCs w:val="21"/>
        </w:rPr>
        <w:t xml:space="preserve"> </w:t>
      </w:r>
      <w:r w:rsidR="00FE50EF">
        <w:rPr>
          <w:sz w:val="11"/>
          <w:szCs w:val="21"/>
        </w:rPr>
        <w:t xml:space="preserve">      </w:t>
      </w:r>
      <w:r w:rsidR="00FE50EF">
        <w:rPr>
          <w:rFonts w:hint="eastAsia"/>
          <w:sz w:val="11"/>
          <w:szCs w:val="21"/>
        </w:rPr>
        <w:t>，</w:t>
      </w:r>
      <w:r w:rsidR="00FE50EF">
        <w:rPr>
          <w:rFonts w:hint="eastAsia"/>
          <w:sz w:val="11"/>
          <w:szCs w:val="21"/>
        </w:rPr>
        <w:t xml:space="preserve"> </w:t>
      </w:r>
      <w:r w:rsidR="00FE50EF">
        <w:rPr>
          <w:sz w:val="11"/>
          <w:szCs w:val="21"/>
        </w:rPr>
        <w:t xml:space="preserve">           </w:t>
      </w:r>
    </w:p>
    <w:p w14:paraId="5789F3E5" w14:textId="008C5EB8" w:rsidR="00EA4640" w:rsidRDefault="00B33BE3" w:rsidP="00EA4640">
      <w:pPr>
        <w:rPr>
          <w:sz w:val="11"/>
          <w:szCs w:val="21"/>
        </w:rPr>
      </w:pPr>
      <w:r>
        <w:rPr>
          <w:rFonts w:hint="eastAsia"/>
          <w:noProof/>
          <w:sz w:val="11"/>
          <w:szCs w:val="21"/>
        </w:rPr>
        <w:drawing>
          <wp:anchor distT="0" distB="0" distL="114300" distR="114300" simplePos="0" relativeHeight="251789312" behindDoc="0" locked="0" layoutInCell="1" allowOverlap="1" wp14:anchorId="3651AE2A" wp14:editId="01558DE8">
            <wp:simplePos x="0" y="0"/>
            <wp:positionH relativeFrom="column">
              <wp:posOffset>285598</wp:posOffset>
            </wp:positionH>
            <wp:positionV relativeFrom="paragraph">
              <wp:posOffset>21970</wp:posOffset>
            </wp:positionV>
            <wp:extent cx="928632" cy="104655"/>
            <wp:effectExtent l="0" t="0" r="0"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134"/>
                    <a:stretch>
                      <a:fillRect/>
                    </a:stretch>
                  </pic:blipFill>
                  <pic:spPr>
                    <a:xfrm>
                      <a:off x="0" y="0"/>
                      <a:ext cx="928632" cy="104655"/>
                    </a:xfrm>
                    <a:prstGeom prst="rect">
                      <a:avLst/>
                    </a:prstGeom>
                  </pic:spPr>
                </pic:pic>
              </a:graphicData>
            </a:graphic>
            <wp14:sizeRelH relativeFrom="page">
              <wp14:pctWidth>0</wp14:pctWidth>
            </wp14:sizeRelH>
            <wp14:sizeRelV relativeFrom="page">
              <wp14:pctHeight>0</wp14:pctHeight>
            </wp14:sizeRelV>
          </wp:anchor>
        </w:drawing>
      </w:r>
      <w:r w:rsidR="00FE50EF">
        <w:rPr>
          <w:rFonts w:hint="eastAsia"/>
          <w:sz w:val="11"/>
          <w:szCs w:val="21"/>
        </w:rPr>
        <w:t>饱和电压</w:t>
      </w:r>
      <w:r>
        <w:rPr>
          <w:rFonts w:hint="eastAsia"/>
          <w:sz w:val="11"/>
          <w:szCs w:val="21"/>
        </w:rPr>
        <w:t xml:space="preserve"> </w:t>
      </w:r>
      <w:r>
        <w:rPr>
          <w:sz w:val="11"/>
          <w:szCs w:val="21"/>
        </w:rPr>
        <w:t xml:space="preserve">      </w:t>
      </w:r>
    </w:p>
    <w:p w14:paraId="3187797B" w14:textId="49F939EA" w:rsidR="00517BD1" w:rsidRDefault="00D65EBE" w:rsidP="00EA4640">
      <w:pPr>
        <w:rPr>
          <w:sz w:val="11"/>
          <w:szCs w:val="21"/>
        </w:rPr>
      </w:pPr>
      <w:r w:rsidRPr="00E26BAB">
        <w:rPr>
          <w:noProof/>
          <w:sz w:val="11"/>
          <w:szCs w:val="21"/>
        </w:rPr>
        <w:drawing>
          <wp:anchor distT="0" distB="0" distL="114300" distR="114300" simplePos="0" relativeHeight="251790336" behindDoc="0" locked="0" layoutInCell="1" allowOverlap="1" wp14:anchorId="4606AD67" wp14:editId="79360930">
            <wp:simplePos x="0" y="0"/>
            <wp:positionH relativeFrom="column">
              <wp:posOffset>630778</wp:posOffset>
            </wp:positionH>
            <wp:positionV relativeFrom="paragraph">
              <wp:posOffset>116840</wp:posOffset>
            </wp:positionV>
            <wp:extent cx="889000" cy="144780"/>
            <wp:effectExtent l="0" t="0" r="6350" b="762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89000" cy="144780"/>
                    </a:xfrm>
                    <a:prstGeom prst="rect">
                      <a:avLst/>
                    </a:prstGeom>
                  </pic:spPr>
                </pic:pic>
              </a:graphicData>
            </a:graphic>
          </wp:anchor>
        </w:drawing>
      </w:r>
      <w:r w:rsidR="008537FF" w:rsidRPr="00B9412D">
        <w:rPr>
          <w:noProof/>
          <w:sz w:val="11"/>
          <w:szCs w:val="21"/>
        </w:rPr>
        <w:drawing>
          <wp:anchor distT="0" distB="0" distL="114300" distR="114300" simplePos="0" relativeHeight="251791360" behindDoc="0" locked="0" layoutInCell="1" allowOverlap="1" wp14:anchorId="05220FCC" wp14:editId="074E40A5">
            <wp:simplePos x="0" y="0"/>
            <wp:positionH relativeFrom="column">
              <wp:posOffset>1968057</wp:posOffset>
            </wp:positionH>
            <wp:positionV relativeFrom="paragraph">
              <wp:posOffset>264190</wp:posOffset>
            </wp:positionV>
            <wp:extent cx="579931" cy="130628"/>
            <wp:effectExtent l="0" t="0" r="0" b="3175"/>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9931" cy="130628"/>
                    </a:xfrm>
                    <a:prstGeom prst="rect">
                      <a:avLst/>
                    </a:prstGeom>
                  </pic:spPr>
                </pic:pic>
              </a:graphicData>
            </a:graphic>
            <wp14:sizeRelH relativeFrom="margin">
              <wp14:pctWidth>0</wp14:pctWidth>
            </wp14:sizeRelH>
            <wp14:sizeRelV relativeFrom="margin">
              <wp14:pctHeight>0</wp14:pctHeight>
            </wp14:sizeRelV>
          </wp:anchor>
        </w:drawing>
      </w:r>
      <w:r w:rsidR="00076B76" w:rsidRPr="00322B1B">
        <w:rPr>
          <w:noProof/>
          <w:sz w:val="11"/>
          <w:szCs w:val="21"/>
        </w:rPr>
        <w:drawing>
          <wp:anchor distT="0" distB="0" distL="114300" distR="114300" simplePos="0" relativeHeight="251794432" behindDoc="0" locked="0" layoutInCell="1" allowOverlap="1" wp14:anchorId="1EE9B539" wp14:editId="4A31C117">
            <wp:simplePos x="0" y="0"/>
            <wp:positionH relativeFrom="column">
              <wp:posOffset>1719546</wp:posOffset>
            </wp:positionH>
            <wp:positionV relativeFrom="paragraph">
              <wp:posOffset>1036188</wp:posOffset>
            </wp:positionV>
            <wp:extent cx="595603" cy="89087"/>
            <wp:effectExtent l="0" t="0" r="0" b="635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04132" cy="90363"/>
                    </a:xfrm>
                    <a:prstGeom prst="rect">
                      <a:avLst/>
                    </a:prstGeom>
                  </pic:spPr>
                </pic:pic>
              </a:graphicData>
            </a:graphic>
            <wp14:sizeRelH relativeFrom="margin">
              <wp14:pctWidth>0</wp14:pctWidth>
            </wp14:sizeRelH>
            <wp14:sizeRelV relativeFrom="margin">
              <wp14:pctHeight>0</wp14:pctHeight>
            </wp14:sizeRelV>
          </wp:anchor>
        </w:drawing>
      </w:r>
      <w:r w:rsidR="00076B76" w:rsidRPr="00757838">
        <w:rPr>
          <w:noProof/>
          <w:sz w:val="11"/>
          <w:szCs w:val="21"/>
        </w:rPr>
        <w:drawing>
          <wp:anchor distT="0" distB="0" distL="114300" distR="114300" simplePos="0" relativeHeight="251793408" behindDoc="0" locked="0" layoutInCell="1" allowOverlap="1" wp14:anchorId="24F3D41B" wp14:editId="7F214982">
            <wp:simplePos x="0" y="0"/>
            <wp:positionH relativeFrom="column">
              <wp:posOffset>917933</wp:posOffset>
            </wp:positionH>
            <wp:positionV relativeFrom="paragraph">
              <wp:posOffset>1050452</wp:posOffset>
            </wp:positionV>
            <wp:extent cx="404699" cy="76145"/>
            <wp:effectExtent l="0" t="0" r="0" b="63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4699" cy="76145"/>
                    </a:xfrm>
                    <a:prstGeom prst="rect">
                      <a:avLst/>
                    </a:prstGeom>
                  </pic:spPr>
                </pic:pic>
              </a:graphicData>
            </a:graphic>
            <wp14:sizeRelH relativeFrom="margin">
              <wp14:pctWidth>0</wp14:pctWidth>
            </wp14:sizeRelH>
            <wp14:sizeRelV relativeFrom="margin">
              <wp14:pctHeight>0</wp14:pctHeight>
            </wp14:sizeRelV>
          </wp:anchor>
        </w:drawing>
      </w:r>
      <w:r w:rsidR="00C57A2D" w:rsidRPr="005E5CAA">
        <w:rPr>
          <w:noProof/>
          <w:sz w:val="11"/>
          <w:szCs w:val="21"/>
        </w:rPr>
        <w:drawing>
          <wp:anchor distT="0" distB="0" distL="114300" distR="114300" simplePos="0" relativeHeight="251792384" behindDoc="0" locked="0" layoutInCell="1" allowOverlap="1" wp14:anchorId="7A28D196" wp14:editId="67505ACB">
            <wp:simplePos x="0" y="0"/>
            <wp:positionH relativeFrom="column">
              <wp:posOffset>75183</wp:posOffset>
            </wp:positionH>
            <wp:positionV relativeFrom="paragraph">
              <wp:posOffset>511593</wp:posOffset>
            </wp:positionV>
            <wp:extent cx="959623" cy="141514"/>
            <wp:effectExtent l="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959623" cy="141514"/>
                    </a:xfrm>
                    <a:prstGeom prst="rect">
                      <a:avLst/>
                    </a:prstGeom>
                  </pic:spPr>
                </pic:pic>
              </a:graphicData>
            </a:graphic>
            <wp14:sizeRelH relativeFrom="margin">
              <wp14:pctWidth>0</wp14:pctWidth>
            </wp14:sizeRelH>
          </wp:anchor>
        </w:drawing>
      </w:r>
      <w:r w:rsidR="00517BD1">
        <w:rPr>
          <w:rFonts w:hint="eastAsia"/>
          <w:sz w:val="11"/>
          <w:szCs w:val="21"/>
        </w:rPr>
        <w:t>1</w:t>
      </w:r>
      <w:r w:rsidR="00517BD1">
        <w:rPr>
          <w:sz w:val="11"/>
          <w:szCs w:val="21"/>
        </w:rPr>
        <w:t xml:space="preserve">0. </w:t>
      </w:r>
      <w:r w:rsidR="00517BD1">
        <w:rPr>
          <w:rFonts w:hint="eastAsia"/>
          <w:b/>
          <w:bCs/>
          <w:sz w:val="11"/>
          <w:szCs w:val="21"/>
        </w:rPr>
        <w:t>直流参数</w:t>
      </w:r>
      <w:r w:rsidR="00517BD1">
        <w:rPr>
          <w:rFonts w:hint="eastAsia"/>
          <w:sz w:val="11"/>
          <w:szCs w:val="21"/>
        </w:rPr>
        <w:t xml:space="preserve"> (</w:t>
      </w:r>
      <w:r w:rsidR="00517BD1">
        <w:rPr>
          <w:sz w:val="11"/>
          <w:szCs w:val="21"/>
        </w:rPr>
        <w:t>1)</w:t>
      </w:r>
      <w:r w:rsidR="00517BD1" w:rsidRPr="00D35E96">
        <w:rPr>
          <w:rFonts w:hint="eastAsia"/>
          <w:b/>
          <w:bCs/>
          <w:sz w:val="11"/>
          <w:szCs w:val="21"/>
        </w:rPr>
        <w:t>夹断电压</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P</m:t>
            </m:r>
          </m:sub>
        </m:sSub>
      </m:oMath>
      <w:r w:rsidR="00950B8A">
        <w:rPr>
          <w:rFonts w:hint="eastAsia"/>
          <w:sz w:val="11"/>
          <w:szCs w:val="21"/>
        </w:rPr>
        <w:t>指</w:t>
      </w:r>
      <w:r w:rsidR="00547C3F">
        <w:rPr>
          <w:rFonts w:hint="eastAsia"/>
          <w:sz w:val="11"/>
          <w:szCs w:val="21"/>
        </w:rPr>
        <w:t>使导电沟道消失</w:t>
      </w:r>
      <w:proofErr w:type="gramStart"/>
      <w:r w:rsidR="00547C3F">
        <w:rPr>
          <w:rFonts w:hint="eastAsia"/>
          <w:sz w:val="11"/>
          <w:szCs w:val="21"/>
        </w:rPr>
        <w:t>所需栅源电压</w:t>
      </w:r>
      <w:proofErr w:type="gramEnd"/>
      <w:r w:rsidR="004945B0">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GS</m:t>
            </m:r>
          </m:sub>
        </m:sSub>
      </m:oMath>
      <w:r w:rsidR="00B4064E">
        <w:rPr>
          <w:rFonts w:hint="eastAsia"/>
          <w:sz w:val="11"/>
          <w:szCs w:val="21"/>
        </w:rPr>
        <w:t>)</w:t>
      </w:r>
      <w:r w:rsidR="00814443">
        <w:rPr>
          <w:rFonts w:hint="eastAsia"/>
          <w:sz w:val="11"/>
          <w:szCs w:val="21"/>
        </w:rPr>
        <w:t>。</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P0</m:t>
            </m:r>
          </m:sub>
        </m:sSub>
      </m:oMath>
      <w:r w:rsidR="00CD6221">
        <w:rPr>
          <w:rFonts w:hint="eastAsia"/>
          <w:sz w:val="11"/>
          <w:szCs w:val="21"/>
        </w:rPr>
        <w:t>表示沟道夹断时，栅结上的电压降</w:t>
      </w:r>
      <w:r w:rsidR="00E26BAB">
        <w:rPr>
          <w:rFonts w:hint="eastAsia"/>
          <w:sz w:val="11"/>
          <w:szCs w:val="21"/>
        </w:rPr>
        <w:t xml:space="preserve"> </w:t>
      </w:r>
      <w:r w:rsidR="00E26BAB">
        <w:rPr>
          <w:sz w:val="11"/>
          <w:szCs w:val="21"/>
        </w:rPr>
        <w:t xml:space="preserve">                         </w:t>
      </w:r>
      <w:r w:rsidR="00E26BAB">
        <w:rPr>
          <w:rFonts w:hint="eastAsia"/>
          <w:sz w:val="11"/>
          <w:szCs w:val="21"/>
        </w:rPr>
        <w:t>，</w:t>
      </w:r>
      <w:r w:rsidR="00405B27">
        <w:rPr>
          <w:rFonts w:hint="eastAsia"/>
          <w:sz w:val="11"/>
          <w:szCs w:val="21"/>
        </w:rPr>
        <w:t>对于</w:t>
      </w:r>
      <w:r w:rsidR="00405B27">
        <w:rPr>
          <w:rFonts w:hint="eastAsia"/>
          <w:sz w:val="11"/>
          <w:szCs w:val="21"/>
        </w:rPr>
        <w:t>N</w:t>
      </w:r>
      <w:r w:rsidR="00405B27">
        <w:rPr>
          <w:rFonts w:hint="eastAsia"/>
          <w:sz w:val="11"/>
          <w:szCs w:val="21"/>
        </w:rPr>
        <w:t>沟</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P</m:t>
            </m:r>
          </m:sub>
        </m:sSub>
        <m:r>
          <w:rPr>
            <w:rFonts w:ascii="Cambria Math" w:hAnsi="Cambria Math"/>
            <w:sz w:val="11"/>
            <w:szCs w:val="21"/>
          </w:rPr>
          <m:t>&lt;0,</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bi</m:t>
            </m:r>
          </m:sub>
        </m:sSub>
        <m:r>
          <w:rPr>
            <w:rFonts w:ascii="Cambria Math" w:hAnsi="Cambria Math"/>
            <w:sz w:val="11"/>
            <w:szCs w:val="21"/>
          </w:rPr>
          <m:t>&gt;0</m:t>
        </m:r>
      </m:oMath>
      <w:r w:rsidR="00E358D9">
        <w:rPr>
          <w:rFonts w:hint="eastAsia"/>
          <w:sz w:val="11"/>
          <w:szCs w:val="21"/>
        </w:rPr>
        <w:t>，</w:t>
      </w:r>
      <w:r w:rsidR="00E358D9">
        <w:rPr>
          <w:rFonts w:hint="eastAsia"/>
          <w:sz w:val="11"/>
          <w:szCs w:val="21"/>
        </w:rPr>
        <w:t>P</w:t>
      </w:r>
      <w:r w:rsidR="00E358D9">
        <w:rPr>
          <w:rFonts w:hint="eastAsia"/>
          <w:sz w:val="11"/>
          <w:szCs w:val="21"/>
        </w:rPr>
        <w:t>沟</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P</m:t>
            </m:r>
          </m:sub>
        </m:sSub>
        <m:r>
          <w:rPr>
            <w:rFonts w:ascii="Cambria Math" w:hAnsi="Cambria Math"/>
            <w:sz w:val="11"/>
            <w:szCs w:val="21"/>
          </w:rPr>
          <m:t>&gt;0</m:t>
        </m:r>
      </m:oMath>
      <w:r w:rsidR="00EF6150">
        <w:rPr>
          <w:rFonts w:hint="eastAsia"/>
          <w:sz w:val="11"/>
          <w:szCs w:val="21"/>
        </w:rPr>
        <w:t>.</w:t>
      </w:r>
      <w:r w:rsidR="00EF6150">
        <w:rPr>
          <w:sz w:val="11"/>
          <w:szCs w:val="21"/>
        </w:rPr>
        <w:t xml:space="preserve"> (2)</w:t>
      </w:r>
      <w:r w:rsidR="00EF6150" w:rsidRPr="00D35E96">
        <w:rPr>
          <w:rFonts w:hint="eastAsia"/>
          <w:b/>
          <w:bCs/>
          <w:sz w:val="11"/>
          <w:szCs w:val="21"/>
        </w:rPr>
        <w:t>最大饱和漏极电流</w:t>
      </w:r>
      <m:oMath>
        <m:sSub>
          <m:sSubPr>
            <m:ctrlPr>
              <w:rPr>
                <w:rFonts w:ascii="Cambria Math" w:hAnsi="Cambria Math"/>
                <w:b/>
                <w:bCs/>
                <w:i/>
                <w:sz w:val="11"/>
                <w:szCs w:val="21"/>
              </w:rPr>
            </m:ctrlPr>
          </m:sSubPr>
          <m:e>
            <m:r>
              <m:rPr>
                <m:sty m:val="bi"/>
              </m:rPr>
              <w:rPr>
                <w:rFonts w:ascii="Cambria Math" w:hAnsi="Cambria Math" w:hint="eastAsia"/>
                <w:sz w:val="11"/>
                <w:szCs w:val="21"/>
              </w:rPr>
              <m:t>I</m:t>
            </m:r>
            <m:ctrlPr>
              <w:rPr>
                <w:rFonts w:ascii="Cambria Math" w:hAnsi="Cambria Math" w:hint="eastAsia"/>
                <w:b/>
                <w:bCs/>
                <w:i/>
                <w:sz w:val="11"/>
                <w:szCs w:val="21"/>
              </w:rPr>
            </m:ctrlPr>
          </m:e>
          <m:sub>
            <m:r>
              <m:rPr>
                <m:sty m:val="bi"/>
              </m:rPr>
              <w:rPr>
                <w:rFonts w:ascii="Cambria Math" w:hAnsi="Cambria Math"/>
                <w:sz w:val="11"/>
                <w:szCs w:val="21"/>
              </w:rPr>
              <m:t>DSS</m:t>
            </m:r>
          </m:sub>
        </m:sSub>
      </m:oMath>
      <w:r w:rsidR="00AE707C" w:rsidRPr="00D35E96">
        <w:rPr>
          <w:rFonts w:hint="eastAsia"/>
          <w:b/>
          <w:bCs/>
          <w:sz w:val="11"/>
          <w:szCs w:val="21"/>
        </w:rPr>
        <w:t>:</w:t>
      </w:r>
      <w:r w:rsidR="00AE707C">
        <w:rPr>
          <w:sz w:val="11"/>
          <w:szCs w:val="21"/>
        </w:rPr>
        <w:t xml:space="preserve"> </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bi</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GS</m:t>
            </m:r>
          </m:sub>
        </m:sSub>
        <m:r>
          <w:rPr>
            <w:rFonts w:ascii="Cambria Math" w:hAnsi="Cambria Math"/>
            <w:sz w:val="11"/>
            <w:szCs w:val="21"/>
          </w:rPr>
          <m:t>=0</m:t>
        </m:r>
      </m:oMath>
      <w:proofErr w:type="gramStart"/>
      <w:r w:rsidR="00060084">
        <w:rPr>
          <w:rFonts w:hint="eastAsia"/>
          <w:sz w:val="11"/>
          <w:szCs w:val="21"/>
        </w:rPr>
        <w:t>时</w:t>
      </w:r>
      <w:r w:rsidR="000F66F4">
        <w:rPr>
          <w:rFonts w:hint="eastAsia"/>
          <w:sz w:val="11"/>
          <w:szCs w:val="21"/>
        </w:rPr>
        <w:t>漏源</w:t>
      </w:r>
      <w:r w:rsidR="00B9412D">
        <w:rPr>
          <w:rFonts w:hint="eastAsia"/>
          <w:sz w:val="11"/>
          <w:szCs w:val="21"/>
        </w:rPr>
        <w:t>饱和电流</w:t>
      </w:r>
      <w:proofErr w:type="gramEnd"/>
      <w:r w:rsidR="00B9412D">
        <w:rPr>
          <w:rFonts w:hint="eastAsia"/>
          <w:sz w:val="11"/>
          <w:szCs w:val="21"/>
        </w:rPr>
        <w:t xml:space="preserve"> </w:t>
      </w:r>
      <w:r w:rsidR="00B9412D">
        <w:rPr>
          <w:sz w:val="11"/>
          <w:szCs w:val="21"/>
        </w:rPr>
        <w:t xml:space="preserve">  </w:t>
      </w:r>
      <w:r w:rsidR="00552605">
        <w:rPr>
          <w:sz w:val="11"/>
          <w:szCs w:val="21"/>
        </w:rPr>
        <w:t xml:space="preserve">              </w:t>
      </w:r>
      <w:r w:rsidR="00552605">
        <w:rPr>
          <w:rFonts w:hint="eastAsia"/>
          <w:sz w:val="11"/>
          <w:szCs w:val="21"/>
        </w:rPr>
        <w:t>，</w:t>
      </w:r>
      <w:r w:rsidR="00552605">
        <w:rPr>
          <w:rFonts w:hint="eastAsia"/>
          <w:sz w:val="11"/>
          <w:szCs w:val="21"/>
        </w:rPr>
        <w:t>(</w:t>
      </w:r>
      <w:r w:rsidR="00552605">
        <w:rPr>
          <w:sz w:val="11"/>
          <w:szCs w:val="21"/>
        </w:rPr>
        <w:t>3)</w:t>
      </w:r>
      <w:r w:rsidR="00552605">
        <w:rPr>
          <w:rFonts w:hint="eastAsia"/>
          <w:sz w:val="11"/>
          <w:szCs w:val="21"/>
        </w:rPr>
        <w:t>最小</w:t>
      </w:r>
      <w:r w:rsidR="00552605" w:rsidRPr="00B72EDC">
        <w:rPr>
          <w:rFonts w:hint="eastAsia"/>
          <w:b/>
          <w:bCs/>
          <w:sz w:val="11"/>
          <w:szCs w:val="21"/>
        </w:rPr>
        <w:t>沟道电阻</w:t>
      </w:r>
      <m:oMath>
        <m:sSub>
          <m:sSubPr>
            <m:ctrlPr>
              <w:rPr>
                <w:rFonts w:ascii="Cambria Math" w:hAnsi="Cambria Math"/>
                <w:i/>
                <w:sz w:val="11"/>
                <w:szCs w:val="21"/>
              </w:rPr>
            </m:ctrlPr>
          </m:sSubPr>
          <m:e>
            <m:r>
              <w:rPr>
                <w:rFonts w:ascii="Cambria Math" w:hAnsi="Cambria Math" w:hint="eastAsia"/>
                <w:sz w:val="11"/>
                <w:szCs w:val="21"/>
              </w:rPr>
              <m:t>R</m:t>
            </m:r>
            <m:ctrlPr>
              <w:rPr>
                <w:rFonts w:ascii="Cambria Math" w:hAnsi="Cambria Math" w:hint="eastAsia"/>
                <w:i/>
                <w:sz w:val="11"/>
                <w:szCs w:val="21"/>
              </w:rPr>
            </m:ctrlPr>
          </m:e>
          <m:sub>
            <m:r>
              <w:rPr>
                <w:rFonts w:ascii="Cambria Math" w:hAnsi="Cambria Math"/>
                <w:sz w:val="11"/>
                <w:szCs w:val="21"/>
              </w:rPr>
              <m:t>min</m:t>
            </m:r>
          </m:sub>
        </m:sSub>
      </m:oMath>
      <w:r w:rsidR="00A563F1">
        <w:rPr>
          <w:rFonts w:hint="eastAsia"/>
          <w:sz w:val="11"/>
          <w:szCs w:val="21"/>
        </w:rPr>
        <w:t>：</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GS</m:t>
            </m:r>
          </m:sub>
        </m:sSub>
        <m:r>
          <w:rPr>
            <w:rFonts w:ascii="Cambria Math" w:hAnsi="Cambria Math"/>
            <w:sz w:val="11"/>
            <w:szCs w:val="21"/>
          </w:rPr>
          <m:t>=0,</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DS</m:t>
            </m:r>
          </m:sub>
        </m:sSub>
      </m:oMath>
      <w:r w:rsidR="00A563F1">
        <w:rPr>
          <w:rFonts w:hint="eastAsia"/>
          <w:sz w:val="11"/>
          <w:szCs w:val="21"/>
        </w:rPr>
        <w:t>足够小，即器件工作在线性区时，</w:t>
      </w:r>
      <w:r w:rsidR="00A563F1">
        <w:rPr>
          <w:rFonts w:hint="eastAsia"/>
          <w:sz w:val="11"/>
          <w:szCs w:val="21"/>
        </w:rPr>
        <w:t>DS</w:t>
      </w:r>
      <w:r w:rsidR="00A563F1">
        <w:rPr>
          <w:rFonts w:hint="eastAsia"/>
          <w:sz w:val="11"/>
          <w:szCs w:val="21"/>
        </w:rPr>
        <w:t>之间</w:t>
      </w:r>
      <w:r w:rsidR="00CD410F">
        <w:rPr>
          <w:rFonts w:hint="eastAsia"/>
          <w:sz w:val="11"/>
          <w:szCs w:val="21"/>
        </w:rPr>
        <w:t>的</w:t>
      </w:r>
      <w:r w:rsidR="00A563F1">
        <w:rPr>
          <w:rFonts w:hint="eastAsia"/>
          <w:sz w:val="11"/>
          <w:szCs w:val="21"/>
        </w:rPr>
        <w:t>沟道电阻</w:t>
      </w:r>
      <w:r w:rsidR="00C57A2D">
        <w:rPr>
          <w:rFonts w:hint="eastAsia"/>
          <w:sz w:val="11"/>
          <w:szCs w:val="21"/>
        </w:rPr>
        <w:t xml:space="preserve"> </w:t>
      </w:r>
      <w:r w:rsidR="00C57A2D">
        <w:rPr>
          <w:sz w:val="11"/>
          <w:szCs w:val="21"/>
        </w:rPr>
        <w:t xml:space="preserve">                           </w:t>
      </w:r>
      <w:r w:rsidR="00C57A2D">
        <w:rPr>
          <w:rFonts w:hint="eastAsia"/>
          <w:sz w:val="11"/>
          <w:szCs w:val="21"/>
        </w:rPr>
        <w:t>,</w:t>
      </w:r>
      <w:r w:rsidR="00083C40">
        <w:rPr>
          <w:sz w:val="11"/>
          <w:szCs w:val="21"/>
        </w:rPr>
        <w:t>(4)</w:t>
      </w:r>
      <w:proofErr w:type="gramStart"/>
      <w:r w:rsidR="00CC5EAE" w:rsidRPr="00B72EDC">
        <w:rPr>
          <w:rFonts w:hint="eastAsia"/>
          <w:b/>
          <w:bCs/>
          <w:sz w:val="11"/>
          <w:szCs w:val="21"/>
        </w:rPr>
        <w:t>漏源击穿电压</w:t>
      </w:r>
      <w:proofErr w:type="gramEnd"/>
      <m:oMath>
        <m:r>
          <w:rPr>
            <w:rFonts w:ascii="Cambria Math" w:hAnsi="Cambria Math" w:hint="eastAsia"/>
            <w:sz w:val="11"/>
            <w:szCs w:val="21"/>
          </w:rPr>
          <m:t>B</m:t>
        </m:r>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oMath>
      <w:r w:rsidR="001665E2">
        <w:rPr>
          <w:rFonts w:hint="eastAsia"/>
          <w:sz w:val="11"/>
          <w:szCs w:val="21"/>
        </w:rPr>
        <w:t>：</w:t>
      </w:r>
      <w:r w:rsidR="001665E2">
        <w:rPr>
          <w:rFonts w:hint="eastAsia"/>
          <w:sz w:val="11"/>
          <w:szCs w:val="21"/>
        </w:rPr>
        <w:t>PN</w:t>
      </w:r>
      <w:r w:rsidR="001665E2">
        <w:rPr>
          <w:rFonts w:hint="eastAsia"/>
          <w:sz w:val="11"/>
          <w:szCs w:val="21"/>
        </w:rPr>
        <w:t>结反向击穿时，</w:t>
      </w:r>
      <w:r w:rsidR="001665E2">
        <w:rPr>
          <w:rFonts w:hint="eastAsia"/>
          <w:sz w:val="11"/>
          <w:szCs w:val="21"/>
        </w:rPr>
        <w:t>DS</w:t>
      </w:r>
      <w:r w:rsidR="001665E2">
        <w:rPr>
          <w:rFonts w:hint="eastAsia"/>
          <w:sz w:val="11"/>
          <w:szCs w:val="21"/>
        </w:rPr>
        <w:t>端</w:t>
      </w:r>
      <w:r w:rsidR="00757838">
        <w:rPr>
          <w:rFonts w:hint="eastAsia"/>
          <w:sz w:val="11"/>
          <w:szCs w:val="21"/>
        </w:rPr>
        <w:t>所加的电压</w:t>
      </w:r>
      <w:r w:rsidR="00076B76">
        <w:rPr>
          <w:rFonts w:hint="eastAsia"/>
          <w:sz w:val="11"/>
          <w:szCs w:val="21"/>
        </w:rPr>
        <w:t>。</w:t>
      </w:r>
      <w:r w:rsidR="008E6DDE">
        <w:rPr>
          <w:rFonts w:hint="eastAsia"/>
          <w:sz w:val="11"/>
          <w:szCs w:val="21"/>
        </w:rPr>
        <w:t>在饱和区电流恒定近似是合理的，但实际上曲线略微上倾，</w:t>
      </w:r>
      <w:r w:rsidR="00C77244">
        <w:rPr>
          <w:rFonts w:hint="eastAsia"/>
          <w:sz w:val="11"/>
          <w:szCs w:val="21"/>
        </w:rPr>
        <w:t>这是因为沟道电导不为</w:t>
      </w:r>
      <w:r w:rsidR="00C77244">
        <w:rPr>
          <w:rFonts w:hint="eastAsia"/>
          <w:sz w:val="11"/>
          <w:szCs w:val="21"/>
        </w:rPr>
        <w:t>0</w:t>
      </w:r>
      <w:r w:rsidR="00C77244">
        <w:rPr>
          <w:rFonts w:hint="eastAsia"/>
          <w:sz w:val="11"/>
          <w:szCs w:val="21"/>
        </w:rPr>
        <w:t>，有效沟道长度缩短。</w:t>
      </w:r>
      <w:proofErr w:type="gramStart"/>
      <w:r w:rsidR="00C77244">
        <w:rPr>
          <w:rFonts w:hint="eastAsia"/>
          <w:sz w:val="11"/>
          <w:szCs w:val="21"/>
        </w:rPr>
        <w:t>随着漏源电压</w:t>
      </w:r>
      <w:proofErr w:type="gramEnd"/>
      <w:r w:rsidR="00C77244">
        <w:rPr>
          <w:rFonts w:hint="eastAsia"/>
          <w:sz w:val="11"/>
          <w:szCs w:val="21"/>
        </w:rPr>
        <w:t>继续增加，器件最终进入雪崩击穿状态</w:t>
      </w:r>
      <w:r w:rsidR="00AE5348">
        <w:rPr>
          <w:rFonts w:hint="eastAsia"/>
          <w:sz w:val="11"/>
          <w:szCs w:val="21"/>
        </w:rPr>
        <w:t>，这是器件上所加的</w:t>
      </w:r>
      <w:proofErr w:type="gramStart"/>
      <w:r w:rsidR="00AE5348">
        <w:rPr>
          <w:rFonts w:hint="eastAsia"/>
          <w:sz w:val="11"/>
          <w:szCs w:val="21"/>
        </w:rPr>
        <w:t>漏端栅</w:t>
      </w:r>
      <w:proofErr w:type="gramEnd"/>
      <w:r w:rsidR="00AE5348">
        <w:rPr>
          <w:rFonts w:hint="eastAsia"/>
          <w:sz w:val="11"/>
          <w:szCs w:val="21"/>
        </w:rPr>
        <w:t>结上的反向偏置电压</w:t>
      </w:r>
      <w:r w:rsidR="00B501BE">
        <w:rPr>
          <w:rFonts w:hint="eastAsia"/>
          <w:sz w:val="11"/>
          <w:szCs w:val="21"/>
        </w:rPr>
        <w:t>等于雪崩击穿电压</w:t>
      </w:r>
      <m:oMath>
        <m:r>
          <w:rPr>
            <w:rFonts w:ascii="Cambria Math" w:hAnsi="Cambria Math"/>
            <w:sz w:val="11"/>
            <w:szCs w:val="21"/>
          </w:rPr>
          <m:t>B</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B</m:t>
            </m:r>
          </m:sub>
        </m:sSub>
      </m:oMath>
      <w:r w:rsidR="00B501BE">
        <w:rPr>
          <w:rFonts w:hint="eastAsia"/>
          <w:sz w:val="11"/>
          <w:szCs w:val="21"/>
        </w:rPr>
        <w:t>，</w:t>
      </w:r>
      <w:proofErr w:type="gramStart"/>
      <w:r w:rsidR="00B501BE">
        <w:rPr>
          <w:rFonts w:hint="eastAsia"/>
          <w:sz w:val="11"/>
          <w:szCs w:val="21"/>
        </w:rPr>
        <w:t>漏源电压</w:t>
      </w:r>
      <w:r w:rsidR="00706EEB">
        <w:rPr>
          <w:rFonts w:hint="eastAsia"/>
          <w:sz w:val="11"/>
          <w:szCs w:val="21"/>
        </w:rPr>
        <w:t>称为漏源击穿电压</w:t>
      </w:r>
      <w:proofErr w:type="gramEnd"/>
      <m:oMath>
        <m:r>
          <w:rPr>
            <w:rFonts w:ascii="Cambria Math" w:hAnsi="Cambria Math" w:hint="eastAsia"/>
            <w:sz w:val="11"/>
            <w:szCs w:val="21"/>
          </w:rPr>
          <m:t>B</m:t>
        </m:r>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oMath>
      <w:r w:rsidR="00076B76">
        <w:rPr>
          <w:rFonts w:hint="eastAsia"/>
          <w:sz w:val="11"/>
          <w:szCs w:val="21"/>
        </w:rPr>
        <w:t>,</w:t>
      </w:r>
      <w:r w:rsidR="00076B76">
        <w:rPr>
          <w:sz w:val="11"/>
          <w:szCs w:val="21"/>
        </w:rPr>
        <w:t xml:space="preserve"> </w:t>
      </w:r>
      <w:r w:rsidR="00076B76">
        <w:rPr>
          <w:rFonts w:hint="eastAsia"/>
          <w:sz w:val="11"/>
          <w:szCs w:val="21"/>
        </w:rPr>
        <w:t>因而</w:t>
      </w:r>
      <w:r w:rsidR="00076B76">
        <w:rPr>
          <w:rFonts w:hint="eastAsia"/>
          <w:sz w:val="11"/>
          <w:szCs w:val="21"/>
        </w:rPr>
        <w:t xml:space="preserve"> </w:t>
      </w:r>
      <w:r w:rsidR="00076B76">
        <w:rPr>
          <w:sz w:val="11"/>
          <w:szCs w:val="21"/>
        </w:rPr>
        <w:t xml:space="preserve">           </w:t>
      </w:r>
      <w:r w:rsidR="00322B1B">
        <w:rPr>
          <w:rFonts w:hint="eastAsia"/>
          <w:sz w:val="11"/>
          <w:szCs w:val="21"/>
        </w:rPr>
        <w:t>(</w:t>
      </w:r>
      <w:r w:rsidR="002A10F1">
        <w:rPr>
          <w:sz w:val="11"/>
          <w:szCs w:val="21"/>
        </w:rPr>
        <w:t xml:space="preserve">5) </w:t>
      </w:r>
      <w:r w:rsidR="002A10F1">
        <w:rPr>
          <w:rFonts w:hint="eastAsia"/>
          <w:sz w:val="11"/>
          <w:szCs w:val="21"/>
        </w:rPr>
        <w:t>输出功率</w:t>
      </w:r>
    </w:p>
    <w:p w14:paraId="39B6520E" w14:textId="0377208E" w:rsidR="00CD410F" w:rsidRDefault="00D0618D" w:rsidP="00EA4640">
      <w:pPr>
        <w:rPr>
          <w:sz w:val="11"/>
          <w:szCs w:val="21"/>
        </w:rPr>
      </w:pPr>
      <w:r w:rsidRPr="00211ECE">
        <w:rPr>
          <w:iCs/>
          <w:noProof/>
          <w:sz w:val="11"/>
          <w:szCs w:val="21"/>
        </w:rPr>
        <w:drawing>
          <wp:anchor distT="0" distB="0" distL="114300" distR="114300" simplePos="0" relativeHeight="251838464" behindDoc="0" locked="0" layoutInCell="1" allowOverlap="1" wp14:anchorId="5EAB3650" wp14:editId="10B7F93D">
            <wp:simplePos x="0" y="0"/>
            <wp:positionH relativeFrom="column">
              <wp:posOffset>2721658</wp:posOffset>
            </wp:positionH>
            <wp:positionV relativeFrom="paragraph">
              <wp:posOffset>302919</wp:posOffset>
            </wp:positionV>
            <wp:extent cx="572365" cy="144987"/>
            <wp:effectExtent l="0" t="0" r="0" b="7620"/>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0827" cy="149664"/>
                    </a:xfrm>
                    <a:prstGeom prst="rect">
                      <a:avLst/>
                    </a:prstGeom>
                  </pic:spPr>
                </pic:pic>
              </a:graphicData>
            </a:graphic>
            <wp14:sizeRelH relativeFrom="margin">
              <wp14:pctWidth>0</wp14:pctWidth>
            </wp14:sizeRelH>
            <wp14:sizeRelV relativeFrom="margin">
              <wp14:pctHeight>0</wp14:pctHeight>
            </wp14:sizeRelV>
          </wp:anchor>
        </w:drawing>
      </w:r>
      <w:r w:rsidR="00256A71" w:rsidRPr="003C69FB">
        <w:rPr>
          <w:iCs/>
          <w:noProof/>
          <w:sz w:val="11"/>
          <w:szCs w:val="21"/>
        </w:rPr>
        <w:drawing>
          <wp:anchor distT="0" distB="0" distL="114300" distR="114300" simplePos="0" relativeHeight="251839488" behindDoc="0" locked="0" layoutInCell="1" allowOverlap="1" wp14:anchorId="11E6D496" wp14:editId="7CE14451">
            <wp:simplePos x="0" y="0"/>
            <wp:positionH relativeFrom="column">
              <wp:posOffset>2750185</wp:posOffset>
            </wp:positionH>
            <wp:positionV relativeFrom="paragraph">
              <wp:posOffset>439643</wp:posOffset>
            </wp:positionV>
            <wp:extent cx="408940" cy="168910"/>
            <wp:effectExtent l="0" t="0" r="0" b="254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8940" cy="168910"/>
                    </a:xfrm>
                    <a:prstGeom prst="rect">
                      <a:avLst/>
                    </a:prstGeom>
                  </pic:spPr>
                </pic:pic>
              </a:graphicData>
            </a:graphic>
            <wp14:sizeRelH relativeFrom="margin">
              <wp14:pctWidth>0</wp14:pctWidth>
            </wp14:sizeRelH>
            <wp14:sizeRelV relativeFrom="margin">
              <wp14:pctHeight>0</wp14:pctHeight>
            </wp14:sizeRelV>
          </wp:anchor>
        </w:drawing>
      </w:r>
      <w:r w:rsidR="0063181A" w:rsidRPr="0063181A">
        <w:rPr>
          <w:noProof/>
          <w:sz w:val="11"/>
          <w:szCs w:val="21"/>
        </w:rPr>
        <w:drawing>
          <wp:anchor distT="0" distB="0" distL="114300" distR="114300" simplePos="0" relativeHeight="251800576" behindDoc="0" locked="0" layoutInCell="1" allowOverlap="1" wp14:anchorId="418D9BDA" wp14:editId="6906C93D">
            <wp:simplePos x="0" y="0"/>
            <wp:positionH relativeFrom="column">
              <wp:posOffset>1968379</wp:posOffset>
            </wp:positionH>
            <wp:positionV relativeFrom="paragraph">
              <wp:posOffset>368935</wp:posOffset>
            </wp:positionV>
            <wp:extent cx="477752" cy="139700"/>
            <wp:effectExtent l="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7752" cy="139700"/>
                    </a:xfrm>
                    <a:prstGeom prst="rect">
                      <a:avLst/>
                    </a:prstGeom>
                  </pic:spPr>
                </pic:pic>
              </a:graphicData>
            </a:graphic>
            <wp14:sizeRelH relativeFrom="margin">
              <wp14:pctWidth>0</wp14:pctWidth>
            </wp14:sizeRelH>
            <wp14:sizeRelV relativeFrom="margin">
              <wp14:pctHeight>0</wp14:pctHeight>
            </wp14:sizeRelV>
          </wp:anchor>
        </w:drawing>
      </w:r>
      <w:r w:rsidR="00387490" w:rsidRPr="00387490">
        <w:rPr>
          <w:noProof/>
          <w:sz w:val="11"/>
          <w:szCs w:val="21"/>
        </w:rPr>
        <w:drawing>
          <wp:anchor distT="0" distB="0" distL="114300" distR="114300" simplePos="0" relativeHeight="251799552" behindDoc="0" locked="0" layoutInCell="1" allowOverlap="1" wp14:anchorId="1200CA14" wp14:editId="44632611">
            <wp:simplePos x="0" y="0"/>
            <wp:positionH relativeFrom="column">
              <wp:posOffset>1326221</wp:posOffset>
            </wp:positionH>
            <wp:positionV relativeFrom="paragraph">
              <wp:posOffset>359484</wp:posOffset>
            </wp:positionV>
            <wp:extent cx="347010" cy="141466"/>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47010" cy="141466"/>
                    </a:xfrm>
                    <a:prstGeom prst="rect">
                      <a:avLst/>
                    </a:prstGeom>
                  </pic:spPr>
                </pic:pic>
              </a:graphicData>
            </a:graphic>
            <wp14:sizeRelH relativeFrom="margin">
              <wp14:pctWidth>0</wp14:pctWidth>
            </wp14:sizeRelH>
            <wp14:sizeRelV relativeFrom="margin">
              <wp14:pctHeight>0</wp14:pctHeight>
            </wp14:sizeRelV>
          </wp:anchor>
        </w:drawing>
      </w:r>
      <w:r w:rsidR="00FB12B5" w:rsidRPr="00FB12B5">
        <w:rPr>
          <w:noProof/>
          <w:sz w:val="11"/>
          <w:szCs w:val="21"/>
        </w:rPr>
        <w:drawing>
          <wp:anchor distT="0" distB="0" distL="114300" distR="114300" simplePos="0" relativeHeight="251798528" behindDoc="0" locked="0" layoutInCell="1" allowOverlap="1" wp14:anchorId="6A3D90E8" wp14:editId="2AB82C26">
            <wp:simplePos x="0" y="0"/>
            <wp:positionH relativeFrom="column">
              <wp:posOffset>1511814</wp:posOffset>
            </wp:positionH>
            <wp:positionV relativeFrom="paragraph">
              <wp:posOffset>263175</wp:posOffset>
            </wp:positionV>
            <wp:extent cx="490013" cy="112139"/>
            <wp:effectExtent l="0" t="0" r="5715" b="254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0013" cy="112139"/>
                    </a:xfrm>
                    <a:prstGeom prst="rect">
                      <a:avLst/>
                    </a:prstGeom>
                  </pic:spPr>
                </pic:pic>
              </a:graphicData>
            </a:graphic>
            <wp14:sizeRelH relativeFrom="margin">
              <wp14:pctWidth>0</wp14:pctWidth>
            </wp14:sizeRelH>
            <wp14:sizeRelV relativeFrom="margin">
              <wp14:pctHeight>0</wp14:pctHeight>
            </wp14:sizeRelV>
          </wp:anchor>
        </w:drawing>
      </w:r>
      <w:r w:rsidR="00BB3BC2" w:rsidRPr="00BB3BC2">
        <w:rPr>
          <w:noProof/>
          <w:sz w:val="11"/>
          <w:szCs w:val="21"/>
        </w:rPr>
        <w:drawing>
          <wp:anchor distT="0" distB="0" distL="114300" distR="114300" simplePos="0" relativeHeight="251797504" behindDoc="0" locked="0" layoutInCell="1" allowOverlap="1" wp14:anchorId="33B635D4" wp14:editId="76827CB4">
            <wp:simplePos x="0" y="0"/>
            <wp:positionH relativeFrom="column">
              <wp:posOffset>210185</wp:posOffset>
            </wp:positionH>
            <wp:positionV relativeFrom="paragraph">
              <wp:posOffset>248853</wp:posOffset>
            </wp:positionV>
            <wp:extent cx="459553" cy="128887"/>
            <wp:effectExtent l="0" t="0" r="0" b="508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9553" cy="128887"/>
                    </a:xfrm>
                    <a:prstGeom prst="rect">
                      <a:avLst/>
                    </a:prstGeom>
                  </pic:spPr>
                </pic:pic>
              </a:graphicData>
            </a:graphic>
            <wp14:sizeRelH relativeFrom="margin">
              <wp14:pctWidth>0</wp14:pctWidth>
            </wp14:sizeRelH>
            <wp14:sizeRelV relativeFrom="margin">
              <wp14:pctHeight>0</wp14:pctHeight>
            </wp14:sizeRelV>
          </wp:anchor>
        </w:drawing>
      </w:r>
      <w:r w:rsidR="00F97157" w:rsidRPr="00F97157">
        <w:rPr>
          <w:noProof/>
          <w:sz w:val="11"/>
          <w:szCs w:val="21"/>
        </w:rPr>
        <w:drawing>
          <wp:anchor distT="0" distB="0" distL="114300" distR="114300" simplePos="0" relativeHeight="251796480" behindDoc="0" locked="0" layoutInCell="1" allowOverlap="1" wp14:anchorId="4B080B45" wp14:editId="06F6E980">
            <wp:simplePos x="0" y="0"/>
            <wp:positionH relativeFrom="column">
              <wp:posOffset>1430655</wp:posOffset>
            </wp:positionH>
            <wp:positionV relativeFrom="paragraph">
              <wp:posOffset>119951</wp:posOffset>
            </wp:positionV>
            <wp:extent cx="1058545" cy="151130"/>
            <wp:effectExtent l="0" t="0" r="8255" b="127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58545" cy="151130"/>
                    </a:xfrm>
                    <a:prstGeom prst="rect">
                      <a:avLst/>
                    </a:prstGeom>
                  </pic:spPr>
                </pic:pic>
              </a:graphicData>
            </a:graphic>
          </wp:anchor>
        </w:drawing>
      </w:r>
      <w:r w:rsidR="00FE33B7" w:rsidRPr="00487983">
        <w:rPr>
          <w:noProof/>
          <w:sz w:val="11"/>
          <w:szCs w:val="21"/>
        </w:rPr>
        <w:drawing>
          <wp:anchor distT="0" distB="0" distL="114300" distR="114300" simplePos="0" relativeHeight="251795456" behindDoc="0" locked="0" layoutInCell="1" allowOverlap="1" wp14:anchorId="7605B674" wp14:editId="49687A63">
            <wp:simplePos x="0" y="0"/>
            <wp:positionH relativeFrom="column">
              <wp:posOffset>697528</wp:posOffset>
            </wp:positionH>
            <wp:positionV relativeFrom="paragraph">
              <wp:posOffset>132445</wp:posOffset>
            </wp:positionV>
            <wp:extent cx="361315" cy="128905"/>
            <wp:effectExtent l="0" t="0" r="635" b="4445"/>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61315" cy="128905"/>
                    </a:xfrm>
                    <a:prstGeom prst="rect">
                      <a:avLst/>
                    </a:prstGeom>
                  </pic:spPr>
                </pic:pic>
              </a:graphicData>
            </a:graphic>
            <wp14:sizeRelH relativeFrom="margin">
              <wp14:pctWidth>0</wp14:pctWidth>
            </wp14:sizeRelH>
            <wp14:sizeRelV relativeFrom="margin">
              <wp14:pctHeight>0</wp14:pctHeight>
            </wp14:sizeRelV>
          </wp:anchor>
        </w:drawing>
      </w:r>
      <w:r w:rsidR="00CD410F">
        <w:rPr>
          <w:rFonts w:hint="eastAsia"/>
          <w:sz w:val="11"/>
          <w:szCs w:val="21"/>
        </w:rPr>
        <w:t>1</w:t>
      </w:r>
      <w:r w:rsidR="00CD410F">
        <w:rPr>
          <w:sz w:val="11"/>
          <w:szCs w:val="21"/>
        </w:rPr>
        <w:t xml:space="preserve">1. </w:t>
      </w:r>
      <w:r w:rsidR="00CD410F">
        <w:rPr>
          <w:rFonts w:hint="eastAsia"/>
          <w:sz w:val="11"/>
          <w:szCs w:val="21"/>
        </w:rPr>
        <w:t>交流小信号参数</w:t>
      </w:r>
      <w:r w:rsidR="00487983">
        <w:rPr>
          <w:rFonts w:hint="eastAsia"/>
          <w:sz w:val="11"/>
          <w:szCs w:val="21"/>
        </w:rPr>
        <w:t>：</w:t>
      </w:r>
      <w:r w:rsidR="00487983">
        <w:rPr>
          <w:rFonts w:hint="eastAsia"/>
          <w:sz w:val="11"/>
          <w:szCs w:val="21"/>
        </w:rPr>
        <w:t>(</w:t>
      </w:r>
      <w:r w:rsidR="00487983">
        <w:rPr>
          <w:sz w:val="11"/>
          <w:szCs w:val="21"/>
        </w:rPr>
        <w:t>1)</w:t>
      </w:r>
      <w:r w:rsidR="00487983" w:rsidRPr="009C75CC">
        <w:rPr>
          <w:rFonts w:hint="eastAsia"/>
          <w:b/>
          <w:bCs/>
          <w:sz w:val="11"/>
          <w:szCs w:val="21"/>
        </w:rPr>
        <w:t>跨导</w:t>
      </w:r>
      <w:r w:rsidR="00FE33B7">
        <w:rPr>
          <w:rFonts w:hint="eastAsia"/>
          <w:sz w:val="11"/>
          <w:szCs w:val="21"/>
        </w:rPr>
        <w:t>：定义</w:t>
      </w:r>
      <w:proofErr w:type="gramStart"/>
      <w:r w:rsidR="00FE33B7">
        <w:rPr>
          <w:rFonts w:hint="eastAsia"/>
          <w:sz w:val="11"/>
          <w:szCs w:val="21"/>
        </w:rPr>
        <w:t>为漏源电压</w:t>
      </w:r>
      <w:proofErr w:type="gramEnd"/>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DS</m:t>
            </m:r>
          </m:sub>
        </m:sSub>
      </m:oMath>
      <w:r w:rsidR="00FE33B7">
        <w:rPr>
          <w:rFonts w:hint="eastAsia"/>
          <w:sz w:val="11"/>
          <w:szCs w:val="21"/>
        </w:rPr>
        <w:t>一定时，漏极电流的微分增量与栅极电压的微分增量之比</w:t>
      </w:r>
      <w:r w:rsidR="00FE33B7">
        <w:rPr>
          <w:rFonts w:hint="eastAsia"/>
          <w:sz w:val="11"/>
          <w:szCs w:val="21"/>
        </w:rPr>
        <w:t xml:space="preserve"> </w:t>
      </w:r>
      <w:r w:rsidR="00FE33B7">
        <w:rPr>
          <w:sz w:val="11"/>
          <w:szCs w:val="21"/>
        </w:rPr>
        <w:t xml:space="preserve">          </w:t>
      </w:r>
      <w:r w:rsidR="00F97157">
        <w:rPr>
          <w:rFonts w:hint="eastAsia"/>
          <w:sz w:val="11"/>
          <w:szCs w:val="21"/>
        </w:rPr>
        <w:t>。非饱和区</w:t>
      </w:r>
      <w:r w:rsidR="00F97157">
        <w:rPr>
          <w:rFonts w:hint="eastAsia"/>
          <w:sz w:val="11"/>
          <w:szCs w:val="21"/>
        </w:rPr>
        <w:t xml:space="preserve"> </w:t>
      </w:r>
      <w:r w:rsidR="00F97157">
        <w:rPr>
          <w:sz w:val="11"/>
          <w:szCs w:val="21"/>
        </w:rPr>
        <w:t xml:space="preserve">                              </w:t>
      </w:r>
      <w:r w:rsidR="00F97157">
        <w:rPr>
          <w:rFonts w:hint="eastAsia"/>
          <w:sz w:val="11"/>
          <w:szCs w:val="21"/>
        </w:rPr>
        <w:t>，饱和区</w:t>
      </w:r>
      <w:r w:rsidR="00BB3BC2">
        <w:rPr>
          <w:rFonts w:hint="eastAsia"/>
          <w:sz w:val="11"/>
          <w:szCs w:val="21"/>
        </w:rPr>
        <w:t xml:space="preserve"> </w:t>
      </w:r>
      <w:r w:rsidR="00BB3BC2">
        <w:rPr>
          <w:sz w:val="11"/>
          <w:szCs w:val="21"/>
        </w:rPr>
        <w:t xml:space="preserve">            </w:t>
      </w:r>
      <w:r w:rsidR="00BB3BC2">
        <w:rPr>
          <w:rFonts w:hint="eastAsia"/>
          <w:sz w:val="11"/>
          <w:szCs w:val="21"/>
        </w:rPr>
        <w:t>，当</w:t>
      </w:r>
      <m:oMath>
        <m:sSub>
          <m:sSubPr>
            <m:ctrlPr>
              <w:rPr>
                <w:rFonts w:ascii="Cambria Math" w:hAnsi="Cambria Math"/>
                <w:i/>
                <w:sz w:val="11"/>
                <w:szCs w:val="21"/>
              </w:rPr>
            </m:ctrlPr>
          </m:sSubPr>
          <m:e>
            <m:r>
              <w:rPr>
                <w:rFonts w:ascii="Cambria Math" w:hAnsi="Cambria Math" w:hint="eastAsia"/>
                <w:sz w:val="11"/>
                <w:szCs w:val="21"/>
              </w:rPr>
              <m:t>V</m:t>
            </m:r>
            <m:ctrlPr>
              <w:rPr>
                <w:rFonts w:ascii="Cambria Math" w:hAnsi="Cambria Math" w:hint="eastAsia"/>
                <w:i/>
                <w:sz w:val="11"/>
                <w:szCs w:val="21"/>
              </w:rPr>
            </m:ctrlPr>
          </m:e>
          <m:sub>
            <m:r>
              <w:rPr>
                <w:rFonts w:ascii="Cambria Math" w:hAnsi="Cambria Math" w:hint="eastAsia"/>
                <w:sz w:val="11"/>
                <w:szCs w:val="21"/>
              </w:rPr>
              <m:t>GS</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bi</m:t>
            </m:r>
          </m:sub>
        </m:sSub>
      </m:oMath>
      <w:r w:rsidR="00BB3BC2">
        <w:rPr>
          <w:rFonts w:hint="eastAsia"/>
          <w:sz w:val="11"/>
          <w:szCs w:val="21"/>
        </w:rPr>
        <w:t>时，有最大值</w:t>
      </w:r>
      <w:r w:rsidR="00FB12B5">
        <w:rPr>
          <w:rFonts w:hint="eastAsia"/>
          <w:sz w:val="11"/>
          <w:szCs w:val="21"/>
        </w:rPr>
        <w:t xml:space="preserve"> </w:t>
      </w:r>
      <w:r w:rsidR="00FB12B5">
        <w:rPr>
          <w:sz w:val="11"/>
          <w:szCs w:val="21"/>
        </w:rPr>
        <w:t xml:space="preserve">              (2) </w:t>
      </w:r>
      <w:r w:rsidR="00FB12B5" w:rsidRPr="00640497">
        <w:rPr>
          <w:rFonts w:hint="eastAsia"/>
          <w:b/>
          <w:bCs/>
          <w:sz w:val="11"/>
          <w:szCs w:val="21"/>
        </w:rPr>
        <w:t>漏电导</w:t>
      </w:r>
      <w:r w:rsidR="00231BB3">
        <w:rPr>
          <w:rFonts w:hint="eastAsia"/>
          <w:sz w:val="11"/>
          <w:szCs w:val="21"/>
        </w:rPr>
        <w:t>：定义为</w:t>
      </w:r>
      <w:proofErr w:type="gramStart"/>
      <w:r w:rsidR="00231BB3">
        <w:rPr>
          <w:rFonts w:hint="eastAsia"/>
          <w:sz w:val="11"/>
          <w:szCs w:val="21"/>
        </w:rPr>
        <w:t>栅压一定</w:t>
      </w:r>
      <w:proofErr w:type="gramEnd"/>
      <w:r w:rsidR="00231BB3">
        <w:rPr>
          <w:rFonts w:hint="eastAsia"/>
          <w:sz w:val="11"/>
          <w:szCs w:val="21"/>
        </w:rPr>
        <w:t>时，微分漏电流与微分漏电压之比</w:t>
      </w:r>
      <w:r w:rsidR="00387490">
        <w:rPr>
          <w:rFonts w:hint="eastAsia"/>
          <w:sz w:val="11"/>
          <w:szCs w:val="21"/>
        </w:rPr>
        <w:t xml:space="preserve"> </w:t>
      </w:r>
      <w:r w:rsidR="00387490">
        <w:rPr>
          <w:sz w:val="11"/>
          <w:szCs w:val="21"/>
        </w:rPr>
        <w:t xml:space="preserve">    </w:t>
      </w:r>
      <w:r w:rsidR="00157923">
        <w:rPr>
          <w:sz w:val="11"/>
          <w:szCs w:val="21"/>
        </w:rPr>
        <w:t xml:space="preserve">     </w:t>
      </w:r>
      <w:r w:rsidR="00157923">
        <w:rPr>
          <w:rFonts w:hint="eastAsia"/>
          <w:sz w:val="11"/>
          <w:szCs w:val="21"/>
        </w:rPr>
        <w:t>。</w:t>
      </w:r>
      <w:r w:rsidR="006019C8">
        <w:rPr>
          <w:rFonts w:hint="eastAsia"/>
          <w:sz w:val="11"/>
          <w:szCs w:val="21"/>
        </w:rPr>
        <w:t>线性区</w:t>
      </w:r>
      <w:r w:rsidR="0063181A">
        <w:rPr>
          <w:rFonts w:hint="eastAsia"/>
          <w:sz w:val="11"/>
          <w:szCs w:val="21"/>
        </w:rPr>
        <w:t xml:space="preserve"> </w:t>
      </w:r>
      <w:r w:rsidR="0063181A">
        <w:rPr>
          <w:sz w:val="11"/>
          <w:szCs w:val="21"/>
        </w:rPr>
        <w:t xml:space="preserve">             </w:t>
      </w:r>
      <w:r w:rsidR="0063181A">
        <w:rPr>
          <w:rFonts w:hint="eastAsia"/>
          <w:sz w:val="11"/>
          <w:szCs w:val="21"/>
        </w:rPr>
        <w:t>，</w:t>
      </w:r>
      <w:proofErr w:type="gramStart"/>
      <w:r w:rsidR="0063181A">
        <w:rPr>
          <w:rFonts w:hint="eastAsia"/>
          <w:sz w:val="11"/>
          <w:szCs w:val="21"/>
        </w:rPr>
        <w:t>即</w:t>
      </w:r>
      <w:r w:rsidR="0063181A" w:rsidRPr="00267C02">
        <w:rPr>
          <w:rFonts w:hint="eastAsia"/>
          <w:b/>
          <w:bCs/>
          <w:sz w:val="11"/>
          <w:szCs w:val="21"/>
        </w:rPr>
        <w:t>线性区</w:t>
      </w:r>
      <w:proofErr w:type="gramEnd"/>
      <w:r w:rsidR="0063181A" w:rsidRPr="00267C02">
        <w:rPr>
          <w:rFonts w:hint="eastAsia"/>
          <w:b/>
          <w:bCs/>
          <w:sz w:val="11"/>
          <w:szCs w:val="21"/>
        </w:rPr>
        <w:t>漏电导等于饱和区跨导</w:t>
      </w:r>
      <w:r w:rsidR="00127E0F">
        <w:rPr>
          <w:rFonts w:hint="eastAsia"/>
          <w:b/>
          <w:bCs/>
          <w:sz w:val="11"/>
          <w:szCs w:val="21"/>
        </w:rPr>
        <w:t>。</w:t>
      </w:r>
      <w:r w:rsidR="00127E0F">
        <w:rPr>
          <w:rFonts w:hint="eastAsia"/>
          <w:sz w:val="11"/>
          <w:szCs w:val="21"/>
        </w:rPr>
        <w:t>饱和区漏电导不等于</w:t>
      </w:r>
      <w:r w:rsidR="00127E0F">
        <w:rPr>
          <w:rFonts w:hint="eastAsia"/>
          <w:sz w:val="11"/>
          <w:szCs w:val="21"/>
        </w:rPr>
        <w:t>0</w:t>
      </w:r>
      <w:r w:rsidR="00127E0F">
        <w:rPr>
          <w:rFonts w:hint="eastAsia"/>
          <w:sz w:val="11"/>
          <w:szCs w:val="21"/>
        </w:rPr>
        <w:t>，而是一有限值</w:t>
      </w:r>
    </w:p>
    <w:p w14:paraId="3E574F13" w14:textId="091D82C1" w:rsidR="00835A1E" w:rsidRDefault="00622625" w:rsidP="00EA4640">
      <w:pPr>
        <w:rPr>
          <w:sz w:val="11"/>
          <w:szCs w:val="21"/>
        </w:rPr>
      </w:pPr>
      <w:r w:rsidRPr="00816E99">
        <w:rPr>
          <w:noProof/>
          <w:sz w:val="11"/>
          <w:szCs w:val="21"/>
        </w:rPr>
        <w:drawing>
          <wp:anchor distT="0" distB="0" distL="114300" distR="114300" simplePos="0" relativeHeight="251802624" behindDoc="0" locked="0" layoutInCell="1" allowOverlap="1" wp14:anchorId="4BBD8A98" wp14:editId="482C0C38">
            <wp:simplePos x="0" y="0"/>
            <wp:positionH relativeFrom="column">
              <wp:posOffset>2120265</wp:posOffset>
            </wp:positionH>
            <wp:positionV relativeFrom="paragraph">
              <wp:posOffset>2540</wp:posOffset>
            </wp:positionV>
            <wp:extent cx="252730" cy="137160"/>
            <wp:effectExtent l="0" t="0" r="0" b="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52730" cy="137160"/>
                    </a:xfrm>
                    <a:prstGeom prst="rect">
                      <a:avLst/>
                    </a:prstGeom>
                  </pic:spPr>
                </pic:pic>
              </a:graphicData>
            </a:graphic>
            <wp14:sizeRelH relativeFrom="margin">
              <wp14:pctWidth>0</wp14:pctWidth>
            </wp14:sizeRelH>
            <wp14:sizeRelV relativeFrom="margin">
              <wp14:pctHeight>0</wp14:pctHeight>
            </wp14:sizeRelV>
          </wp:anchor>
        </w:drawing>
      </w:r>
      <w:r w:rsidR="00816E99" w:rsidRPr="00AB5175">
        <w:rPr>
          <w:noProof/>
          <w:sz w:val="11"/>
          <w:szCs w:val="21"/>
        </w:rPr>
        <w:drawing>
          <wp:anchor distT="0" distB="0" distL="114300" distR="114300" simplePos="0" relativeHeight="251801600" behindDoc="0" locked="0" layoutInCell="1" allowOverlap="1" wp14:anchorId="1E1958F8" wp14:editId="5CDD9B88">
            <wp:simplePos x="0" y="0"/>
            <wp:positionH relativeFrom="column">
              <wp:posOffset>1077885</wp:posOffset>
            </wp:positionH>
            <wp:positionV relativeFrom="paragraph">
              <wp:posOffset>2540</wp:posOffset>
            </wp:positionV>
            <wp:extent cx="1019810" cy="145415"/>
            <wp:effectExtent l="0" t="0" r="8890" b="698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019810" cy="145415"/>
                    </a:xfrm>
                    <a:prstGeom prst="rect">
                      <a:avLst/>
                    </a:prstGeom>
                  </pic:spPr>
                </pic:pic>
              </a:graphicData>
            </a:graphic>
          </wp:anchor>
        </w:drawing>
      </w:r>
      <w:r w:rsidR="00835A1E">
        <w:rPr>
          <w:rFonts w:hint="eastAsia"/>
          <w:sz w:val="11"/>
          <w:szCs w:val="21"/>
        </w:rPr>
        <w:t>1</w:t>
      </w:r>
      <w:r w:rsidR="00835A1E">
        <w:rPr>
          <w:sz w:val="11"/>
          <w:szCs w:val="21"/>
        </w:rPr>
        <w:t xml:space="preserve">2. </w:t>
      </w:r>
      <w:r w:rsidR="00835A1E" w:rsidRPr="00835A1E">
        <w:rPr>
          <w:rFonts w:hint="eastAsia"/>
          <w:b/>
          <w:bCs/>
          <w:sz w:val="11"/>
          <w:szCs w:val="21"/>
        </w:rPr>
        <w:t>沟道杂质任意分布时伏安特性</w:t>
      </w:r>
      <w:r w:rsidR="00835A1E">
        <w:rPr>
          <w:rFonts w:hint="eastAsia"/>
          <w:sz w:val="11"/>
          <w:szCs w:val="21"/>
        </w:rPr>
        <w:t>：</w:t>
      </w:r>
    </w:p>
    <w:p w14:paraId="7BDC9B8A" w14:textId="3BB04FC6" w:rsidR="00816E99" w:rsidRDefault="00606081" w:rsidP="00EA4640">
      <w:pPr>
        <w:rPr>
          <w:sz w:val="11"/>
          <w:szCs w:val="21"/>
        </w:rPr>
      </w:pPr>
      <w:r w:rsidRPr="00606081">
        <w:rPr>
          <w:noProof/>
          <w:sz w:val="11"/>
          <w:szCs w:val="21"/>
        </w:rPr>
        <w:drawing>
          <wp:anchor distT="0" distB="0" distL="114300" distR="114300" simplePos="0" relativeHeight="251804672" behindDoc="0" locked="0" layoutInCell="1" allowOverlap="1" wp14:anchorId="73276423" wp14:editId="3CA48C6B">
            <wp:simplePos x="0" y="0"/>
            <wp:positionH relativeFrom="column">
              <wp:posOffset>1011783</wp:posOffset>
            </wp:positionH>
            <wp:positionV relativeFrom="paragraph">
              <wp:posOffset>126787</wp:posOffset>
            </wp:positionV>
            <wp:extent cx="619345" cy="105513"/>
            <wp:effectExtent l="0" t="0" r="0" b="8890"/>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2835" cy="106108"/>
                    </a:xfrm>
                    <a:prstGeom prst="rect">
                      <a:avLst/>
                    </a:prstGeom>
                  </pic:spPr>
                </pic:pic>
              </a:graphicData>
            </a:graphic>
            <wp14:sizeRelH relativeFrom="margin">
              <wp14:pctWidth>0</wp14:pctWidth>
            </wp14:sizeRelH>
            <wp14:sizeRelV relativeFrom="margin">
              <wp14:pctHeight>0</wp14:pctHeight>
            </wp14:sizeRelV>
          </wp:anchor>
        </w:drawing>
      </w:r>
      <w:r w:rsidR="0012013A" w:rsidRPr="0012013A">
        <w:rPr>
          <w:noProof/>
          <w:sz w:val="11"/>
          <w:szCs w:val="21"/>
        </w:rPr>
        <w:drawing>
          <wp:anchor distT="0" distB="0" distL="114300" distR="114300" simplePos="0" relativeHeight="251803648" behindDoc="0" locked="0" layoutInCell="1" allowOverlap="1" wp14:anchorId="122BFFA3" wp14:editId="0FABC0D0">
            <wp:simplePos x="0" y="0"/>
            <wp:positionH relativeFrom="column">
              <wp:posOffset>1533216</wp:posOffset>
            </wp:positionH>
            <wp:positionV relativeFrom="paragraph">
              <wp:posOffset>12007</wp:posOffset>
            </wp:positionV>
            <wp:extent cx="263792" cy="124210"/>
            <wp:effectExtent l="0" t="0" r="3175" b="9525"/>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63792" cy="124210"/>
                    </a:xfrm>
                    <a:prstGeom prst="rect">
                      <a:avLst/>
                    </a:prstGeom>
                  </pic:spPr>
                </pic:pic>
              </a:graphicData>
            </a:graphic>
            <wp14:sizeRelH relativeFrom="margin">
              <wp14:pctWidth>0</wp14:pctWidth>
            </wp14:sizeRelH>
            <wp14:sizeRelV relativeFrom="margin">
              <wp14:pctHeight>0</wp14:pctHeight>
            </wp14:sizeRelV>
          </wp:anchor>
        </w:drawing>
      </w:r>
      <w:r w:rsidR="00816E99">
        <w:rPr>
          <w:rFonts w:hint="eastAsia"/>
          <w:sz w:val="11"/>
          <w:szCs w:val="21"/>
        </w:rPr>
        <w:t>1</w:t>
      </w:r>
      <w:r w:rsidR="00816E99">
        <w:rPr>
          <w:sz w:val="11"/>
          <w:szCs w:val="21"/>
        </w:rPr>
        <w:t xml:space="preserve">3. </w:t>
      </w:r>
      <w:r w:rsidR="00D10E7A" w:rsidRPr="00D10E7A">
        <w:rPr>
          <w:rFonts w:hint="eastAsia"/>
          <w:b/>
          <w:bCs/>
          <w:sz w:val="11"/>
          <w:szCs w:val="21"/>
        </w:rPr>
        <w:t>高场迁移率的影响</w:t>
      </w:r>
      <w:r w:rsidR="00D10E7A">
        <w:rPr>
          <w:rFonts w:hint="eastAsia"/>
          <w:b/>
          <w:bCs/>
          <w:sz w:val="11"/>
          <w:szCs w:val="21"/>
        </w:rPr>
        <w:t>:</w:t>
      </w:r>
      <w:r w:rsidR="00D10E7A">
        <w:rPr>
          <w:rFonts w:hint="eastAsia"/>
          <w:sz w:val="11"/>
          <w:szCs w:val="21"/>
        </w:rPr>
        <w:t>强场使迁移率</w:t>
      </w:r>
      <m:oMath>
        <m:r>
          <m:rPr>
            <m:sty m:val="p"/>
          </m:rPr>
          <w:rPr>
            <w:rFonts w:ascii="Cambria Math" w:hAnsi="Cambria Math" w:hint="eastAsia"/>
            <w:sz w:val="11"/>
            <w:szCs w:val="21"/>
          </w:rPr>
          <m:t>↓</m:t>
        </m:r>
      </m:oMath>
      <w:r w:rsidR="00D10E7A">
        <w:rPr>
          <w:rFonts w:hint="eastAsia"/>
          <w:sz w:val="11"/>
          <w:szCs w:val="21"/>
        </w:rPr>
        <w:t>，漏极电流</w:t>
      </w:r>
      <w:r w:rsidR="0012013A">
        <w:rPr>
          <w:rFonts w:hint="eastAsia"/>
          <w:sz w:val="11"/>
          <w:szCs w:val="21"/>
        </w:rPr>
        <w:t xml:space="preserve"> </w:t>
      </w:r>
      <w:r w:rsidR="0012013A">
        <w:rPr>
          <w:sz w:val="11"/>
          <w:szCs w:val="21"/>
        </w:rPr>
        <w:t xml:space="preserve">        </w:t>
      </w:r>
      <w:r w:rsidR="0012013A">
        <w:rPr>
          <w:rFonts w:hint="eastAsia"/>
          <w:sz w:val="11"/>
          <w:szCs w:val="21"/>
        </w:rPr>
        <w:t>，且沟道越短</w:t>
      </w:r>
      <w:r w:rsidR="00C952E3">
        <w:rPr>
          <w:rFonts w:hint="eastAsia"/>
          <w:sz w:val="11"/>
          <w:szCs w:val="21"/>
        </w:rPr>
        <w:t>，下降越大</w:t>
      </w:r>
    </w:p>
    <w:p w14:paraId="3EBFEFD5" w14:textId="6A510BBC" w:rsidR="008F295D" w:rsidRDefault="0048568C" w:rsidP="00EA4640">
      <w:pPr>
        <w:rPr>
          <w:sz w:val="9"/>
          <w:szCs w:val="19"/>
        </w:rPr>
      </w:pPr>
      <w:r w:rsidRPr="0048568C">
        <w:rPr>
          <w:noProof/>
          <w:sz w:val="11"/>
          <w:szCs w:val="21"/>
        </w:rPr>
        <w:drawing>
          <wp:anchor distT="0" distB="0" distL="114300" distR="114300" simplePos="0" relativeHeight="251807744" behindDoc="0" locked="0" layoutInCell="1" allowOverlap="1" wp14:anchorId="41A06C18" wp14:editId="4B109A2B">
            <wp:simplePos x="0" y="0"/>
            <wp:positionH relativeFrom="column">
              <wp:posOffset>1329651</wp:posOffset>
            </wp:positionH>
            <wp:positionV relativeFrom="paragraph">
              <wp:posOffset>395618</wp:posOffset>
            </wp:positionV>
            <wp:extent cx="461010" cy="115570"/>
            <wp:effectExtent l="0" t="0" r="0" b="0"/>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1010" cy="115570"/>
                    </a:xfrm>
                    <a:prstGeom prst="rect">
                      <a:avLst/>
                    </a:prstGeom>
                  </pic:spPr>
                </pic:pic>
              </a:graphicData>
            </a:graphic>
          </wp:anchor>
        </w:drawing>
      </w:r>
      <w:r w:rsidR="00C65E43" w:rsidRPr="00C65E43">
        <w:rPr>
          <w:noProof/>
          <w:sz w:val="11"/>
          <w:szCs w:val="21"/>
        </w:rPr>
        <w:drawing>
          <wp:anchor distT="0" distB="0" distL="114300" distR="114300" simplePos="0" relativeHeight="251806720" behindDoc="0" locked="0" layoutInCell="1" allowOverlap="1" wp14:anchorId="71EAA190" wp14:editId="56F73CB6">
            <wp:simplePos x="0" y="0"/>
            <wp:positionH relativeFrom="column">
              <wp:posOffset>1671955</wp:posOffset>
            </wp:positionH>
            <wp:positionV relativeFrom="paragraph">
              <wp:posOffset>113236</wp:posOffset>
            </wp:positionV>
            <wp:extent cx="272885" cy="142710"/>
            <wp:effectExtent l="0" t="0" r="0" b="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72885" cy="142710"/>
                    </a:xfrm>
                    <a:prstGeom prst="rect">
                      <a:avLst/>
                    </a:prstGeom>
                  </pic:spPr>
                </pic:pic>
              </a:graphicData>
            </a:graphic>
            <wp14:sizeRelH relativeFrom="margin">
              <wp14:pctWidth>0</wp14:pctWidth>
            </wp14:sizeRelH>
            <wp14:sizeRelV relativeFrom="margin">
              <wp14:pctHeight>0</wp14:pctHeight>
            </wp14:sizeRelV>
          </wp:anchor>
        </w:drawing>
      </w:r>
      <w:r w:rsidR="008A6839" w:rsidRPr="008A6839">
        <w:rPr>
          <w:noProof/>
          <w:sz w:val="11"/>
          <w:szCs w:val="21"/>
        </w:rPr>
        <w:drawing>
          <wp:anchor distT="0" distB="0" distL="114300" distR="114300" simplePos="0" relativeHeight="251805696" behindDoc="0" locked="0" layoutInCell="1" allowOverlap="1" wp14:anchorId="5FC79768" wp14:editId="65E0EAD5">
            <wp:simplePos x="0" y="0"/>
            <wp:positionH relativeFrom="column">
              <wp:posOffset>70955</wp:posOffset>
            </wp:positionH>
            <wp:positionV relativeFrom="paragraph">
              <wp:posOffset>134569</wp:posOffset>
            </wp:positionV>
            <wp:extent cx="700335" cy="100245"/>
            <wp:effectExtent l="0" t="0" r="508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737777" cy="105604"/>
                    </a:xfrm>
                    <a:prstGeom prst="rect">
                      <a:avLst/>
                    </a:prstGeom>
                  </pic:spPr>
                </pic:pic>
              </a:graphicData>
            </a:graphic>
            <wp14:sizeRelH relativeFrom="margin">
              <wp14:pctWidth>0</wp14:pctWidth>
            </wp14:sizeRelH>
          </wp:anchor>
        </w:drawing>
      </w:r>
      <w:r w:rsidR="008F295D">
        <w:rPr>
          <w:rFonts w:hint="eastAsia"/>
          <w:sz w:val="11"/>
          <w:szCs w:val="21"/>
        </w:rPr>
        <w:t>1</w:t>
      </w:r>
      <w:r w:rsidR="008F295D">
        <w:rPr>
          <w:sz w:val="11"/>
          <w:szCs w:val="21"/>
        </w:rPr>
        <w:t xml:space="preserve">4. </w:t>
      </w:r>
      <w:r w:rsidR="008F295D">
        <w:rPr>
          <w:rFonts w:hint="eastAsia"/>
          <w:b/>
          <w:bCs/>
          <w:sz w:val="11"/>
          <w:szCs w:val="21"/>
        </w:rPr>
        <w:t>频率特性：</w:t>
      </w:r>
      <w:r w:rsidR="00C5307A">
        <w:rPr>
          <w:rFonts w:hint="eastAsia"/>
          <w:sz w:val="11"/>
          <w:szCs w:val="21"/>
        </w:rPr>
        <w:t>(</w:t>
      </w:r>
      <w:r w:rsidR="00C5307A">
        <w:rPr>
          <w:sz w:val="11"/>
          <w:szCs w:val="21"/>
        </w:rPr>
        <w:t xml:space="preserve">1) </w:t>
      </w:r>
      <w:r w:rsidR="00C5307A" w:rsidRPr="00417C31">
        <w:rPr>
          <w:rFonts w:hint="eastAsia"/>
          <w:b/>
          <w:bCs/>
          <w:sz w:val="11"/>
          <w:szCs w:val="21"/>
        </w:rPr>
        <w:t>交流漏极电流</w:t>
      </w:r>
      <w:r w:rsidR="00AC5DB5">
        <w:rPr>
          <w:rFonts w:hint="eastAsia"/>
          <w:sz w:val="11"/>
          <w:szCs w:val="21"/>
        </w:rPr>
        <w:t xml:space="preserve"> </w:t>
      </w:r>
      <w:r w:rsidR="00AC5DB5">
        <w:rPr>
          <w:sz w:val="11"/>
          <w:szCs w:val="21"/>
        </w:rPr>
        <w:t xml:space="preserve">                 </w:t>
      </w:r>
      <w:r w:rsidR="00AC5DB5">
        <w:rPr>
          <w:rFonts w:hint="eastAsia"/>
          <w:sz w:val="11"/>
          <w:szCs w:val="21"/>
        </w:rPr>
        <w:t>，考虑到串联电阻效应以后的修正</w:t>
      </w:r>
      <w:r w:rsidR="008A6839">
        <w:rPr>
          <w:rFonts w:hint="eastAsia"/>
          <w:sz w:val="11"/>
          <w:szCs w:val="21"/>
        </w:rPr>
        <w:t xml:space="preserve"> </w:t>
      </w:r>
      <w:r w:rsidR="008A6839">
        <w:rPr>
          <w:sz w:val="11"/>
          <w:szCs w:val="21"/>
        </w:rPr>
        <w:t xml:space="preserve">                   </w:t>
      </w:r>
      <w:r w:rsidR="008A6839">
        <w:rPr>
          <w:rFonts w:hint="eastAsia"/>
          <w:sz w:val="11"/>
          <w:szCs w:val="21"/>
        </w:rPr>
        <w:t>，</w:t>
      </w:r>
      <w:r w:rsidR="005E78E6" w:rsidRPr="005E78E6">
        <w:rPr>
          <w:noProof/>
          <w:sz w:val="11"/>
          <w:szCs w:val="21"/>
        </w:rPr>
        <w:drawing>
          <wp:inline distT="0" distB="0" distL="0" distR="0" wp14:anchorId="17925D81" wp14:editId="009DC99F">
            <wp:extent cx="428704" cy="97893"/>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69282" cy="107159"/>
                    </a:xfrm>
                    <a:prstGeom prst="rect">
                      <a:avLst/>
                    </a:prstGeom>
                  </pic:spPr>
                </pic:pic>
              </a:graphicData>
            </a:graphic>
          </wp:inline>
        </w:drawing>
      </w:r>
      <w:r w:rsidR="00B467A7">
        <w:rPr>
          <w:rFonts w:hint="eastAsia"/>
          <w:sz w:val="11"/>
          <w:szCs w:val="21"/>
        </w:rPr>
        <w:t xml:space="preserve"> </w:t>
      </w:r>
      <w:r w:rsidR="00B467A7">
        <w:rPr>
          <w:sz w:val="11"/>
          <w:szCs w:val="21"/>
        </w:rPr>
        <w:t>(2</w:t>
      </w:r>
      <w:r w:rsidR="00B467A7" w:rsidRPr="00417C31">
        <w:rPr>
          <w:sz w:val="11"/>
          <w:szCs w:val="21"/>
        </w:rPr>
        <w:t>)</w:t>
      </w:r>
      <w:r w:rsidR="00896226" w:rsidRPr="00417C31">
        <w:rPr>
          <w:rFonts w:hint="eastAsia"/>
          <w:b/>
          <w:bCs/>
          <w:sz w:val="11"/>
          <w:szCs w:val="21"/>
        </w:rPr>
        <w:t>特征频率</w:t>
      </w:r>
      <w:r w:rsidR="00C65E43">
        <w:rPr>
          <w:rFonts w:hint="eastAsia"/>
          <w:sz w:val="11"/>
          <w:szCs w:val="21"/>
        </w:rPr>
        <w:t xml:space="preserve"> </w:t>
      </w:r>
      <w:r w:rsidR="00C65E43">
        <w:rPr>
          <w:sz w:val="11"/>
          <w:szCs w:val="21"/>
        </w:rPr>
        <w:t xml:space="preserve">       </w:t>
      </w:r>
      <w:r w:rsidR="00C65E43">
        <w:rPr>
          <w:rFonts w:hint="eastAsia"/>
          <w:sz w:val="11"/>
          <w:szCs w:val="21"/>
        </w:rPr>
        <w:t>，</w:t>
      </w:r>
      <w:r w:rsidR="004C6CEA">
        <w:rPr>
          <w:rFonts w:hint="eastAsia"/>
          <w:sz w:val="11"/>
          <w:szCs w:val="21"/>
        </w:rPr>
        <w:t>定义为共源等效电路中，在输出端短路条件下，通过输入电容的电流等于输出漏极电流时的频率</w:t>
      </w:r>
      <w:r w:rsidR="003203D2">
        <w:rPr>
          <w:rFonts w:hint="eastAsia"/>
          <w:sz w:val="11"/>
          <w:szCs w:val="21"/>
        </w:rPr>
        <w:t>。当跨导最大时，输入电容达到最小，特征频率最大</w:t>
      </w:r>
      <w:r>
        <w:rPr>
          <w:rFonts w:hint="eastAsia"/>
          <w:sz w:val="11"/>
          <w:szCs w:val="21"/>
        </w:rPr>
        <w:t xml:space="preserve"> </w:t>
      </w:r>
      <w:r>
        <w:rPr>
          <w:sz w:val="11"/>
          <w:szCs w:val="21"/>
        </w:rPr>
        <w:t xml:space="preserve">            </w:t>
      </w:r>
      <w:r w:rsidR="00AB1EEE">
        <w:rPr>
          <w:rFonts w:hint="eastAsia"/>
          <w:sz w:val="11"/>
          <w:szCs w:val="21"/>
        </w:rPr>
        <w:t>。限制因素主要有</w:t>
      </w:r>
      <w:r w:rsidR="00B2549B">
        <w:rPr>
          <w:rFonts w:hint="eastAsia"/>
          <w:sz w:val="11"/>
          <w:szCs w:val="21"/>
        </w:rPr>
        <w:t>：渡越时</w:t>
      </w:r>
      <w:r w:rsidR="00B2549B">
        <w:rPr>
          <w:rFonts w:hint="eastAsia"/>
          <w:sz w:val="11"/>
          <w:szCs w:val="21"/>
        </w:rPr>
        <w:t>间决定</w:t>
      </w:r>
      <w:r w:rsidR="00B2549B">
        <w:rPr>
          <w:rFonts w:hint="eastAsia"/>
          <w:sz w:val="11"/>
          <w:szCs w:val="21"/>
        </w:rPr>
        <w:t xml:space="preserve"> </w:t>
      </w:r>
      <w:r w:rsidR="00B2549B">
        <w:rPr>
          <w:sz w:val="11"/>
          <w:szCs w:val="21"/>
        </w:rPr>
        <w:t xml:space="preserve">         </w:t>
      </w:r>
      <w:r w:rsidR="00B2549B">
        <w:rPr>
          <w:rFonts w:hint="eastAsia"/>
          <w:sz w:val="11"/>
          <w:szCs w:val="21"/>
        </w:rPr>
        <w:t>，短沟道</w:t>
      </w:r>
      <w:r w:rsidR="00E35998">
        <w:rPr>
          <w:rFonts w:hint="eastAsia"/>
          <w:sz w:val="11"/>
          <w:szCs w:val="21"/>
        </w:rPr>
        <w:t>器件漂移速度达到饱和</w:t>
      </w:r>
      <w:r w:rsidR="00E35998">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SL</m:t>
            </m:r>
          </m:sub>
        </m:sSub>
      </m:oMath>
      <w:r w:rsidR="00E35998">
        <w:rPr>
          <w:rFonts w:hint="eastAsia"/>
          <w:sz w:val="11"/>
          <w:szCs w:val="21"/>
        </w:rPr>
        <w:t>)</w:t>
      </w:r>
      <w:r w:rsidR="009B5CB2">
        <w:rPr>
          <w:rFonts w:hint="eastAsia"/>
          <w:sz w:val="11"/>
          <w:szCs w:val="21"/>
        </w:rPr>
        <w:t>，</w:t>
      </w:r>
      <w:r w:rsidR="009C5F43">
        <w:rPr>
          <w:rFonts w:hint="eastAsia"/>
          <w:sz w:val="11"/>
          <w:szCs w:val="21"/>
        </w:rPr>
        <w:t>渡越时间</w:t>
      </w:r>
      <m:oMath>
        <m:r>
          <m:rPr>
            <m:sty m:val="p"/>
          </m:rPr>
          <w:rPr>
            <w:rFonts w:ascii="Cambria Math" w:hAnsi="Cambria Math"/>
            <w:sz w:val="9"/>
            <w:szCs w:val="19"/>
          </w:rPr>
          <m:t>τ</m:t>
        </m:r>
        <m:r>
          <w:rPr>
            <w:rFonts w:ascii="Cambria Math" w:hAnsi="Cambria Math"/>
            <w:sz w:val="9"/>
            <w:szCs w:val="19"/>
          </w:rPr>
          <m:t>=L</m:t>
        </m:r>
        <m:r>
          <m:rPr>
            <m:lit/>
          </m:rPr>
          <w:rPr>
            <w:rFonts w:ascii="Cambria Math" w:hAnsi="Cambria Math"/>
            <w:sz w:val="9"/>
            <w:szCs w:val="19"/>
          </w:rPr>
          <m:t>/</m:t>
        </m:r>
        <m:sSub>
          <m:sSubPr>
            <m:ctrlPr>
              <w:rPr>
                <w:rFonts w:ascii="Cambria Math" w:hAnsi="Cambria Math"/>
                <w:i/>
                <w:sz w:val="9"/>
                <w:szCs w:val="19"/>
              </w:rPr>
            </m:ctrlPr>
          </m:sSubPr>
          <m:e>
            <m:r>
              <w:rPr>
                <w:rFonts w:ascii="Cambria Math" w:hAnsi="Cambria Math"/>
                <w:sz w:val="9"/>
                <w:szCs w:val="19"/>
              </w:rPr>
              <m:t>v</m:t>
            </m:r>
          </m:e>
          <m:sub>
            <m:r>
              <w:rPr>
                <w:rFonts w:ascii="Cambria Math" w:hAnsi="Cambria Math"/>
                <w:sz w:val="9"/>
                <w:szCs w:val="19"/>
              </w:rPr>
              <m:t>SL</m:t>
            </m:r>
          </m:sub>
        </m:sSub>
      </m:oMath>
    </w:p>
    <w:p w14:paraId="620757BA" w14:textId="0BD10913" w:rsidR="005F72FF" w:rsidRDefault="00BA576A" w:rsidP="00EA4640">
      <w:pPr>
        <w:rPr>
          <w:sz w:val="11"/>
          <w:szCs w:val="11"/>
        </w:rPr>
      </w:pPr>
      <w:r w:rsidRPr="00BA576A">
        <w:rPr>
          <w:noProof/>
          <w:sz w:val="11"/>
          <w:szCs w:val="21"/>
        </w:rPr>
        <w:drawing>
          <wp:anchor distT="0" distB="0" distL="114300" distR="114300" simplePos="0" relativeHeight="251845632" behindDoc="0" locked="0" layoutInCell="1" allowOverlap="1" wp14:anchorId="25FCF3AC" wp14:editId="404C7CE1">
            <wp:simplePos x="0" y="0"/>
            <wp:positionH relativeFrom="column">
              <wp:posOffset>3147060</wp:posOffset>
            </wp:positionH>
            <wp:positionV relativeFrom="paragraph">
              <wp:posOffset>112395</wp:posOffset>
            </wp:positionV>
            <wp:extent cx="666952" cy="162560"/>
            <wp:effectExtent l="0" t="0" r="0" b="889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76558" cy="164901"/>
                    </a:xfrm>
                    <a:prstGeom prst="rect">
                      <a:avLst/>
                    </a:prstGeom>
                  </pic:spPr>
                </pic:pic>
              </a:graphicData>
            </a:graphic>
            <wp14:sizeRelH relativeFrom="margin">
              <wp14:pctWidth>0</wp14:pctWidth>
            </wp14:sizeRelH>
          </wp:anchor>
        </w:drawing>
      </w:r>
      <w:r w:rsidR="005F72FF">
        <w:rPr>
          <w:rFonts w:hint="eastAsia"/>
          <w:sz w:val="11"/>
          <w:szCs w:val="11"/>
        </w:rPr>
        <w:t>(</w:t>
      </w:r>
      <w:r w:rsidR="005F72FF">
        <w:rPr>
          <w:sz w:val="11"/>
          <w:szCs w:val="11"/>
        </w:rPr>
        <w:t xml:space="preserve">3) </w:t>
      </w:r>
      <w:proofErr w:type="gramStart"/>
      <w:r w:rsidR="005F72FF">
        <w:rPr>
          <w:rFonts w:hint="eastAsia"/>
          <w:sz w:val="11"/>
          <w:szCs w:val="11"/>
        </w:rPr>
        <w:t>最高震荡</w:t>
      </w:r>
      <w:proofErr w:type="gramEnd"/>
      <w:r w:rsidR="005F72FF">
        <w:rPr>
          <w:rFonts w:hint="eastAsia"/>
          <w:sz w:val="11"/>
          <w:szCs w:val="11"/>
        </w:rPr>
        <w:t>频率</w:t>
      </w:r>
      <m:oMath>
        <m:sSub>
          <m:sSubPr>
            <m:ctrlPr>
              <w:rPr>
                <w:rFonts w:ascii="Cambria Math" w:hAnsi="Cambria Math"/>
                <w:i/>
                <w:sz w:val="11"/>
                <w:szCs w:val="11"/>
              </w:rPr>
            </m:ctrlPr>
          </m:sSubPr>
          <m:e>
            <m:r>
              <w:rPr>
                <w:rFonts w:ascii="Cambria Math" w:hAnsi="Cambria Math" w:hint="eastAsia"/>
                <w:sz w:val="11"/>
                <w:szCs w:val="11"/>
              </w:rPr>
              <m:t>f</m:t>
            </m:r>
            <m:ctrlPr>
              <w:rPr>
                <w:rFonts w:ascii="Cambria Math" w:hAnsi="Cambria Math" w:hint="eastAsia"/>
                <w:i/>
                <w:sz w:val="11"/>
                <w:szCs w:val="11"/>
              </w:rPr>
            </m:ctrlPr>
          </m:e>
          <m:sub>
            <m:r>
              <w:rPr>
                <w:rFonts w:ascii="Cambria Math" w:hAnsi="Cambria Math"/>
                <w:sz w:val="11"/>
                <w:szCs w:val="11"/>
              </w:rPr>
              <m:t>m</m:t>
            </m:r>
          </m:sub>
        </m:sSub>
      </m:oMath>
      <w:r w:rsidR="009F1406">
        <w:rPr>
          <w:rFonts w:hint="eastAsia"/>
          <w:sz w:val="11"/>
          <w:szCs w:val="11"/>
        </w:rPr>
        <w:t>:</w:t>
      </w:r>
      <w:r w:rsidR="009F1406">
        <w:rPr>
          <w:sz w:val="11"/>
          <w:szCs w:val="11"/>
        </w:rPr>
        <w:t xml:space="preserve"> </w:t>
      </w:r>
      <w:r w:rsidR="009F1406">
        <w:rPr>
          <w:rFonts w:hint="eastAsia"/>
          <w:sz w:val="11"/>
          <w:szCs w:val="11"/>
        </w:rPr>
        <w:t>当</w:t>
      </w:r>
      <w:r w:rsidR="009F1406">
        <w:rPr>
          <w:rFonts w:hint="eastAsia"/>
          <w:sz w:val="11"/>
          <w:szCs w:val="11"/>
        </w:rPr>
        <w:t>JFET</w:t>
      </w:r>
      <w:r w:rsidR="009F1406">
        <w:rPr>
          <w:rFonts w:hint="eastAsia"/>
          <w:sz w:val="11"/>
          <w:szCs w:val="11"/>
        </w:rPr>
        <w:t>输入和输出均共轭匹配时，共源功率增益为</w:t>
      </w:r>
      <w:r w:rsidR="009F1406">
        <w:rPr>
          <w:rFonts w:hint="eastAsia"/>
          <w:sz w:val="11"/>
          <w:szCs w:val="11"/>
        </w:rPr>
        <w:t>1</w:t>
      </w:r>
      <w:r w:rsidR="009F1406">
        <w:rPr>
          <w:rFonts w:hint="eastAsia"/>
          <w:sz w:val="11"/>
          <w:szCs w:val="11"/>
        </w:rPr>
        <w:t>时的频率</w:t>
      </w:r>
      <w:r w:rsidR="00A3343C">
        <w:rPr>
          <w:rFonts w:hint="eastAsia"/>
          <w:sz w:val="11"/>
          <w:szCs w:val="11"/>
        </w:rPr>
        <w:t>。</w:t>
      </w:r>
    </w:p>
    <w:p w14:paraId="63B15372" w14:textId="1D22254F" w:rsidR="0091540F" w:rsidRDefault="00EE44C5" w:rsidP="002D4608">
      <w:pPr>
        <w:rPr>
          <w:sz w:val="11"/>
          <w:szCs w:val="11"/>
        </w:rPr>
      </w:pPr>
      <w:r>
        <w:rPr>
          <w:rFonts w:hint="eastAsia"/>
          <w:noProof/>
          <w:sz w:val="11"/>
          <w:szCs w:val="11"/>
        </w:rPr>
        <w:drawing>
          <wp:anchor distT="0" distB="0" distL="114300" distR="114300" simplePos="0" relativeHeight="251810816" behindDoc="0" locked="0" layoutInCell="1" allowOverlap="1" wp14:anchorId="2C987619" wp14:editId="515F8C58">
            <wp:simplePos x="0" y="0"/>
            <wp:positionH relativeFrom="column">
              <wp:posOffset>1744980</wp:posOffset>
            </wp:positionH>
            <wp:positionV relativeFrom="paragraph">
              <wp:posOffset>27305</wp:posOffset>
            </wp:positionV>
            <wp:extent cx="756285" cy="294005"/>
            <wp:effectExtent l="0" t="0" r="5715" b="0"/>
            <wp:wrapSquare wrapText="bothSides"/>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5628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40F">
        <w:rPr>
          <w:rFonts w:hint="eastAsia"/>
          <w:sz w:val="11"/>
          <w:szCs w:val="11"/>
        </w:rPr>
        <w:t>1</w:t>
      </w:r>
      <w:r w:rsidR="0091540F">
        <w:rPr>
          <w:sz w:val="11"/>
          <w:szCs w:val="11"/>
        </w:rPr>
        <w:t>5.</w:t>
      </w:r>
      <w:r w:rsidR="0091540F" w:rsidRPr="0074127D">
        <w:rPr>
          <w:b/>
          <w:bCs/>
          <w:sz w:val="11"/>
          <w:szCs w:val="11"/>
        </w:rPr>
        <w:t xml:space="preserve"> </w:t>
      </w:r>
      <w:r w:rsidR="0091540F" w:rsidRPr="0074127D">
        <w:rPr>
          <w:rFonts w:hint="eastAsia"/>
          <w:b/>
          <w:bCs/>
          <w:sz w:val="11"/>
          <w:szCs w:val="11"/>
        </w:rPr>
        <w:t>JFET</w:t>
      </w:r>
      <w:r w:rsidR="0091540F" w:rsidRPr="0074127D">
        <w:rPr>
          <w:rFonts w:hint="eastAsia"/>
          <w:b/>
          <w:bCs/>
          <w:sz w:val="11"/>
          <w:szCs w:val="11"/>
        </w:rPr>
        <w:t>的特点</w:t>
      </w:r>
      <w:r w:rsidR="0091540F">
        <w:rPr>
          <w:rFonts w:hint="eastAsia"/>
          <w:sz w:val="11"/>
          <w:szCs w:val="11"/>
        </w:rPr>
        <w:t>：</w:t>
      </w:r>
      <w:r w:rsidR="0074127D">
        <w:rPr>
          <w:rFonts w:hint="eastAsia"/>
          <w:sz w:val="11"/>
          <w:szCs w:val="11"/>
        </w:rPr>
        <w:t>(</w:t>
      </w:r>
      <w:r w:rsidR="0074127D">
        <w:rPr>
          <w:sz w:val="11"/>
          <w:szCs w:val="11"/>
        </w:rPr>
        <w:t>1)</w:t>
      </w:r>
      <w:r w:rsidR="0074127D">
        <w:rPr>
          <w:rFonts w:hint="eastAsia"/>
          <w:sz w:val="11"/>
          <w:szCs w:val="11"/>
        </w:rPr>
        <w:t>电压控制型器件，不需要大输入信号功率；</w:t>
      </w:r>
      <w:r w:rsidR="0074127D">
        <w:rPr>
          <w:rFonts w:hint="eastAsia"/>
          <w:sz w:val="11"/>
          <w:szCs w:val="11"/>
        </w:rPr>
        <w:t>(</w:t>
      </w:r>
      <w:r w:rsidR="0074127D">
        <w:rPr>
          <w:sz w:val="11"/>
          <w:szCs w:val="11"/>
        </w:rPr>
        <w:t>2)</w:t>
      </w:r>
      <w:r w:rsidR="0074127D">
        <w:rPr>
          <w:rFonts w:hint="eastAsia"/>
          <w:sz w:val="11"/>
          <w:szCs w:val="11"/>
        </w:rPr>
        <w:t>是多数载流子导电的</w:t>
      </w:r>
      <w:r w:rsidR="008A58CF" w:rsidRPr="008A58CF">
        <w:rPr>
          <w:rFonts w:hint="eastAsia"/>
          <w:sz w:val="11"/>
          <w:szCs w:val="11"/>
        </w:rPr>
        <w:t>单极器件，无少子存储与扩散问题，速度高，噪音系数低；而且漏极电流</w:t>
      </w:r>
      <w:r w:rsidR="008A58CF" w:rsidRPr="008A58CF">
        <w:rPr>
          <w:rFonts w:hint="eastAsia"/>
          <w:sz w:val="11"/>
          <w:szCs w:val="11"/>
        </w:rPr>
        <w:t>Ids</w:t>
      </w:r>
      <w:r w:rsidR="008A58CF" w:rsidRPr="008A58CF">
        <w:rPr>
          <w:rFonts w:hint="eastAsia"/>
          <w:sz w:val="11"/>
          <w:szCs w:val="11"/>
        </w:rPr>
        <w:t>的温度关系决定于载流子迁移率的温度关系，则电流具有负温度系数，器件具有自我保护功能。</w:t>
      </w:r>
      <w:r w:rsidR="008A58CF">
        <w:rPr>
          <w:rFonts w:hint="eastAsia"/>
          <w:sz w:val="11"/>
          <w:szCs w:val="11"/>
        </w:rPr>
        <w:t>(</w:t>
      </w:r>
      <w:r w:rsidR="008A58CF">
        <w:rPr>
          <w:sz w:val="11"/>
          <w:szCs w:val="11"/>
        </w:rPr>
        <w:t>3)</w:t>
      </w:r>
      <w:r w:rsidR="008A58CF">
        <w:rPr>
          <w:rFonts w:hint="eastAsia"/>
          <w:sz w:val="11"/>
          <w:szCs w:val="11"/>
        </w:rPr>
        <w:t>输</w:t>
      </w:r>
      <w:r w:rsidR="008A58CF" w:rsidRPr="008A58CF">
        <w:rPr>
          <w:rFonts w:hint="eastAsia"/>
          <w:sz w:val="11"/>
          <w:szCs w:val="11"/>
        </w:rPr>
        <w:t>入端</w:t>
      </w:r>
      <w:proofErr w:type="gramStart"/>
      <w:r w:rsidR="008A58CF" w:rsidRPr="008A58CF">
        <w:rPr>
          <w:rFonts w:hint="eastAsia"/>
          <w:sz w:val="11"/>
          <w:szCs w:val="11"/>
        </w:rPr>
        <w:t>是反偏的</w:t>
      </w:r>
      <w:proofErr w:type="gramEnd"/>
      <w:r w:rsidR="008A58CF" w:rsidRPr="008A58CF">
        <w:rPr>
          <w:rFonts w:hint="eastAsia"/>
          <w:sz w:val="11"/>
          <w:szCs w:val="11"/>
        </w:rPr>
        <w:t>p-n</w:t>
      </w:r>
      <w:r w:rsidR="008A58CF" w:rsidRPr="008A58CF">
        <w:rPr>
          <w:rFonts w:hint="eastAsia"/>
          <w:sz w:val="11"/>
          <w:szCs w:val="11"/>
        </w:rPr>
        <w:t>结</w:t>
      </w:r>
      <w:r w:rsidR="008A58CF" w:rsidRPr="008A58CF">
        <w:rPr>
          <w:rFonts w:hint="eastAsia"/>
          <w:sz w:val="11"/>
          <w:szCs w:val="11"/>
        </w:rPr>
        <w:t xml:space="preserve">, </w:t>
      </w:r>
      <w:r w:rsidR="008A58CF" w:rsidRPr="008A58CF">
        <w:rPr>
          <w:rFonts w:hint="eastAsia"/>
          <w:sz w:val="11"/>
          <w:szCs w:val="11"/>
        </w:rPr>
        <w:t>输入阻抗大</w:t>
      </w:r>
      <w:r w:rsidR="008A58CF" w:rsidRPr="008A58CF">
        <w:rPr>
          <w:rFonts w:hint="eastAsia"/>
          <w:sz w:val="11"/>
          <w:szCs w:val="11"/>
        </w:rPr>
        <w:t xml:space="preserve">, </w:t>
      </w:r>
      <w:r w:rsidR="008A58CF" w:rsidRPr="008A58CF">
        <w:rPr>
          <w:rFonts w:hint="eastAsia"/>
          <w:sz w:val="11"/>
          <w:szCs w:val="11"/>
        </w:rPr>
        <w:t>便于匹配。</w:t>
      </w:r>
      <w:r w:rsidR="00623A9B">
        <w:rPr>
          <w:rFonts w:hint="eastAsia"/>
          <w:sz w:val="11"/>
          <w:szCs w:val="11"/>
        </w:rPr>
        <w:t>(</w:t>
      </w:r>
      <w:r w:rsidR="00623A9B">
        <w:rPr>
          <w:sz w:val="11"/>
          <w:szCs w:val="11"/>
        </w:rPr>
        <w:t>4)</w:t>
      </w:r>
      <w:r w:rsidR="00623A9B" w:rsidRPr="00623A9B">
        <w:rPr>
          <w:rFonts w:hint="eastAsia"/>
        </w:rPr>
        <w:t xml:space="preserve"> </w:t>
      </w:r>
      <w:r w:rsidR="00623A9B" w:rsidRPr="00623A9B">
        <w:rPr>
          <w:rFonts w:hint="eastAsia"/>
          <w:sz w:val="11"/>
          <w:szCs w:val="11"/>
        </w:rPr>
        <w:t>输出阻抗也很大</w:t>
      </w:r>
      <w:r w:rsidR="00623A9B" w:rsidRPr="00623A9B">
        <w:rPr>
          <w:rFonts w:hint="eastAsia"/>
          <w:sz w:val="11"/>
          <w:szCs w:val="11"/>
        </w:rPr>
        <w:t xml:space="preserve">, </w:t>
      </w:r>
      <w:r w:rsidR="00623A9B" w:rsidRPr="00623A9B">
        <w:rPr>
          <w:rFonts w:hint="eastAsia"/>
          <w:sz w:val="11"/>
          <w:szCs w:val="11"/>
        </w:rPr>
        <w:t>呈现为恒流源</w:t>
      </w:r>
      <w:r w:rsidR="00623A9B">
        <w:rPr>
          <w:rFonts w:hint="eastAsia"/>
          <w:sz w:val="11"/>
          <w:szCs w:val="11"/>
        </w:rPr>
        <w:t>.</w:t>
      </w:r>
      <w:r w:rsidR="00623A9B">
        <w:rPr>
          <w:sz w:val="11"/>
          <w:szCs w:val="11"/>
        </w:rPr>
        <w:t>(5)</w:t>
      </w:r>
      <w:r w:rsidR="00623A9B" w:rsidRPr="00623A9B">
        <w:rPr>
          <w:rFonts w:hint="eastAsia"/>
          <w:sz w:val="11"/>
          <w:szCs w:val="11"/>
        </w:rPr>
        <w:t>一般是耗尽型，但若采用高阻衬底</w:t>
      </w:r>
      <w:r w:rsidR="00623A9B" w:rsidRPr="00623A9B">
        <w:rPr>
          <w:rFonts w:hint="eastAsia"/>
          <w:sz w:val="11"/>
          <w:szCs w:val="11"/>
        </w:rPr>
        <w:t xml:space="preserve">, </w:t>
      </w:r>
      <w:r w:rsidR="00623A9B" w:rsidRPr="00623A9B">
        <w:rPr>
          <w:rFonts w:hint="eastAsia"/>
          <w:sz w:val="11"/>
          <w:szCs w:val="11"/>
        </w:rPr>
        <w:t>也可得到增强型</w:t>
      </w:r>
      <w:r w:rsidR="00623A9B" w:rsidRPr="00623A9B">
        <w:rPr>
          <w:rFonts w:hint="eastAsia"/>
          <w:sz w:val="11"/>
          <w:szCs w:val="11"/>
        </w:rPr>
        <w:t>JFET</w:t>
      </w:r>
      <w:r w:rsidR="00623A9B">
        <w:rPr>
          <w:sz w:val="11"/>
          <w:szCs w:val="11"/>
        </w:rPr>
        <w:t>. (6)</w:t>
      </w:r>
      <w:r w:rsidR="002D4608" w:rsidRPr="002D4608">
        <w:rPr>
          <w:rFonts w:hint="eastAsia"/>
        </w:rPr>
        <w:t xml:space="preserve"> </w:t>
      </w:r>
      <w:r w:rsidR="002D4608" w:rsidRPr="002D4608">
        <w:rPr>
          <w:rFonts w:hint="eastAsia"/>
          <w:sz w:val="11"/>
          <w:szCs w:val="11"/>
        </w:rPr>
        <w:t>沟道处于半导体内部，沟道中的载流子不受半导体表面影响，因此迁移率较高、噪声较低</w:t>
      </w:r>
    </w:p>
    <w:p w14:paraId="260B3AE8" w14:textId="77777777" w:rsidR="00A32B7A" w:rsidRDefault="001D04FA" w:rsidP="002D4608">
      <w:pPr>
        <w:rPr>
          <w:sz w:val="11"/>
          <w:szCs w:val="11"/>
        </w:rPr>
      </w:pPr>
      <w:r>
        <w:rPr>
          <w:rFonts w:hint="eastAsia"/>
          <w:noProof/>
          <w:sz w:val="11"/>
          <w:szCs w:val="11"/>
        </w:rPr>
        <w:drawing>
          <wp:anchor distT="0" distB="0" distL="114300" distR="114300" simplePos="0" relativeHeight="251811840" behindDoc="1" locked="0" layoutInCell="1" allowOverlap="1" wp14:anchorId="0FEF8A78" wp14:editId="5997F1A5">
            <wp:simplePos x="0" y="0"/>
            <wp:positionH relativeFrom="column">
              <wp:posOffset>1776482</wp:posOffset>
            </wp:positionH>
            <wp:positionV relativeFrom="paragraph">
              <wp:posOffset>28281</wp:posOffset>
            </wp:positionV>
            <wp:extent cx="734060" cy="357505"/>
            <wp:effectExtent l="0" t="0" r="8890" b="4445"/>
            <wp:wrapSquare wrapText="bothSides"/>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34060"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A0E" w:rsidRPr="00B63A0E">
        <w:rPr>
          <w:noProof/>
          <w:sz w:val="11"/>
          <w:szCs w:val="11"/>
        </w:rPr>
        <w:drawing>
          <wp:anchor distT="0" distB="0" distL="114300" distR="114300" simplePos="0" relativeHeight="251812864" behindDoc="0" locked="0" layoutInCell="1" allowOverlap="1" wp14:anchorId="731C2375" wp14:editId="351E3370">
            <wp:simplePos x="0" y="0"/>
            <wp:positionH relativeFrom="column">
              <wp:posOffset>450067</wp:posOffset>
            </wp:positionH>
            <wp:positionV relativeFrom="paragraph">
              <wp:posOffset>500698</wp:posOffset>
            </wp:positionV>
            <wp:extent cx="314415" cy="158854"/>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14415" cy="158854"/>
                    </a:xfrm>
                    <a:prstGeom prst="rect">
                      <a:avLst/>
                    </a:prstGeom>
                  </pic:spPr>
                </pic:pic>
              </a:graphicData>
            </a:graphic>
            <wp14:sizeRelH relativeFrom="margin">
              <wp14:pctWidth>0</wp14:pctWidth>
            </wp14:sizeRelH>
            <wp14:sizeRelV relativeFrom="margin">
              <wp14:pctHeight>0</wp14:pctHeight>
            </wp14:sizeRelV>
          </wp:anchor>
        </w:drawing>
      </w:r>
      <w:r w:rsidR="006D51A1">
        <w:rPr>
          <w:sz w:val="11"/>
          <w:szCs w:val="11"/>
        </w:rPr>
        <w:t xml:space="preserve">16. </w:t>
      </w:r>
      <w:r w:rsidR="006D51A1" w:rsidRPr="006D51A1">
        <w:rPr>
          <w:rFonts w:hint="eastAsia"/>
          <w:b/>
          <w:bCs/>
          <w:sz w:val="11"/>
          <w:szCs w:val="11"/>
        </w:rPr>
        <w:t>肖</w:t>
      </w:r>
      <w:proofErr w:type="gramStart"/>
      <w:r w:rsidR="006D51A1" w:rsidRPr="006D51A1">
        <w:rPr>
          <w:rFonts w:hint="eastAsia"/>
          <w:b/>
          <w:bCs/>
          <w:sz w:val="11"/>
          <w:szCs w:val="11"/>
        </w:rPr>
        <w:t>特</w:t>
      </w:r>
      <w:proofErr w:type="gramEnd"/>
      <w:r w:rsidR="006D51A1" w:rsidRPr="006D51A1">
        <w:rPr>
          <w:rFonts w:hint="eastAsia"/>
          <w:b/>
          <w:bCs/>
          <w:sz w:val="11"/>
          <w:szCs w:val="11"/>
        </w:rPr>
        <w:t>基栅场效应晶体管（</w:t>
      </w:r>
      <w:r w:rsidR="006D51A1" w:rsidRPr="006D51A1">
        <w:rPr>
          <w:rFonts w:hint="eastAsia"/>
          <w:b/>
          <w:bCs/>
          <w:sz w:val="11"/>
          <w:szCs w:val="11"/>
        </w:rPr>
        <w:t>MESFET</w:t>
      </w:r>
      <w:r w:rsidR="006D51A1" w:rsidRPr="006D51A1">
        <w:rPr>
          <w:rFonts w:hint="eastAsia"/>
          <w:b/>
          <w:bCs/>
          <w:sz w:val="11"/>
          <w:szCs w:val="11"/>
        </w:rPr>
        <w:t>）</w:t>
      </w:r>
      <w:r w:rsidR="0076239E">
        <w:rPr>
          <w:rFonts w:hint="eastAsia"/>
          <w:sz w:val="11"/>
          <w:szCs w:val="11"/>
        </w:rPr>
        <w:t>与</w:t>
      </w:r>
      <w:r w:rsidR="0076239E">
        <w:rPr>
          <w:rFonts w:hint="eastAsia"/>
          <w:sz w:val="11"/>
          <w:szCs w:val="11"/>
        </w:rPr>
        <w:t>JFET</w:t>
      </w:r>
      <w:r w:rsidR="0076239E">
        <w:rPr>
          <w:rFonts w:hint="eastAsia"/>
          <w:sz w:val="11"/>
          <w:szCs w:val="11"/>
        </w:rPr>
        <w:t>类似，</w:t>
      </w:r>
      <w:proofErr w:type="gramStart"/>
      <w:r w:rsidR="0076239E">
        <w:rPr>
          <w:rFonts w:hint="eastAsia"/>
          <w:sz w:val="11"/>
          <w:szCs w:val="11"/>
        </w:rPr>
        <w:t>栅结</w:t>
      </w:r>
      <w:r w:rsidR="004E1337">
        <w:rPr>
          <w:rFonts w:hint="eastAsia"/>
          <w:sz w:val="11"/>
          <w:szCs w:val="11"/>
        </w:rPr>
        <w:t>换成金</w:t>
      </w:r>
      <w:proofErr w:type="gramEnd"/>
      <w:r w:rsidR="004E1337">
        <w:rPr>
          <w:rFonts w:hint="eastAsia"/>
          <w:sz w:val="11"/>
          <w:szCs w:val="11"/>
        </w:rPr>
        <w:t>半（肖特基）结</w:t>
      </w:r>
      <w:r w:rsidR="00227114">
        <w:rPr>
          <w:rFonts w:hint="eastAsia"/>
          <w:sz w:val="11"/>
          <w:szCs w:val="11"/>
        </w:rPr>
        <w:t>。根据沟道分为</w:t>
      </w:r>
      <w:r w:rsidR="00227114">
        <w:rPr>
          <w:rFonts w:hint="eastAsia"/>
          <w:sz w:val="11"/>
          <w:szCs w:val="11"/>
        </w:rPr>
        <w:t>n</w:t>
      </w:r>
      <w:r w:rsidR="00227114">
        <w:rPr>
          <w:rFonts w:hint="eastAsia"/>
          <w:sz w:val="11"/>
          <w:szCs w:val="11"/>
        </w:rPr>
        <w:t>沟和</w:t>
      </w:r>
      <w:r w:rsidR="00227114">
        <w:rPr>
          <w:rFonts w:hint="eastAsia"/>
          <w:sz w:val="11"/>
          <w:szCs w:val="11"/>
        </w:rPr>
        <w:t>p</w:t>
      </w:r>
      <w:r w:rsidR="001C478A">
        <w:rPr>
          <w:rFonts w:hint="eastAsia"/>
          <w:sz w:val="11"/>
          <w:szCs w:val="11"/>
        </w:rPr>
        <w:t>沟。</w:t>
      </w:r>
      <w:r w:rsidR="001C478A">
        <w:rPr>
          <w:rFonts w:hint="eastAsia"/>
          <w:sz w:val="11"/>
          <w:szCs w:val="11"/>
        </w:rPr>
        <w:t>0</w:t>
      </w:r>
      <w:proofErr w:type="gramStart"/>
      <w:r w:rsidR="001C478A">
        <w:rPr>
          <w:rFonts w:hint="eastAsia"/>
          <w:sz w:val="11"/>
          <w:szCs w:val="11"/>
        </w:rPr>
        <w:t>栅压是</w:t>
      </w:r>
      <w:proofErr w:type="gramEnd"/>
      <w:r w:rsidR="001C478A">
        <w:rPr>
          <w:rFonts w:hint="eastAsia"/>
          <w:sz w:val="11"/>
          <w:szCs w:val="11"/>
        </w:rPr>
        <w:t>时存在导电沟道为</w:t>
      </w:r>
      <w:r w:rsidR="00E24CAD">
        <w:rPr>
          <w:rFonts w:hint="eastAsia"/>
          <w:sz w:val="11"/>
          <w:szCs w:val="11"/>
        </w:rPr>
        <w:t>耗尽型</w:t>
      </w:r>
      <w:r w:rsidR="00B63A0E">
        <w:rPr>
          <w:rFonts w:hint="eastAsia"/>
          <w:sz w:val="11"/>
          <w:szCs w:val="11"/>
        </w:rPr>
        <w:t>，不存在导电沟道为</w:t>
      </w:r>
    </w:p>
    <w:p w14:paraId="4F2D2597" w14:textId="279BFB7A" w:rsidR="006D51A1" w:rsidRDefault="00B63A0E" w:rsidP="002D4608">
      <w:pPr>
        <w:rPr>
          <w:sz w:val="11"/>
          <w:szCs w:val="11"/>
        </w:rPr>
      </w:pPr>
      <w:r>
        <w:rPr>
          <w:rFonts w:hint="eastAsia"/>
          <w:sz w:val="11"/>
          <w:szCs w:val="11"/>
        </w:rPr>
        <w:t>增强型。</w:t>
      </w:r>
      <w:r w:rsidRPr="00AF1A69">
        <w:rPr>
          <w:rFonts w:hint="eastAsia"/>
          <w:b/>
          <w:bCs/>
          <w:sz w:val="11"/>
          <w:szCs w:val="11"/>
        </w:rPr>
        <w:t>沟道长度</w:t>
      </w:r>
      <w:r w:rsidRPr="00AF1A69">
        <w:rPr>
          <w:rFonts w:hint="eastAsia"/>
          <w:b/>
          <w:bCs/>
          <w:sz w:val="11"/>
          <w:szCs w:val="11"/>
        </w:rPr>
        <w:t>L</w:t>
      </w:r>
      <w:r w:rsidRPr="00AF1A69">
        <w:rPr>
          <w:rFonts w:hint="eastAsia"/>
          <w:b/>
          <w:bCs/>
          <w:sz w:val="11"/>
          <w:szCs w:val="11"/>
        </w:rPr>
        <w:t>，宽度</w:t>
      </w:r>
      <w:r w:rsidRPr="00AF1A69">
        <w:rPr>
          <w:rFonts w:hint="eastAsia"/>
          <w:b/>
          <w:bCs/>
          <w:sz w:val="11"/>
          <w:szCs w:val="11"/>
        </w:rPr>
        <w:t>Z</w:t>
      </w:r>
      <w:r w:rsidRPr="00AF1A69">
        <w:rPr>
          <w:rFonts w:hint="eastAsia"/>
          <w:b/>
          <w:bCs/>
          <w:sz w:val="11"/>
          <w:szCs w:val="11"/>
        </w:rPr>
        <w:t>，深度</w:t>
      </w:r>
      <w:r w:rsidRPr="00AF1A69">
        <w:rPr>
          <w:rFonts w:hint="eastAsia"/>
          <w:b/>
          <w:bCs/>
          <w:sz w:val="11"/>
          <w:szCs w:val="11"/>
        </w:rPr>
        <w:t>a</w:t>
      </w:r>
    </w:p>
    <w:p w14:paraId="2A53EEF3" w14:textId="121152C1" w:rsidR="00D425D3" w:rsidRDefault="00D425D3" w:rsidP="002D4608">
      <w:pPr>
        <w:rPr>
          <w:sz w:val="11"/>
          <w:szCs w:val="11"/>
        </w:rPr>
      </w:pPr>
      <w:r>
        <w:rPr>
          <w:rFonts w:hint="eastAsia"/>
          <w:sz w:val="11"/>
          <w:szCs w:val="11"/>
        </w:rPr>
        <w:t>1</w:t>
      </w:r>
      <w:r>
        <w:rPr>
          <w:sz w:val="11"/>
          <w:szCs w:val="11"/>
        </w:rPr>
        <w:t xml:space="preserve">7. </w:t>
      </w:r>
      <w:r w:rsidRPr="005E19BF">
        <w:rPr>
          <w:rFonts w:hint="eastAsia"/>
          <w:b/>
          <w:bCs/>
          <w:sz w:val="11"/>
          <w:szCs w:val="11"/>
        </w:rPr>
        <w:t>夹断电压</w:t>
      </w:r>
      <w:r w:rsidR="00082FCD">
        <w:rPr>
          <w:rFonts w:hint="eastAsia"/>
          <w:sz w:val="11"/>
          <w:szCs w:val="11"/>
        </w:rPr>
        <w:t xml:space="preserve"> </w:t>
      </w:r>
      <w:r w:rsidR="00082FCD">
        <w:rPr>
          <w:sz w:val="11"/>
          <w:szCs w:val="11"/>
        </w:rPr>
        <w:t xml:space="preserve">           </w:t>
      </w:r>
      <w:r w:rsidR="00082FCD">
        <w:rPr>
          <w:rFonts w:hint="eastAsia"/>
          <w:sz w:val="11"/>
          <w:szCs w:val="11"/>
        </w:rPr>
        <w:t>（这个是</w:t>
      </w:r>
      <w:r w:rsidR="00082FCD">
        <w:rPr>
          <w:rFonts w:hint="eastAsia"/>
          <w:sz w:val="11"/>
          <w:szCs w:val="11"/>
        </w:rPr>
        <w:t>DS</w:t>
      </w:r>
      <w:r w:rsidR="003B2F3C">
        <w:rPr>
          <w:rFonts w:hint="eastAsia"/>
          <w:sz w:val="11"/>
          <w:szCs w:val="11"/>
        </w:rPr>
        <w:t>偏压</w:t>
      </w:r>
      <w:r w:rsidR="00082FCD">
        <w:rPr>
          <w:rFonts w:hint="eastAsia"/>
          <w:sz w:val="11"/>
          <w:szCs w:val="11"/>
        </w:rPr>
        <w:t>）</w:t>
      </w:r>
      <w:r w:rsidR="003B2F3C">
        <w:rPr>
          <w:rFonts w:hint="eastAsia"/>
          <w:sz w:val="11"/>
          <w:szCs w:val="11"/>
        </w:rPr>
        <w:t>而使耗尽层边界和衬底接触的临界栅压为</w:t>
      </w:r>
      <m:oMath>
        <m:sSub>
          <m:sSubPr>
            <m:ctrlPr>
              <w:rPr>
                <w:rFonts w:ascii="Cambria Math" w:hAnsi="Cambria Math"/>
                <w:i/>
                <w:sz w:val="11"/>
                <w:szCs w:val="11"/>
              </w:rPr>
            </m:ctrlPr>
          </m:sSubPr>
          <m:e>
            <m:r>
              <w:rPr>
                <w:rFonts w:ascii="Cambria Math" w:hAnsi="Cambria Math" w:hint="eastAsia"/>
                <w:sz w:val="11"/>
                <w:szCs w:val="11"/>
              </w:rPr>
              <m:t>V</m:t>
            </m:r>
            <m:ctrlPr>
              <w:rPr>
                <w:rFonts w:ascii="Cambria Math" w:hAnsi="Cambria Math" w:hint="eastAsia"/>
                <w:i/>
                <w:sz w:val="11"/>
                <w:szCs w:val="11"/>
              </w:rPr>
            </m:ctrlPr>
          </m:e>
          <m:sub>
            <m:r>
              <w:rPr>
                <w:rFonts w:ascii="Cambria Math" w:hAnsi="Cambria Math" w:hint="eastAsia"/>
                <w:sz w:val="11"/>
                <w:szCs w:val="11"/>
              </w:rPr>
              <m:t>T</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V</m:t>
            </m:r>
          </m:e>
          <m:sub>
            <m:r>
              <w:rPr>
                <w:rFonts w:ascii="Cambria Math" w:hAnsi="Cambria Math"/>
                <w:sz w:val="11"/>
                <w:szCs w:val="11"/>
              </w:rPr>
              <m:t>bi</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V</m:t>
            </m:r>
          </m:e>
          <m:sub>
            <m:r>
              <w:rPr>
                <w:rFonts w:ascii="Cambria Math" w:hAnsi="Cambria Math" w:hint="eastAsia"/>
                <w:sz w:val="11"/>
                <w:szCs w:val="11"/>
              </w:rPr>
              <m:t>p</m:t>
            </m:r>
          </m:sub>
        </m:sSub>
      </m:oMath>
      <w:r w:rsidR="00BB0C02">
        <w:rPr>
          <w:rFonts w:hint="eastAsia"/>
          <w:sz w:val="11"/>
          <w:szCs w:val="11"/>
        </w:rPr>
        <w:t>，仅当</w:t>
      </w:r>
      <m:oMath>
        <m:sSub>
          <m:sSubPr>
            <m:ctrlPr>
              <w:rPr>
                <w:rFonts w:ascii="Cambria Math" w:hAnsi="Cambria Math"/>
                <w:i/>
                <w:sz w:val="11"/>
                <w:szCs w:val="11"/>
              </w:rPr>
            </m:ctrlPr>
          </m:sSubPr>
          <m:e>
            <m:r>
              <w:rPr>
                <w:rFonts w:ascii="Cambria Math" w:hAnsi="Cambria Math" w:hint="eastAsia"/>
                <w:sz w:val="11"/>
                <w:szCs w:val="11"/>
              </w:rPr>
              <m:t>V</m:t>
            </m:r>
            <m:ctrlPr>
              <w:rPr>
                <w:rFonts w:ascii="Cambria Math" w:hAnsi="Cambria Math" w:hint="eastAsia"/>
                <w:i/>
                <w:sz w:val="11"/>
                <w:szCs w:val="11"/>
              </w:rPr>
            </m:ctrlPr>
          </m:e>
          <m:sub>
            <m:r>
              <w:rPr>
                <w:rFonts w:ascii="Cambria Math" w:hAnsi="Cambria Math" w:hint="eastAsia"/>
                <w:sz w:val="11"/>
                <w:szCs w:val="11"/>
              </w:rPr>
              <m:t>GS</m:t>
            </m:r>
          </m:sub>
        </m:sSub>
        <m:r>
          <w:rPr>
            <w:rFonts w:ascii="Cambria Math" w:hAnsi="Cambria Math"/>
            <w:sz w:val="11"/>
            <w:szCs w:val="11"/>
          </w:rPr>
          <m:t>&gt;</m:t>
        </m:r>
        <m:sSub>
          <m:sSubPr>
            <m:ctrlPr>
              <w:rPr>
                <w:rFonts w:ascii="Cambria Math" w:hAnsi="Cambria Math"/>
                <w:i/>
                <w:sz w:val="11"/>
                <w:szCs w:val="11"/>
              </w:rPr>
            </m:ctrlPr>
          </m:sSubPr>
          <m:e>
            <m:r>
              <w:rPr>
                <w:rFonts w:ascii="Cambria Math" w:hAnsi="Cambria Math"/>
                <w:sz w:val="11"/>
                <w:szCs w:val="11"/>
              </w:rPr>
              <m:t>V</m:t>
            </m:r>
          </m:e>
          <m:sub>
            <m:r>
              <w:rPr>
                <w:rFonts w:ascii="Cambria Math" w:hAnsi="Cambria Math"/>
                <w:sz w:val="11"/>
                <w:szCs w:val="11"/>
              </w:rPr>
              <m:t>T</m:t>
            </m:r>
          </m:sub>
        </m:sSub>
      </m:oMath>
      <w:r w:rsidR="00BB0C02">
        <w:rPr>
          <w:rFonts w:hint="eastAsia"/>
          <w:sz w:val="11"/>
          <w:szCs w:val="11"/>
        </w:rPr>
        <w:t>时才存在导电沟道</w:t>
      </w:r>
      <w:r w:rsidR="00B2240E">
        <w:rPr>
          <w:rFonts w:hint="eastAsia"/>
          <w:sz w:val="11"/>
          <w:szCs w:val="11"/>
        </w:rPr>
        <w:t>（</w:t>
      </w:r>
      <w:r w:rsidR="00B2240E">
        <w:rPr>
          <w:rFonts w:hint="eastAsia"/>
          <w:sz w:val="11"/>
          <w:szCs w:val="11"/>
        </w:rPr>
        <w:t>n</w:t>
      </w:r>
      <w:r w:rsidR="00B2240E">
        <w:rPr>
          <w:rFonts w:hint="eastAsia"/>
          <w:sz w:val="11"/>
          <w:szCs w:val="11"/>
        </w:rPr>
        <w:t>型</w:t>
      </w:r>
      <w:r w:rsidR="00307B16">
        <w:rPr>
          <w:rFonts w:hint="eastAsia"/>
          <w:sz w:val="11"/>
          <w:szCs w:val="11"/>
        </w:rPr>
        <w:t>，参见左图</w:t>
      </w:r>
      <w:r w:rsidR="00B2240E">
        <w:rPr>
          <w:rFonts w:hint="eastAsia"/>
          <w:sz w:val="11"/>
          <w:szCs w:val="11"/>
        </w:rPr>
        <w:t>）</w:t>
      </w:r>
    </w:p>
    <w:p w14:paraId="2355E90D" w14:textId="31FDE61C" w:rsidR="00303232" w:rsidRDefault="002B61FF" w:rsidP="002D4608">
      <w:pPr>
        <w:rPr>
          <w:sz w:val="11"/>
          <w:szCs w:val="11"/>
        </w:rPr>
      </w:pPr>
      <w:r w:rsidRPr="002B61FF">
        <w:rPr>
          <w:noProof/>
          <w:sz w:val="11"/>
          <w:szCs w:val="11"/>
        </w:rPr>
        <w:drawing>
          <wp:anchor distT="0" distB="0" distL="114300" distR="114300" simplePos="0" relativeHeight="251821056" behindDoc="0" locked="0" layoutInCell="1" allowOverlap="1" wp14:anchorId="5E728F86" wp14:editId="62A82A20">
            <wp:simplePos x="0" y="0"/>
            <wp:positionH relativeFrom="column">
              <wp:posOffset>1117173</wp:posOffset>
            </wp:positionH>
            <wp:positionV relativeFrom="paragraph">
              <wp:posOffset>2683</wp:posOffset>
            </wp:positionV>
            <wp:extent cx="1451837" cy="132139"/>
            <wp:effectExtent l="0" t="0" r="0" b="127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91437" cy="144845"/>
                    </a:xfrm>
                    <a:prstGeom prst="rect">
                      <a:avLst/>
                    </a:prstGeom>
                  </pic:spPr>
                </pic:pic>
              </a:graphicData>
            </a:graphic>
            <wp14:sizeRelH relativeFrom="margin">
              <wp14:pctWidth>0</wp14:pctWidth>
            </wp14:sizeRelH>
            <wp14:sizeRelV relativeFrom="margin">
              <wp14:pctHeight>0</wp14:pctHeight>
            </wp14:sizeRelV>
          </wp:anchor>
        </w:drawing>
      </w:r>
      <w:r w:rsidR="00303232">
        <w:rPr>
          <w:sz w:val="11"/>
          <w:szCs w:val="11"/>
        </w:rPr>
        <w:t xml:space="preserve">18. </w:t>
      </w:r>
      <w:r w:rsidR="00303232" w:rsidRPr="005E19BF">
        <w:rPr>
          <w:rFonts w:hint="eastAsia"/>
          <w:b/>
          <w:bCs/>
          <w:sz w:val="11"/>
          <w:szCs w:val="11"/>
        </w:rPr>
        <w:t>电流电压特性</w:t>
      </w:r>
      <w:r w:rsidR="00303232">
        <w:rPr>
          <w:rFonts w:hint="eastAsia"/>
          <w:sz w:val="11"/>
          <w:szCs w:val="11"/>
        </w:rPr>
        <w:t>。</w:t>
      </w:r>
      <w:r w:rsidR="00303232" w:rsidRPr="00A45B36">
        <w:rPr>
          <w:rFonts w:hint="eastAsia"/>
          <w:b/>
          <w:bCs/>
          <w:sz w:val="11"/>
          <w:szCs w:val="11"/>
        </w:rPr>
        <w:t>恒定迁移率模型</w:t>
      </w:r>
      <w:r w:rsidR="00313CA3">
        <w:rPr>
          <w:rFonts w:hint="eastAsia"/>
          <w:sz w:val="11"/>
          <w:szCs w:val="11"/>
        </w:rPr>
        <w:t xml:space="preserve"> </w:t>
      </w:r>
      <w:r w:rsidR="00313CA3">
        <w:rPr>
          <w:sz w:val="11"/>
          <w:szCs w:val="11"/>
        </w:rPr>
        <w:t xml:space="preserve">                                </w:t>
      </w:r>
      <w:r w:rsidR="00834787">
        <w:rPr>
          <w:sz w:val="11"/>
          <w:szCs w:val="11"/>
        </w:rPr>
        <w:t xml:space="preserve">          </w:t>
      </w:r>
    </w:p>
    <w:p w14:paraId="5AFC6E44" w14:textId="74719FDA" w:rsidR="00CC5395" w:rsidRPr="00A557F5" w:rsidRDefault="00C25FA4" w:rsidP="002D4608">
      <w:pPr>
        <w:rPr>
          <w:sz w:val="11"/>
          <w:szCs w:val="11"/>
        </w:rPr>
      </w:pPr>
      <w:r w:rsidRPr="00A557F5">
        <w:rPr>
          <w:noProof/>
          <w:sz w:val="11"/>
          <w:szCs w:val="11"/>
        </w:rPr>
        <w:drawing>
          <wp:anchor distT="0" distB="0" distL="114300" distR="114300" simplePos="0" relativeHeight="251823104" behindDoc="0" locked="0" layoutInCell="1" allowOverlap="1" wp14:anchorId="5F120DBF" wp14:editId="6864F0AE">
            <wp:simplePos x="0" y="0"/>
            <wp:positionH relativeFrom="column">
              <wp:posOffset>1589405</wp:posOffset>
            </wp:positionH>
            <wp:positionV relativeFrom="paragraph">
              <wp:posOffset>4445</wp:posOffset>
            </wp:positionV>
            <wp:extent cx="624840" cy="155575"/>
            <wp:effectExtent l="0" t="0" r="381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24840" cy="155575"/>
                    </a:xfrm>
                    <a:prstGeom prst="rect">
                      <a:avLst/>
                    </a:prstGeom>
                  </pic:spPr>
                </pic:pic>
              </a:graphicData>
            </a:graphic>
            <wp14:sizeRelH relativeFrom="margin">
              <wp14:pctWidth>0</wp14:pctWidth>
            </wp14:sizeRelH>
            <wp14:sizeRelV relativeFrom="margin">
              <wp14:pctHeight>0</wp14:pctHeight>
            </wp14:sizeRelV>
          </wp:anchor>
        </w:drawing>
      </w:r>
      <w:r w:rsidR="00005B85" w:rsidRPr="00005B85">
        <w:rPr>
          <w:noProof/>
          <w:sz w:val="11"/>
          <w:szCs w:val="11"/>
        </w:rPr>
        <w:drawing>
          <wp:anchor distT="0" distB="0" distL="114300" distR="114300" simplePos="0" relativeHeight="251822080" behindDoc="0" locked="0" layoutInCell="1" allowOverlap="1" wp14:anchorId="7EDE4735" wp14:editId="03722200">
            <wp:simplePos x="0" y="0"/>
            <wp:positionH relativeFrom="column">
              <wp:posOffset>1077474</wp:posOffset>
            </wp:positionH>
            <wp:positionV relativeFrom="paragraph">
              <wp:posOffset>1905</wp:posOffset>
            </wp:positionV>
            <wp:extent cx="454557" cy="152784"/>
            <wp:effectExtent l="0" t="0" r="3175"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54557" cy="152784"/>
                    </a:xfrm>
                    <a:prstGeom prst="rect">
                      <a:avLst/>
                    </a:prstGeom>
                  </pic:spPr>
                </pic:pic>
              </a:graphicData>
            </a:graphic>
            <wp14:sizeRelH relativeFrom="margin">
              <wp14:pctWidth>0</wp14:pctWidth>
            </wp14:sizeRelH>
            <wp14:sizeRelV relativeFrom="margin">
              <wp14:pctHeight>0</wp14:pctHeight>
            </wp14:sizeRelV>
          </wp:anchor>
        </w:drawing>
      </w:r>
      <w:r w:rsidR="00CC5395">
        <w:rPr>
          <w:rFonts w:hint="eastAsia"/>
          <w:sz w:val="11"/>
          <w:szCs w:val="11"/>
        </w:rPr>
        <w:t>其中</w:t>
      </w:r>
      <w:r w:rsidR="00005B85">
        <w:rPr>
          <w:rFonts w:hint="eastAsia"/>
          <w:sz w:val="11"/>
          <w:szCs w:val="11"/>
        </w:rPr>
        <w:t>S</w:t>
      </w:r>
      <w:r w:rsidR="00005B85">
        <w:rPr>
          <w:rFonts w:hint="eastAsia"/>
          <w:sz w:val="11"/>
          <w:szCs w:val="11"/>
        </w:rPr>
        <w:t>端和</w:t>
      </w:r>
      <w:r w:rsidR="00005B85">
        <w:rPr>
          <w:rFonts w:hint="eastAsia"/>
          <w:sz w:val="11"/>
          <w:szCs w:val="11"/>
        </w:rPr>
        <w:t>D</w:t>
      </w:r>
      <w:r w:rsidR="00005B85">
        <w:rPr>
          <w:rFonts w:hint="eastAsia"/>
          <w:sz w:val="11"/>
          <w:szCs w:val="11"/>
        </w:rPr>
        <w:t>端耗尽层厚度分别为</w:t>
      </w:r>
      <w:r w:rsidR="00005B85">
        <w:rPr>
          <w:rFonts w:hint="eastAsia"/>
          <w:sz w:val="11"/>
          <w:szCs w:val="11"/>
        </w:rPr>
        <w:t xml:space="preserve"> </w:t>
      </w:r>
      <w:r w:rsidR="00005B85">
        <w:rPr>
          <w:sz w:val="11"/>
          <w:szCs w:val="11"/>
        </w:rPr>
        <w:t xml:space="preserve">             </w:t>
      </w:r>
      <w:r w:rsidR="00005B85">
        <w:rPr>
          <w:rFonts w:hint="eastAsia"/>
          <w:sz w:val="11"/>
          <w:szCs w:val="11"/>
        </w:rPr>
        <w:t>，</w:t>
      </w:r>
    </w:p>
    <w:p w14:paraId="0B6FD813" w14:textId="6F008189" w:rsidR="00834787" w:rsidRDefault="00B231FF" w:rsidP="002D4608">
      <w:pPr>
        <w:rPr>
          <w:sz w:val="11"/>
          <w:szCs w:val="11"/>
        </w:rPr>
      </w:pPr>
      <w:r w:rsidRPr="00C94923">
        <w:rPr>
          <w:noProof/>
          <w:sz w:val="11"/>
          <w:szCs w:val="11"/>
        </w:rPr>
        <w:drawing>
          <wp:anchor distT="0" distB="0" distL="114300" distR="114300" simplePos="0" relativeHeight="251816960" behindDoc="0" locked="0" layoutInCell="1" allowOverlap="1" wp14:anchorId="66BA7345" wp14:editId="089DBBAB">
            <wp:simplePos x="0" y="0"/>
            <wp:positionH relativeFrom="column">
              <wp:posOffset>70578</wp:posOffset>
            </wp:positionH>
            <wp:positionV relativeFrom="paragraph">
              <wp:posOffset>117898</wp:posOffset>
            </wp:positionV>
            <wp:extent cx="1237284" cy="138688"/>
            <wp:effectExtent l="0" t="0" r="127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237284" cy="138688"/>
                    </a:xfrm>
                    <a:prstGeom prst="rect">
                      <a:avLst/>
                    </a:prstGeom>
                  </pic:spPr>
                </pic:pic>
              </a:graphicData>
            </a:graphic>
            <wp14:sizeRelH relativeFrom="margin">
              <wp14:pctWidth>0</wp14:pctWidth>
            </wp14:sizeRelH>
            <wp14:sizeRelV relativeFrom="margin">
              <wp14:pctHeight>0</wp14:pctHeight>
            </wp14:sizeRelV>
          </wp:anchor>
        </w:drawing>
      </w:r>
      <w:r w:rsidR="00840FF7" w:rsidRPr="005A1800">
        <w:rPr>
          <w:noProof/>
          <w:sz w:val="11"/>
          <w:szCs w:val="11"/>
        </w:rPr>
        <w:drawing>
          <wp:anchor distT="0" distB="0" distL="114300" distR="114300" simplePos="0" relativeHeight="251819008" behindDoc="0" locked="0" layoutInCell="1" allowOverlap="1" wp14:anchorId="49A918B8" wp14:editId="4C8F04DC">
            <wp:simplePos x="0" y="0"/>
            <wp:positionH relativeFrom="margin">
              <wp:posOffset>4852841</wp:posOffset>
            </wp:positionH>
            <wp:positionV relativeFrom="paragraph">
              <wp:posOffset>127005</wp:posOffset>
            </wp:positionV>
            <wp:extent cx="393197" cy="105779"/>
            <wp:effectExtent l="0" t="0" r="6985" b="889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3197" cy="105779"/>
                    </a:xfrm>
                    <a:prstGeom prst="rect">
                      <a:avLst/>
                    </a:prstGeom>
                  </pic:spPr>
                </pic:pic>
              </a:graphicData>
            </a:graphic>
            <wp14:sizeRelH relativeFrom="margin">
              <wp14:pctWidth>0</wp14:pctWidth>
            </wp14:sizeRelH>
            <wp14:sizeRelV relativeFrom="margin">
              <wp14:pctHeight>0</wp14:pctHeight>
            </wp14:sizeRelV>
          </wp:anchor>
        </w:drawing>
      </w:r>
      <w:r w:rsidR="00840FF7" w:rsidRPr="00AC49C5">
        <w:rPr>
          <w:noProof/>
          <w:sz w:val="11"/>
          <w:szCs w:val="11"/>
        </w:rPr>
        <w:drawing>
          <wp:anchor distT="0" distB="0" distL="114300" distR="114300" simplePos="0" relativeHeight="251817984" behindDoc="0" locked="0" layoutInCell="1" allowOverlap="1" wp14:anchorId="0E1FA422" wp14:editId="0E448595">
            <wp:simplePos x="0" y="0"/>
            <wp:positionH relativeFrom="column">
              <wp:posOffset>1620597</wp:posOffset>
            </wp:positionH>
            <wp:positionV relativeFrom="paragraph">
              <wp:posOffset>119380</wp:posOffset>
            </wp:positionV>
            <wp:extent cx="345218" cy="131636"/>
            <wp:effectExtent l="0" t="0" r="0" b="1905"/>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45218" cy="131636"/>
                    </a:xfrm>
                    <a:prstGeom prst="rect">
                      <a:avLst/>
                    </a:prstGeom>
                  </pic:spPr>
                </pic:pic>
              </a:graphicData>
            </a:graphic>
            <wp14:sizeRelH relativeFrom="margin">
              <wp14:pctWidth>0</wp14:pctWidth>
            </wp14:sizeRelH>
            <wp14:sizeRelV relativeFrom="margin">
              <wp14:pctHeight>0</wp14:pctHeight>
            </wp14:sizeRelV>
          </wp:anchor>
        </w:drawing>
      </w:r>
      <w:r w:rsidR="0087395F" w:rsidRPr="0087395F">
        <w:rPr>
          <w:noProof/>
          <w:sz w:val="11"/>
          <w:szCs w:val="11"/>
        </w:rPr>
        <w:drawing>
          <wp:anchor distT="0" distB="0" distL="114300" distR="114300" simplePos="0" relativeHeight="251815936" behindDoc="0" locked="0" layoutInCell="1" allowOverlap="1" wp14:anchorId="3BEB7B28" wp14:editId="6FC5C7AA">
            <wp:simplePos x="0" y="0"/>
            <wp:positionH relativeFrom="column">
              <wp:posOffset>2025138</wp:posOffset>
            </wp:positionH>
            <wp:positionV relativeFrom="paragraph">
              <wp:posOffset>30614</wp:posOffset>
            </wp:positionV>
            <wp:extent cx="390207" cy="85029"/>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90207" cy="85029"/>
                    </a:xfrm>
                    <a:prstGeom prst="rect">
                      <a:avLst/>
                    </a:prstGeom>
                  </pic:spPr>
                </pic:pic>
              </a:graphicData>
            </a:graphic>
            <wp14:sizeRelH relativeFrom="margin">
              <wp14:pctWidth>0</wp14:pctWidth>
            </wp14:sizeRelH>
            <wp14:sizeRelV relativeFrom="margin">
              <wp14:pctHeight>0</wp14:pctHeight>
            </wp14:sizeRelV>
          </wp:anchor>
        </w:drawing>
      </w:r>
      <w:r w:rsidR="00EA2284">
        <w:rPr>
          <w:rFonts w:hint="eastAsia"/>
          <w:sz w:val="11"/>
          <w:szCs w:val="11"/>
        </w:rPr>
        <w:t>IV</w:t>
      </w:r>
      <w:r w:rsidR="00EA2284">
        <w:rPr>
          <w:rFonts w:hint="eastAsia"/>
          <w:sz w:val="11"/>
          <w:szCs w:val="11"/>
        </w:rPr>
        <w:t>特性类似</w:t>
      </w:r>
      <w:r w:rsidR="00EA2284">
        <w:rPr>
          <w:rFonts w:hint="eastAsia"/>
          <w:sz w:val="11"/>
          <w:szCs w:val="11"/>
        </w:rPr>
        <w:t>JFET</w:t>
      </w:r>
      <w:r w:rsidR="00EA2284">
        <w:rPr>
          <w:rFonts w:hint="eastAsia"/>
          <w:sz w:val="11"/>
          <w:szCs w:val="11"/>
        </w:rPr>
        <w:t>，分为线性区、饱和区、雪崩击穿区</w:t>
      </w:r>
      <w:r w:rsidR="001B1E0D">
        <w:rPr>
          <w:rFonts w:hint="eastAsia"/>
          <w:sz w:val="11"/>
          <w:szCs w:val="11"/>
        </w:rPr>
        <w:t>。</w:t>
      </w:r>
      <w:r w:rsidR="001B1E0D">
        <w:rPr>
          <w:rFonts w:hint="eastAsia"/>
          <w:sz w:val="11"/>
          <w:szCs w:val="11"/>
        </w:rPr>
        <w:t>(</w:t>
      </w:r>
      <w:r w:rsidR="001B1E0D">
        <w:rPr>
          <w:sz w:val="11"/>
          <w:szCs w:val="11"/>
        </w:rPr>
        <w:t>1)</w:t>
      </w:r>
      <w:r w:rsidR="001B1E0D">
        <w:rPr>
          <w:rFonts w:hint="eastAsia"/>
          <w:sz w:val="11"/>
          <w:szCs w:val="11"/>
        </w:rPr>
        <w:t>线性区</w:t>
      </w:r>
      <w:r w:rsidR="0087395F">
        <w:rPr>
          <w:rFonts w:hint="eastAsia"/>
          <w:sz w:val="11"/>
          <w:szCs w:val="11"/>
        </w:rPr>
        <w:t xml:space="preserve"> </w:t>
      </w:r>
      <w:r w:rsidR="0087395F">
        <w:rPr>
          <w:sz w:val="11"/>
          <w:szCs w:val="11"/>
        </w:rPr>
        <w:t xml:space="preserve">           </w:t>
      </w:r>
      <w:r w:rsidR="0087395F">
        <w:rPr>
          <w:rFonts w:hint="eastAsia"/>
          <w:sz w:val="11"/>
          <w:szCs w:val="11"/>
        </w:rPr>
        <w:t>，此时</w:t>
      </w:r>
      <w:r w:rsidR="00C94923">
        <w:rPr>
          <w:rFonts w:hint="eastAsia"/>
          <w:sz w:val="11"/>
          <w:szCs w:val="11"/>
        </w:rPr>
        <w:t xml:space="preserve"> </w:t>
      </w:r>
      <w:r w:rsidR="00C94923">
        <w:rPr>
          <w:sz w:val="11"/>
          <w:szCs w:val="11"/>
        </w:rPr>
        <w:t xml:space="preserve">                                   </w:t>
      </w:r>
      <w:r w:rsidR="00C94923">
        <w:rPr>
          <w:rFonts w:hint="eastAsia"/>
          <w:sz w:val="11"/>
          <w:szCs w:val="11"/>
        </w:rPr>
        <w:t>，漏电导</w:t>
      </w:r>
      <w:r w:rsidR="00AC49C5">
        <w:rPr>
          <w:rFonts w:hint="eastAsia"/>
          <w:sz w:val="11"/>
          <w:szCs w:val="11"/>
        </w:rPr>
        <w:t xml:space="preserve"> </w:t>
      </w:r>
      <w:r w:rsidR="00AC49C5">
        <w:rPr>
          <w:sz w:val="11"/>
          <w:szCs w:val="11"/>
        </w:rPr>
        <w:t xml:space="preserve">          </w:t>
      </w:r>
      <w:r w:rsidR="00AC49C5">
        <w:rPr>
          <w:rFonts w:hint="eastAsia"/>
          <w:sz w:val="11"/>
          <w:szCs w:val="11"/>
        </w:rPr>
        <w:t>，跨导</w:t>
      </w:r>
      <w:r w:rsidR="00EC133E">
        <w:rPr>
          <w:rFonts w:hint="eastAsia"/>
          <w:sz w:val="11"/>
          <w:szCs w:val="11"/>
        </w:rPr>
        <w:t xml:space="preserve"> </w:t>
      </w:r>
      <w:r w:rsidR="00EC133E">
        <w:rPr>
          <w:sz w:val="11"/>
          <w:szCs w:val="11"/>
        </w:rPr>
        <w:t xml:space="preserve">     </w:t>
      </w:r>
    </w:p>
    <w:p w14:paraId="6928DF70" w14:textId="5D9D9126" w:rsidR="00EC133E" w:rsidRDefault="00474371" w:rsidP="002D4608">
      <w:pPr>
        <w:rPr>
          <w:sz w:val="11"/>
          <w:szCs w:val="11"/>
        </w:rPr>
      </w:pPr>
      <w:r w:rsidRPr="00474371">
        <w:rPr>
          <w:noProof/>
          <w:sz w:val="11"/>
          <w:szCs w:val="11"/>
        </w:rPr>
        <w:drawing>
          <wp:anchor distT="0" distB="0" distL="114300" distR="114300" simplePos="0" relativeHeight="251826176" behindDoc="0" locked="0" layoutInCell="1" allowOverlap="1" wp14:anchorId="0B88EC63" wp14:editId="1189A5F1">
            <wp:simplePos x="0" y="0"/>
            <wp:positionH relativeFrom="column">
              <wp:posOffset>2207347</wp:posOffset>
            </wp:positionH>
            <wp:positionV relativeFrom="paragraph">
              <wp:posOffset>244831</wp:posOffset>
            </wp:positionV>
            <wp:extent cx="218793" cy="120256"/>
            <wp:effectExtent l="0" t="0" r="0" b="0"/>
            <wp:wrapNone/>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20350" cy="121112"/>
                    </a:xfrm>
                    <a:prstGeom prst="rect">
                      <a:avLst/>
                    </a:prstGeom>
                  </pic:spPr>
                </pic:pic>
              </a:graphicData>
            </a:graphic>
            <wp14:sizeRelH relativeFrom="margin">
              <wp14:pctWidth>0</wp14:pctWidth>
            </wp14:sizeRelH>
            <wp14:sizeRelV relativeFrom="margin">
              <wp14:pctHeight>0</wp14:pctHeight>
            </wp14:sizeRelV>
          </wp:anchor>
        </w:drawing>
      </w:r>
      <w:r w:rsidR="00F95BF5" w:rsidRPr="00F95BF5">
        <w:rPr>
          <w:noProof/>
          <w:sz w:val="11"/>
          <w:szCs w:val="11"/>
        </w:rPr>
        <w:drawing>
          <wp:anchor distT="0" distB="0" distL="114300" distR="114300" simplePos="0" relativeHeight="251825152" behindDoc="0" locked="0" layoutInCell="1" allowOverlap="1" wp14:anchorId="68762485" wp14:editId="68AFD8A7">
            <wp:simplePos x="0" y="0"/>
            <wp:positionH relativeFrom="column">
              <wp:posOffset>1122301</wp:posOffset>
            </wp:positionH>
            <wp:positionV relativeFrom="paragraph">
              <wp:posOffset>250971</wp:posOffset>
            </wp:positionV>
            <wp:extent cx="1024880" cy="138174"/>
            <wp:effectExtent l="0" t="0" r="4445"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24880" cy="138174"/>
                    </a:xfrm>
                    <a:prstGeom prst="rect">
                      <a:avLst/>
                    </a:prstGeom>
                  </pic:spPr>
                </pic:pic>
              </a:graphicData>
            </a:graphic>
            <wp14:sizeRelH relativeFrom="margin">
              <wp14:pctWidth>0</wp14:pctWidth>
            </wp14:sizeRelH>
            <wp14:sizeRelV relativeFrom="margin">
              <wp14:pctHeight>0</wp14:pctHeight>
            </wp14:sizeRelV>
          </wp:anchor>
        </w:drawing>
      </w:r>
      <w:r w:rsidR="00987F95" w:rsidRPr="00987F95">
        <w:rPr>
          <w:noProof/>
          <w:sz w:val="11"/>
          <w:szCs w:val="11"/>
        </w:rPr>
        <w:drawing>
          <wp:anchor distT="0" distB="0" distL="114300" distR="114300" simplePos="0" relativeHeight="251824128" behindDoc="0" locked="0" layoutInCell="1" allowOverlap="1" wp14:anchorId="75D63FD9" wp14:editId="3D177129">
            <wp:simplePos x="0" y="0"/>
            <wp:positionH relativeFrom="column">
              <wp:posOffset>1320668</wp:posOffset>
            </wp:positionH>
            <wp:positionV relativeFrom="paragraph">
              <wp:posOffset>2096</wp:posOffset>
            </wp:positionV>
            <wp:extent cx="1135818" cy="132139"/>
            <wp:effectExtent l="0" t="0" r="7620" b="127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137503" cy="132335"/>
                    </a:xfrm>
                    <a:prstGeom prst="rect">
                      <a:avLst/>
                    </a:prstGeom>
                  </pic:spPr>
                </pic:pic>
              </a:graphicData>
            </a:graphic>
            <wp14:sizeRelH relativeFrom="margin">
              <wp14:pctWidth>0</wp14:pctWidth>
            </wp14:sizeRelH>
            <wp14:sizeRelV relativeFrom="margin">
              <wp14:pctHeight>0</wp14:pctHeight>
            </wp14:sizeRelV>
          </wp:anchor>
        </w:drawing>
      </w:r>
      <w:r w:rsidR="008A67B6" w:rsidRPr="008A67B6">
        <w:rPr>
          <w:noProof/>
          <w:sz w:val="11"/>
          <w:szCs w:val="11"/>
        </w:rPr>
        <w:drawing>
          <wp:anchor distT="0" distB="0" distL="114300" distR="114300" simplePos="0" relativeHeight="251820032" behindDoc="0" locked="0" layoutInCell="1" allowOverlap="1" wp14:anchorId="746E1259" wp14:editId="475CFA5A">
            <wp:simplePos x="0" y="0"/>
            <wp:positionH relativeFrom="column">
              <wp:posOffset>300131</wp:posOffset>
            </wp:positionH>
            <wp:positionV relativeFrom="paragraph">
              <wp:posOffset>1971</wp:posOffset>
            </wp:positionV>
            <wp:extent cx="792480" cy="127000"/>
            <wp:effectExtent l="0" t="0" r="7620" b="635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792480" cy="127000"/>
                    </a:xfrm>
                    <a:prstGeom prst="rect">
                      <a:avLst/>
                    </a:prstGeom>
                  </pic:spPr>
                </pic:pic>
              </a:graphicData>
            </a:graphic>
          </wp:anchor>
        </w:drawing>
      </w:r>
      <w:r w:rsidR="00EC133E">
        <w:rPr>
          <w:rFonts w:hint="eastAsia"/>
          <w:sz w:val="11"/>
          <w:szCs w:val="11"/>
        </w:rPr>
        <w:t>(</w:t>
      </w:r>
      <w:r w:rsidR="00EC133E">
        <w:rPr>
          <w:sz w:val="11"/>
          <w:szCs w:val="11"/>
        </w:rPr>
        <w:t>2)</w:t>
      </w:r>
      <w:r w:rsidR="00EC133E">
        <w:rPr>
          <w:rFonts w:hint="eastAsia"/>
          <w:sz w:val="11"/>
          <w:szCs w:val="11"/>
        </w:rPr>
        <w:t>饱和区</w:t>
      </w:r>
      <w:r w:rsidR="00855A3C">
        <w:rPr>
          <w:rFonts w:hint="eastAsia"/>
          <w:sz w:val="11"/>
          <w:szCs w:val="11"/>
        </w:rPr>
        <w:t xml:space="preserve"> </w:t>
      </w:r>
      <w:r w:rsidR="00855A3C">
        <w:rPr>
          <w:sz w:val="11"/>
          <w:szCs w:val="11"/>
        </w:rPr>
        <w:t xml:space="preserve">                      </w:t>
      </w:r>
      <w:r w:rsidR="00855A3C">
        <w:rPr>
          <w:rFonts w:hint="eastAsia"/>
          <w:sz w:val="11"/>
          <w:szCs w:val="11"/>
        </w:rPr>
        <w:t>，跨导</w:t>
      </w:r>
      <w:r w:rsidR="00987F95">
        <w:rPr>
          <w:rFonts w:hint="eastAsia"/>
          <w:sz w:val="11"/>
          <w:szCs w:val="11"/>
        </w:rPr>
        <w:t xml:space="preserve"> </w:t>
      </w:r>
      <w:r w:rsidR="00987F95">
        <w:rPr>
          <w:sz w:val="11"/>
          <w:szCs w:val="11"/>
        </w:rPr>
        <w:t xml:space="preserve">                          </w:t>
      </w:r>
      <w:r w:rsidR="00EF1FBD">
        <w:rPr>
          <w:sz w:val="11"/>
          <w:szCs w:val="11"/>
        </w:rPr>
        <w:t xml:space="preserve">  </w:t>
      </w:r>
      <w:r w:rsidR="00F421B6">
        <w:rPr>
          <w:sz w:val="11"/>
          <w:szCs w:val="11"/>
        </w:rPr>
        <w:t xml:space="preserve">    </w:t>
      </w:r>
      <w:r w:rsidR="00F421B6">
        <w:rPr>
          <w:rFonts w:hint="eastAsia"/>
          <w:sz w:val="11"/>
          <w:szCs w:val="11"/>
        </w:rPr>
        <w:t>，</w:t>
      </w:r>
      <w:r w:rsidR="006E4B9A">
        <w:rPr>
          <w:rFonts w:hint="eastAsia"/>
          <w:sz w:val="11"/>
          <w:szCs w:val="11"/>
        </w:rPr>
        <w:t>(</w:t>
      </w:r>
      <w:r w:rsidR="006E4B9A">
        <w:rPr>
          <w:sz w:val="11"/>
          <w:szCs w:val="11"/>
        </w:rPr>
        <w:t>3)</w:t>
      </w:r>
      <w:r w:rsidR="00A45B36">
        <w:rPr>
          <w:rFonts w:hint="eastAsia"/>
          <w:sz w:val="11"/>
          <w:szCs w:val="11"/>
        </w:rPr>
        <w:t>雪崩击穿区：反向击穿电压</w:t>
      </w:r>
      <m:oMath>
        <m:sSub>
          <m:sSubPr>
            <m:ctrlPr>
              <w:rPr>
                <w:rFonts w:ascii="Cambria Math" w:hAnsi="Cambria Math"/>
                <w:i/>
                <w:sz w:val="11"/>
                <w:szCs w:val="11"/>
              </w:rPr>
            </m:ctrlPr>
          </m:sSubPr>
          <m:e>
            <m:r>
              <w:rPr>
                <w:rFonts w:ascii="Cambria Math" w:hAnsi="Cambria Math" w:hint="eastAsia"/>
                <w:sz w:val="11"/>
                <w:szCs w:val="11"/>
              </w:rPr>
              <m:t>V</m:t>
            </m:r>
            <m:ctrlPr>
              <w:rPr>
                <w:rFonts w:ascii="Cambria Math" w:hAnsi="Cambria Math" w:hint="eastAsia"/>
                <w:i/>
                <w:sz w:val="11"/>
                <w:szCs w:val="11"/>
              </w:rPr>
            </m:ctrlPr>
          </m:e>
          <m:sub>
            <m:r>
              <w:rPr>
                <w:rFonts w:ascii="Cambria Math" w:hAnsi="Cambria Math" w:hint="eastAsia"/>
                <w:sz w:val="11"/>
                <w:szCs w:val="11"/>
              </w:rPr>
              <m:t>B</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V</m:t>
            </m:r>
          </m:e>
          <m:sub>
            <m:r>
              <w:rPr>
                <w:rFonts w:ascii="Cambria Math" w:hAnsi="Cambria Math"/>
                <w:sz w:val="11"/>
                <w:szCs w:val="11"/>
              </w:rPr>
              <m:t>DS</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V</m:t>
            </m:r>
          </m:e>
          <m:sub>
            <m:r>
              <w:rPr>
                <w:rFonts w:ascii="Cambria Math" w:hAnsi="Cambria Math"/>
                <w:sz w:val="11"/>
                <w:szCs w:val="11"/>
              </w:rPr>
              <m:t>GS</m:t>
            </m:r>
          </m:sub>
        </m:sSub>
      </m:oMath>
      <w:r w:rsidR="00EA7EF8">
        <w:rPr>
          <w:rFonts w:hint="eastAsia"/>
          <w:sz w:val="11"/>
          <w:szCs w:val="11"/>
        </w:rPr>
        <w:t>.</w:t>
      </w:r>
      <w:r w:rsidR="00EA7EF8">
        <w:rPr>
          <w:sz w:val="11"/>
          <w:szCs w:val="11"/>
        </w:rPr>
        <w:t xml:space="preserve"> </w:t>
      </w:r>
      <w:r w:rsidR="00EA7EF8" w:rsidRPr="00EA7EF8">
        <w:rPr>
          <w:rFonts w:hint="eastAsia"/>
          <w:b/>
          <w:bCs/>
          <w:sz w:val="11"/>
          <w:szCs w:val="11"/>
        </w:rPr>
        <w:t>饱和速度模型</w:t>
      </w:r>
      <w:r w:rsidR="00CC5E0B">
        <w:rPr>
          <w:rFonts w:hint="eastAsia"/>
          <w:b/>
          <w:bCs/>
          <w:sz w:val="11"/>
          <w:szCs w:val="11"/>
        </w:rPr>
        <w:t>：</w:t>
      </w:r>
      <w:r w:rsidR="00CC5E0B">
        <w:rPr>
          <w:rFonts w:hint="eastAsia"/>
          <w:sz w:val="11"/>
          <w:szCs w:val="11"/>
        </w:rPr>
        <w:t>沟道长度足够小时，沿沟道电场很强，</w:t>
      </w:r>
      <w:r w:rsidR="00F95BF5">
        <w:rPr>
          <w:rFonts w:hint="eastAsia"/>
          <w:sz w:val="11"/>
          <w:szCs w:val="11"/>
        </w:rPr>
        <w:t>电子漂移速度达到饱和</w:t>
      </w:r>
      <w:r w:rsidR="00B02C0A">
        <w:rPr>
          <w:rFonts w:hint="eastAsia"/>
          <w:sz w:val="11"/>
          <w:szCs w:val="11"/>
        </w:rPr>
        <w:t xml:space="preserve"> </w:t>
      </w:r>
      <w:r w:rsidR="00B02C0A">
        <w:rPr>
          <w:sz w:val="11"/>
          <w:szCs w:val="11"/>
        </w:rPr>
        <w:t xml:space="preserve">                             </w:t>
      </w:r>
      <w:r w:rsidR="00B02C0A">
        <w:rPr>
          <w:rFonts w:hint="eastAsia"/>
          <w:sz w:val="11"/>
          <w:szCs w:val="11"/>
        </w:rPr>
        <w:t>，</w:t>
      </w:r>
    </w:p>
    <w:p w14:paraId="00D64828" w14:textId="74D58914" w:rsidR="00D443F2" w:rsidRDefault="004E4262" w:rsidP="002D4608">
      <w:pPr>
        <w:rPr>
          <w:sz w:val="11"/>
          <w:szCs w:val="11"/>
        </w:rPr>
      </w:pPr>
      <w:r w:rsidRPr="00E86917">
        <w:rPr>
          <w:noProof/>
          <w:sz w:val="11"/>
          <w:szCs w:val="11"/>
        </w:rPr>
        <w:drawing>
          <wp:anchor distT="0" distB="0" distL="114300" distR="114300" simplePos="0" relativeHeight="251828224" behindDoc="0" locked="0" layoutInCell="1" allowOverlap="1" wp14:anchorId="38C923A4" wp14:editId="789D754E">
            <wp:simplePos x="0" y="0"/>
            <wp:positionH relativeFrom="column">
              <wp:posOffset>731998</wp:posOffset>
            </wp:positionH>
            <wp:positionV relativeFrom="paragraph">
              <wp:posOffset>271145</wp:posOffset>
            </wp:positionV>
            <wp:extent cx="452387" cy="118035"/>
            <wp:effectExtent l="0" t="0" r="5080" b="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52387" cy="118035"/>
                    </a:xfrm>
                    <a:prstGeom prst="rect">
                      <a:avLst/>
                    </a:prstGeom>
                  </pic:spPr>
                </pic:pic>
              </a:graphicData>
            </a:graphic>
            <wp14:sizeRelH relativeFrom="margin">
              <wp14:pctWidth>0</wp14:pctWidth>
            </wp14:sizeRelH>
            <wp14:sizeRelV relativeFrom="margin">
              <wp14:pctHeight>0</wp14:pctHeight>
            </wp14:sizeRelV>
          </wp:anchor>
        </w:drawing>
      </w:r>
      <w:r w:rsidR="007D4F4F" w:rsidRPr="007D4F4F">
        <w:rPr>
          <w:noProof/>
          <w:sz w:val="11"/>
          <w:szCs w:val="11"/>
        </w:rPr>
        <w:drawing>
          <wp:anchor distT="0" distB="0" distL="114300" distR="114300" simplePos="0" relativeHeight="251831296" behindDoc="0" locked="0" layoutInCell="1" allowOverlap="1" wp14:anchorId="3B76EA82" wp14:editId="54FD1AF9">
            <wp:simplePos x="0" y="0"/>
            <wp:positionH relativeFrom="column">
              <wp:posOffset>1976939</wp:posOffset>
            </wp:positionH>
            <wp:positionV relativeFrom="paragraph">
              <wp:posOffset>376313</wp:posOffset>
            </wp:positionV>
            <wp:extent cx="479977" cy="175957"/>
            <wp:effectExtent l="0" t="0" r="0"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79977" cy="175957"/>
                    </a:xfrm>
                    <a:prstGeom prst="rect">
                      <a:avLst/>
                    </a:prstGeom>
                  </pic:spPr>
                </pic:pic>
              </a:graphicData>
            </a:graphic>
            <wp14:sizeRelH relativeFrom="margin">
              <wp14:pctWidth>0</wp14:pctWidth>
            </wp14:sizeRelH>
            <wp14:sizeRelV relativeFrom="margin">
              <wp14:pctHeight>0</wp14:pctHeight>
            </wp14:sizeRelV>
          </wp:anchor>
        </w:drawing>
      </w:r>
      <w:r w:rsidR="004C40F4" w:rsidRPr="004C40F4">
        <w:rPr>
          <w:noProof/>
          <w:sz w:val="11"/>
          <w:szCs w:val="11"/>
        </w:rPr>
        <w:drawing>
          <wp:anchor distT="0" distB="0" distL="114300" distR="114300" simplePos="0" relativeHeight="251830272" behindDoc="0" locked="0" layoutInCell="1" allowOverlap="1" wp14:anchorId="5182C6CF" wp14:editId="0D0098DA">
            <wp:simplePos x="0" y="0"/>
            <wp:positionH relativeFrom="column">
              <wp:posOffset>1736967</wp:posOffset>
            </wp:positionH>
            <wp:positionV relativeFrom="paragraph">
              <wp:posOffset>376471</wp:posOffset>
            </wp:positionV>
            <wp:extent cx="164806" cy="163916"/>
            <wp:effectExtent l="0" t="0" r="6985" b="762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66333" cy="165435"/>
                    </a:xfrm>
                    <a:prstGeom prst="rect">
                      <a:avLst/>
                    </a:prstGeom>
                  </pic:spPr>
                </pic:pic>
              </a:graphicData>
            </a:graphic>
            <wp14:sizeRelH relativeFrom="margin">
              <wp14:pctWidth>0</wp14:pctWidth>
            </wp14:sizeRelH>
            <wp14:sizeRelV relativeFrom="margin">
              <wp14:pctHeight>0</wp14:pctHeight>
            </wp14:sizeRelV>
          </wp:anchor>
        </w:drawing>
      </w:r>
      <w:r w:rsidR="00660C93" w:rsidRPr="00660C93">
        <w:rPr>
          <w:noProof/>
          <w:sz w:val="11"/>
          <w:szCs w:val="11"/>
        </w:rPr>
        <w:drawing>
          <wp:anchor distT="0" distB="0" distL="114300" distR="114300" simplePos="0" relativeHeight="251829248" behindDoc="0" locked="0" layoutInCell="1" allowOverlap="1" wp14:anchorId="67E49B9C" wp14:editId="5F93EDE1">
            <wp:simplePos x="0" y="0"/>
            <wp:positionH relativeFrom="column">
              <wp:posOffset>1113810</wp:posOffset>
            </wp:positionH>
            <wp:positionV relativeFrom="paragraph">
              <wp:posOffset>376427</wp:posOffset>
            </wp:positionV>
            <wp:extent cx="338094" cy="147112"/>
            <wp:effectExtent l="0" t="0" r="5080" b="5715"/>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38094" cy="147112"/>
                    </a:xfrm>
                    <a:prstGeom prst="rect">
                      <a:avLst/>
                    </a:prstGeom>
                  </pic:spPr>
                </pic:pic>
              </a:graphicData>
            </a:graphic>
            <wp14:sizeRelH relativeFrom="margin">
              <wp14:pctWidth>0</wp14:pctWidth>
            </wp14:sizeRelH>
            <wp14:sizeRelV relativeFrom="margin">
              <wp14:pctHeight>0</wp14:pctHeight>
            </wp14:sizeRelV>
          </wp:anchor>
        </w:drawing>
      </w:r>
      <w:r w:rsidR="007055DB" w:rsidRPr="007055DB">
        <w:rPr>
          <w:noProof/>
          <w:sz w:val="11"/>
          <w:szCs w:val="11"/>
        </w:rPr>
        <w:drawing>
          <wp:anchor distT="0" distB="0" distL="114300" distR="114300" simplePos="0" relativeHeight="251827200" behindDoc="0" locked="0" layoutInCell="1" allowOverlap="1" wp14:anchorId="453477ED" wp14:editId="5C393FD5">
            <wp:simplePos x="0" y="0"/>
            <wp:positionH relativeFrom="column">
              <wp:posOffset>776111</wp:posOffset>
            </wp:positionH>
            <wp:positionV relativeFrom="paragraph">
              <wp:posOffset>143076</wp:posOffset>
            </wp:positionV>
            <wp:extent cx="236285" cy="132828"/>
            <wp:effectExtent l="0" t="0" r="0" b="635"/>
            <wp:wrapNone/>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36285" cy="132828"/>
                    </a:xfrm>
                    <a:prstGeom prst="rect">
                      <a:avLst/>
                    </a:prstGeom>
                  </pic:spPr>
                </pic:pic>
              </a:graphicData>
            </a:graphic>
            <wp14:sizeRelH relativeFrom="margin">
              <wp14:pctWidth>0</wp14:pctWidth>
            </wp14:sizeRelH>
            <wp14:sizeRelV relativeFrom="margin">
              <wp14:pctHeight>0</wp14:pctHeight>
            </wp14:sizeRelV>
          </wp:anchor>
        </w:drawing>
      </w:r>
      <w:r w:rsidR="005E19BF">
        <w:rPr>
          <w:rFonts w:hint="eastAsia"/>
          <w:sz w:val="11"/>
          <w:szCs w:val="11"/>
        </w:rPr>
        <w:t>1</w:t>
      </w:r>
      <w:r w:rsidR="005E19BF">
        <w:rPr>
          <w:sz w:val="11"/>
          <w:szCs w:val="11"/>
        </w:rPr>
        <w:t xml:space="preserve">9. </w:t>
      </w:r>
      <w:r w:rsidR="005E19BF" w:rsidRPr="005E19BF">
        <w:rPr>
          <w:rFonts w:hint="eastAsia"/>
          <w:b/>
          <w:bCs/>
          <w:sz w:val="11"/>
          <w:szCs w:val="11"/>
        </w:rPr>
        <w:t>频率特性</w:t>
      </w:r>
      <w:r w:rsidR="006D7176">
        <w:rPr>
          <w:rFonts w:hint="eastAsia"/>
          <w:b/>
          <w:bCs/>
          <w:sz w:val="11"/>
          <w:szCs w:val="11"/>
        </w:rPr>
        <w:t>：</w:t>
      </w:r>
      <w:r w:rsidR="006D7176">
        <w:rPr>
          <w:rFonts w:hint="eastAsia"/>
          <w:sz w:val="11"/>
          <w:szCs w:val="11"/>
        </w:rPr>
        <w:t>(</w:t>
      </w:r>
      <w:r w:rsidR="006D7176">
        <w:rPr>
          <w:sz w:val="11"/>
          <w:szCs w:val="11"/>
        </w:rPr>
        <w:t>1)</w:t>
      </w:r>
      <w:r w:rsidR="006D7176" w:rsidRPr="00A12D2E">
        <w:rPr>
          <w:rFonts w:hint="eastAsia"/>
          <w:b/>
          <w:bCs/>
          <w:sz w:val="11"/>
          <w:szCs w:val="11"/>
        </w:rPr>
        <w:t>截止频率</w:t>
      </w:r>
      <w:r w:rsidR="006D7176">
        <w:rPr>
          <w:rFonts w:hint="eastAsia"/>
          <w:sz w:val="11"/>
          <w:szCs w:val="11"/>
        </w:rPr>
        <w:t>定义为该频率下器件不再放大</w:t>
      </w:r>
      <w:r w:rsidR="00471198">
        <w:rPr>
          <w:rFonts w:hint="eastAsia"/>
          <w:sz w:val="11"/>
          <w:szCs w:val="11"/>
        </w:rPr>
        <w:t>输入信号，此时输入栅电容的电流等于漏端输出电流</w:t>
      </w:r>
      <w:r w:rsidR="007055DB">
        <w:rPr>
          <w:rFonts w:hint="eastAsia"/>
          <w:sz w:val="11"/>
          <w:szCs w:val="11"/>
        </w:rPr>
        <w:t xml:space="preserve"> </w:t>
      </w:r>
      <w:r w:rsidR="007055DB">
        <w:rPr>
          <w:sz w:val="11"/>
          <w:szCs w:val="11"/>
        </w:rPr>
        <w:t xml:space="preserve">       </w:t>
      </w:r>
      <m:oMath>
        <m:sSub>
          <m:sSubPr>
            <m:ctrlPr>
              <w:rPr>
                <w:rFonts w:ascii="Cambria Math" w:hAnsi="Cambria Math"/>
                <w:i/>
                <w:sz w:val="11"/>
                <w:szCs w:val="11"/>
              </w:rPr>
            </m:ctrlPr>
          </m:sSubPr>
          <m:e>
            <m:r>
              <w:rPr>
                <w:rFonts w:ascii="Cambria Math" w:hAnsi="Cambria Math" w:hint="eastAsia"/>
                <w:sz w:val="11"/>
                <w:szCs w:val="11"/>
              </w:rPr>
              <m:t>C</m:t>
            </m:r>
            <m:ctrlPr>
              <w:rPr>
                <w:rFonts w:ascii="Cambria Math" w:hAnsi="Cambria Math" w:hint="eastAsia"/>
                <w:i/>
                <w:sz w:val="11"/>
                <w:szCs w:val="11"/>
              </w:rPr>
            </m:ctrlPr>
          </m:e>
          <m:sub>
            <m:r>
              <w:rPr>
                <w:rFonts w:ascii="Cambria Math" w:hAnsi="Cambria Math" w:hint="eastAsia"/>
                <w:sz w:val="11"/>
                <w:szCs w:val="11"/>
              </w:rPr>
              <m:t>G</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C</m:t>
            </m:r>
          </m:e>
          <m:sub>
            <m:r>
              <w:rPr>
                <w:rFonts w:ascii="Cambria Math" w:hAnsi="Cambria Math"/>
                <w:sz w:val="11"/>
                <w:szCs w:val="11"/>
              </w:rPr>
              <m:t>GS</m:t>
            </m:r>
          </m:sub>
        </m:sSub>
        <m:r>
          <w:rPr>
            <w:rFonts w:ascii="Cambria Math" w:hAnsi="Cambria Math"/>
            <w:sz w:val="11"/>
            <w:szCs w:val="11"/>
          </w:rPr>
          <m:t>+</m:t>
        </m:r>
        <m:sSub>
          <m:sSubPr>
            <m:ctrlPr>
              <w:rPr>
                <w:rFonts w:ascii="Cambria Math" w:hAnsi="Cambria Math"/>
                <w:i/>
                <w:sz w:val="11"/>
                <w:szCs w:val="11"/>
              </w:rPr>
            </m:ctrlPr>
          </m:sSubPr>
          <m:e>
            <m:r>
              <w:rPr>
                <w:rFonts w:ascii="Cambria Math" w:hAnsi="Cambria Math"/>
                <w:sz w:val="11"/>
                <w:szCs w:val="11"/>
              </w:rPr>
              <m:t>C</m:t>
            </m:r>
          </m:e>
          <m:sub>
            <m:r>
              <w:rPr>
                <w:rFonts w:ascii="Cambria Math" w:hAnsi="Cambria Math"/>
                <w:sz w:val="11"/>
                <w:szCs w:val="11"/>
              </w:rPr>
              <m:t>GD</m:t>
            </m:r>
          </m:sub>
        </m:sSub>
      </m:oMath>
      <w:proofErr w:type="gramStart"/>
      <w:r w:rsidR="005520F0">
        <w:rPr>
          <w:rFonts w:hint="eastAsia"/>
          <w:sz w:val="11"/>
          <w:szCs w:val="11"/>
        </w:rPr>
        <w:t>栅源之间</w:t>
      </w:r>
      <w:proofErr w:type="gramEnd"/>
      <w:r w:rsidR="00CC4476">
        <w:rPr>
          <w:rFonts w:hint="eastAsia"/>
          <w:sz w:val="11"/>
          <w:szCs w:val="11"/>
        </w:rPr>
        <w:t>电容</w:t>
      </w:r>
      <w:r w:rsidR="00CC4476">
        <w:rPr>
          <w:rFonts w:hint="eastAsia"/>
          <w:sz w:val="11"/>
          <w:szCs w:val="11"/>
        </w:rPr>
        <w:t>+</w:t>
      </w:r>
      <w:proofErr w:type="gramStart"/>
      <w:r w:rsidR="00CC4476">
        <w:rPr>
          <w:rFonts w:hint="eastAsia"/>
          <w:sz w:val="11"/>
          <w:szCs w:val="11"/>
        </w:rPr>
        <w:t>栅漏之间</w:t>
      </w:r>
      <w:proofErr w:type="gramEnd"/>
      <w:r w:rsidR="00CC4476">
        <w:rPr>
          <w:rFonts w:hint="eastAsia"/>
          <w:sz w:val="11"/>
          <w:szCs w:val="11"/>
        </w:rPr>
        <w:t>电容</w:t>
      </w:r>
      <w:r w:rsidR="00B477A7">
        <w:rPr>
          <w:rFonts w:hint="eastAsia"/>
          <w:sz w:val="11"/>
          <w:szCs w:val="11"/>
        </w:rPr>
        <w:t>。设</w:t>
      </w:r>
      <w:r w:rsidR="00E86917">
        <w:rPr>
          <w:rFonts w:hint="eastAsia"/>
          <w:sz w:val="11"/>
          <w:szCs w:val="11"/>
        </w:rPr>
        <w:t>平均耗尽层厚度为</w:t>
      </w:r>
      <w:r w:rsidR="00E86917">
        <w:rPr>
          <w:rFonts w:hint="eastAsia"/>
          <w:sz w:val="11"/>
          <w:szCs w:val="11"/>
        </w:rPr>
        <w:t>a</w:t>
      </w:r>
      <w:r w:rsidR="00E86917">
        <w:rPr>
          <w:sz w:val="11"/>
          <w:szCs w:val="11"/>
        </w:rPr>
        <w:t>/2</w:t>
      </w:r>
      <w:r w:rsidR="00E86917">
        <w:rPr>
          <w:rFonts w:hint="eastAsia"/>
          <w:sz w:val="11"/>
          <w:szCs w:val="11"/>
        </w:rPr>
        <w:t>，则</w:t>
      </w:r>
      <w:r w:rsidR="00E86917">
        <w:rPr>
          <w:rFonts w:hint="eastAsia"/>
          <w:sz w:val="11"/>
          <w:szCs w:val="11"/>
        </w:rPr>
        <w:t xml:space="preserve"> </w:t>
      </w:r>
      <w:r w:rsidR="00E86917">
        <w:rPr>
          <w:sz w:val="11"/>
          <w:szCs w:val="11"/>
        </w:rPr>
        <w:t xml:space="preserve">     </w:t>
      </w:r>
      <w:r w:rsidR="006B5FE5">
        <w:rPr>
          <w:sz w:val="11"/>
          <w:szCs w:val="11"/>
        </w:rPr>
        <w:t xml:space="preserve">       </w:t>
      </w:r>
      <w:r w:rsidR="006B5FE5">
        <w:rPr>
          <w:rFonts w:hint="eastAsia"/>
          <w:sz w:val="11"/>
          <w:szCs w:val="11"/>
        </w:rPr>
        <w:t>。频率响应主要受到：载流子渡越沟道时间，肖特基势垒栅</w:t>
      </w:r>
      <w:r w:rsidR="006B5FE5">
        <w:rPr>
          <w:rFonts w:hint="eastAsia"/>
          <w:sz w:val="11"/>
          <w:szCs w:val="11"/>
        </w:rPr>
        <w:t>RC</w:t>
      </w:r>
      <w:r w:rsidR="006B5FE5">
        <w:rPr>
          <w:rFonts w:hint="eastAsia"/>
          <w:sz w:val="11"/>
          <w:szCs w:val="11"/>
        </w:rPr>
        <w:t>时间常数</w:t>
      </w:r>
      <w:r w:rsidR="00660C93">
        <w:rPr>
          <w:rFonts w:hint="eastAsia"/>
          <w:sz w:val="11"/>
          <w:szCs w:val="11"/>
        </w:rPr>
        <w:t>。低场时</w:t>
      </w:r>
      <w:r w:rsidR="00660C93">
        <w:rPr>
          <w:rFonts w:hint="eastAsia"/>
          <w:sz w:val="11"/>
          <w:szCs w:val="11"/>
        </w:rPr>
        <w:t xml:space="preserve"> </w:t>
      </w:r>
      <w:r w:rsidR="00660C93">
        <w:rPr>
          <w:sz w:val="11"/>
          <w:szCs w:val="11"/>
        </w:rPr>
        <w:t xml:space="preserve">         </w:t>
      </w:r>
      <w:r w:rsidR="00660C93">
        <w:rPr>
          <w:rFonts w:hint="eastAsia"/>
          <w:sz w:val="11"/>
          <w:szCs w:val="11"/>
        </w:rPr>
        <w:t>高场饱和</w:t>
      </w:r>
      <w:r w:rsidR="004C40F4">
        <w:rPr>
          <w:rFonts w:hint="eastAsia"/>
          <w:sz w:val="11"/>
          <w:szCs w:val="11"/>
        </w:rPr>
        <w:t xml:space="preserve"> </w:t>
      </w:r>
      <w:r w:rsidR="004C40F4">
        <w:rPr>
          <w:sz w:val="11"/>
          <w:szCs w:val="11"/>
        </w:rPr>
        <w:t xml:space="preserve">    </w:t>
      </w:r>
      <w:r w:rsidR="004C40F4">
        <w:rPr>
          <w:rFonts w:hint="eastAsia"/>
          <w:sz w:val="11"/>
          <w:szCs w:val="11"/>
        </w:rPr>
        <w:t>。</w:t>
      </w:r>
    </w:p>
    <w:p w14:paraId="5FC9F7F6" w14:textId="569E95CB" w:rsidR="001A1CAB" w:rsidRPr="001A1CAB" w:rsidRDefault="001D3295" w:rsidP="007224BA">
      <w:pPr>
        <w:rPr>
          <w:sz w:val="11"/>
          <w:szCs w:val="11"/>
        </w:rPr>
      </w:pPr>
      <w:r w:rsidRPr="001D3295">
        <w:rPr>
          <w:noProof/>
          <w:sz w:val="11"/>
          <w:szCs w:val="20"/>
        </w:rPr>
        <w:drawing>
          <wp:anchor distT="0" distB="0" distL="114300" distR="114300" simplePos="0" relativeHeight="251866112" behindDoc="0" locked="0" layoutInCell="1" allowOverlap="1" wp14:anchorId="0DCCD4A4" wp14:editId="367A733D">
            <wp:simplePos x="0" y="0"/>
            <wp:positionH relativeFrom="column">
              <wp:posOffset>2792710</wp:posOffset>
            </wp:positionH>
            <wp:positionV relativeFrom="paragraph">
              <wp:posOffset>151155</wp:posOffset>
            </wp:positionV>
            <wp:extent cx="631715" cy="113331"/>
            <wp:effectExtent l="0" t="0" r="0" b="127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45391" cy="115785"/>
                    </a:xfrm>
                    <a:prstGeom prst="rect">
                      <a:avLst/>
                    </a:prstGeom>
                  </pic:spPr>
                </pic:pic>
              </a:graphicData>
            </a:graphic>
            <wp14:sizeRelH relativeFrom="margin">
              <wp14:pctWidth>0</wp14:pctWidth>
            </wp14:sizeRelH>
          </wp:anchor>
        </w:drawing>
      </w:r>
      <w:r w:rsidR="00221D55" w:rsidRPr="00221D55">
        <w:rPr>
          <w:noProof/>
          <w:sz w:val="11"/>
          <w:szCs w:val="20"/>
        </w:rPr>
        <w:drawing>
          <wp:anchor distT="0" distB="0" distL="114300" distR="114300" simplePos="0" relativeHeight="251865088" behindDoc="0" locked="0" layoutInCell="1" allowOverlap="1" wp14:anchorId="5ADD7094" wp14:editId="62628077">
            <wp:simplePos x="0" y="0"/>
            <wp:positionH relativeFrom="column">
              <wp:posOffset>2743072</wp:posOffset>
            </wp:positionH>
            <wp:positionV relativeFrom="paragraph">
              <wp:posOffset>4006</wp:posOffset>
            </wp:positionV>
            <wp:extent cx="931545" cy="146050"/>
            <wp:effectExtent l="0" t="0" r="1905" b="635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931545" cy="146050"/>
                    </a:xfrm>
                    <a:prstGeom prst="rect">
                      <a:avLst/>
                    </a:prstGeom>
                  </pic:spPr>
                </pic:pic>
              </a:graphicData>
            </a:graphic>
          </wp:anchor>
        </w:drawing>
      </w:r>
      <w:r w:rsidR="001A1CAB">
        <w:rPr>
          <w:rFonts w:hint="eastAsia"/>
          <w:sz w:val="11"/>
          <w:szCs w:val="11"/>
        </w:rPr>
        <w:t>2</w:t>
      </w:r>
      <w:r w:rsidR="001A1CAB">
        <w:rPr>
          <w:sz w:val="11"/>
          <w:szCs w:val="11"/>
        </w:rPr>
        <w:t>0.</w:t>
      </w:r>
      <w:r w:rsidR="001A1CAB">
        <w:rPr>
          <w:rFonts w:hint="eastAsia"/>
          <w:b/>
          <w:bCs/>
          <w:sz w:val="11"/>
          <w:szCs w:val="11"/>
        </w:rPr>
        <w:t>大功率特性：</w:t>
      </w:r>
      <w:r w:rsidR="001A1CAB">
        <w:rPr>
          <w:rFonts w:hint="eastAsia"/>
          <w:sz w:val="11"/>
          <w:szCs w:val="11"/>
        </w:rPr>
        <w:t>提高输出功率：</w:t>
      </w:r>
      <w:r w:rsidR="001A1CAB">
        <w:rPr>
          <w:rFonts w:hint="eastAsia"/>
          <w:sz w:val="11"/>
          <w:szCs w:val="11"/>
        </w:rPr>
        <w:t>(</w:t>
      </w:r>
      <w:r w:rsidR="001A1CAB">
        <w:rPr>
          <w:sz w:val="11"/>
          <w:szCs w:val="11"/>
        </w:rPr>
        <w:t>1)</w:t>
      </w:r>
      <w:r w:rsidR="001A1CAB">
        <w:rPr>
          <w:rFonts w:hint="eastAsia"/>
          <w:sz w:val="11"/>
          <w:szCs w:val="11"/>
        </w:rPr>
        <w:t>增加栅极宽度</w:t>
      </w:r>
      <w:r w:rsidR="001A1CAB" w:rsidRPr="001A1CAB">
        <w:rPr>
          <w:rFonts w:hint="eastAsia"/>
          <w:sz w:val="11"/>
          <w:szCs w:val="11"/>
        </w:rPr>
        <w:t>提高饱和漏电流</w:t>
      </w:r>
      <w:r w:rsidR="001A1CAB">
        <w:rPr>
          <w:rFonts w:hint="eastAsia"/>
          <w:sz w:val="11"/>
          <w:szCs w:val="11"/>
        </w:rPr>
        <w:t xml:space="preserve"> </w:t>
      </w:r>
      <w:r w:rsidR="001A1CAB">
        <w:rPr>
          <w:sz w:val="11"/>
          <w:szCs w:val="11"/>
        </w:rPr>
        <w:t>(2)</w:t>
      </w:r>
      <w:r w:rsidR="007224BA" w:rsidRPr="007224BA">
        <w:rPr>
          <w:rFonts w:hint="eastAsia"/>
        </w:rPr>
        <w:t xml:space="preserve"> </w:t>
      </w:r>
      <w:r w:rsidR="007224BA" w:rsidRPr="007224BA">
        <w:rPr>
          <w:rFonts w:hint="eastAsia"/>
          <w:sz w:val="11"/>
          <w:szCs w:val="11"/>
        </w:rPr>
        <w:t>提高肖特基势垒栅的击穿电压</w:t>
      </w:r>
      <w:r w:rsidR="007224BA">
        <w:rPr>
          <w:rFonts w:hint="eastAsia"/>
          <w:sz w:val="11"/>
          <w:szCs w:val="11"/>
        </w:rPr>
        <w:t xml:space="preserve"> </w:t>
      </w:r>
      <w:r w:rsidR="007224BA">
        <w:rPr>
          <w:sz w:val="11"/>
          <w:szCs w:val="11"/>
        </w:rPr>
        <w:t>(3)</w:t>
      </w:r>
      <w:r w:rsidR="007224BA" w:rsidRPr="007224BA">
        <w:rPr>
          <w:rFonts w:hint="eastAsia"/>
        </w:rPr>
        <w:t xml:space="preserve"> </w:t>
      </w:r>
      <w:r w:rsidR="007224BA" w:rsidRPr="007224BA">
        <w:rPr>
          <w:rFonts w:hint="eastAsia"/>
          <w:sz w:val="11"/>
          <w:szCs w:val="11"/>
        </w:rPr>
        <w:t>尽可能减小热阻</w:t>
      </w:r>
      <w:r w:rsidR="007224BA">
        <w:rPr>
          <w:rFonts w:hint="eastAsia"/>
          <w:sz w:val="11"/>
          <w:szCs w:val="11"/>
        </w:rPr>
        <w:t xml:space="preserve"> </w:t>
      </w:r>
      <w:r w:rsidR="007224BA">
        <w:rPr>
          <w:sz w:val="11"/>
          <w:szCs w:val="11"/>
        </w:rPr>
        <w:t>(4)</w:t>
      </w:r>
      <w:r w:rsidR="007224BA" w:rsidRPr="007224BA">
        <w:rPr>
          <w:rFonts w:hint="eastAsia"/>
          <w:sz w:val="11"/>
          <w:szCs w:val="11"/>
        </w:rPr>
        <w:t>提高功率增益。缩小</w:t>
      </w:r>
      <w:proofErr w:type="gramStart"/>
      <w:r w:rsidR="007224BA" w:rsidRPr="007224BA">
        <w:rPr>
          <w:rFonts w:hint="eastAsia"/>
          <w:sz w:val="11"/>
          <w:szCs w:val="11"/>
        </w:rPr>
        <w:t>栅长降低</w:t>
      </w:r>
      <w:proofErr w:type="gramEnd"/>
      <w:r w:rsidR="007224BA" w:rsidRPr="007224BA">
        <w:rPr>
          <w:rFonts w:hint="eastAsia"/>
          <w:sz w:val="11"/>
          <w:szCs w:val="11"/>
        </w:rPr>
        <w:t>欧姆接触电阻和改善截止频率</w:t>
      </w:r>
      <m:oMath>
        <m:sSub>
          <m:sSubPr>
            <m:ctrlPr>
              <w:rPr>
                <w:rFonts w:ascii="Cambria Math" w:hAnsi="Cambria Math"/>
                <w:i/>
                <w:sz w:val="11"/>
                <w:szCs w:val="11"/>
              </w:rPr>
            </m:ctrlPr>
          </m:sSubPr>
          <m:e>
            <m:r>
              <w:rPr>
                <w:rFonts w:ascii="Cambria Math" w:hAnsi="Cambria Math"/>
                <w:sz w:val="11"/>
                <w:szCs w:val="11"/>
              </w:rPr>
              <m:t>f</m:t>
            </m:r>
          </m:e>
          <m:sub>
            <m:r>
              <w:rPr>
                <w:rFonts w:ascii="Cambria Math" w:hAnsi="Cambria Math"/>
                <w:sz w:val="11"/>
                <w:szCs w:val="11"/>
              </w:rPr>
              <m:t>T</m:t>
            </m:r>
          </m:sub>
        </m:sSub>
      </m:oMath>
      <w:r w:rsidR="007224BA" w:rsidRPr="007224BA">
        <w:rPr>
          <w:rFonts w:hint="eastAsia"/>
          <w:sz w:val="11"/>
          <w:szCs w:val="11"/>
        </w:rPr>
        <w:t>均可达到此目的</w:t>
      </w:r>
      <w:r w:rsidR="001D4FDC">
        <w:rPr>
          <w:rFonts w:hint="eastAsia"/>
          <w:sz w:val="11"/>
          <w:szCs w:val="11"/>
        </w:rPr>
        <w:t>。</w:t>
      </w:r>
    </w:p>
    <w:p w14:paraId="4203AD36" w14:textId="0C37E9B4" w:rsidR="00740431" w:rsidRDefault="00740431" w:rsidP="00740431">
      <w:pPr>
        <w:pStyle w:val="a7"/>
        <w:numPr>
          <w:ilvl w:val="0"/>
          <w:numId w:val="8"/>
        </w:numPr>
        <w:ind w:firstLineChars="0"/>
        <w:rPr>
          <w:b/>
          <w:bCs/>
        </w:rPr>
      </w:pPr>
      <w:r>
        <w:rPr>
          <w:rFonts w:hint="eastAsia"/>
          <w:b/>
          <w:bCs/>
        </w:rPr>
        <w:t>MOS</w:t>
      </w:r>
      <w:r>
        <w:rPr>
          <w:rFonts w:hint="eastAsia"/>
          <w:b/>
          <w:bCs/>
        </w:rPr>
        <w:t>器件</w:t>
      </w:r>
    </w:p>
    <w:p w14:paraId="6E8785CC" w14:textId="71DBA1C3" w:rsidR="00740431" w:rsidRDefault="00F05C29" w:rsidP="00D62B5F">
      <w:pPr>
        <w:rPr>
          <w:sz w:val="11"/>
          <w:szCs w:val="21"/>
        </w:rPr>
      </w:pPr>
      <w:r>
        <w:rPr>
          <w:rFonts w:hint="eastAsia"/>
          <w:b/>
          <w:bCs/>
          <w:noProof/>
          <w:sz w:val="11"/>
          <w:szCs w:val="21"/>
        </w:rPr>
        <w:drawing>
          <wp:anchor distT="0" distB="0" distL="114300" distR="114300" simplePos="0" relativeHeight="251832320" behindDoc="0" locked="0" layoutInCell="1" allowOverlap="1" wp14:anchorId="4AA29605" wp14:editId="66522AF3">
            <wp:simplePos x="0" y="0"/>
            <wp:positionH relativeFrom="column">
              <wp:posOffset>1984375</wp:posOffset>
            </wp:positionH>
            <wp:positionV relativeFrom="paragraph">
              <wp:posOffset>20320</wp:posOffset>
            </wp:positionV>
            <wp:extent cx="491490" cy="327660"/>
            <wp:effectExtent l="0" t="0" r="3810" b="0"/>
            <wp:wrapSquare wrapText="bothSides"/>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149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B5F">
        <w:rPr>
          <w:rFonts w:hint="eastAsia"/>
          <w:sz w:val="11"/>
          <w:szCs w:val="21"/>
        </w:rPr>
        <w:t>1</w:t>
      </w:r>
      <w:r w:rsidR="00D62B5F">
        <w:rPr>
          <w:sz w:val="11"/>
          <w:szCs w:val="21"/>
        </w:rPr>
        <w:t xml:space="preserve">. </w:t>
      </w:r>
      <w:r w:rsidR="008E56D9" w:rsidRPr="008E56D9">
        <w:rPr>
          <w:rFonts w:hint="eastAsia"/>
          <w:b/>
          <w:bCs/>
          <w:sz w:val="11"/>
          <w:szCs w:val="21"/>
        </w:rPr>
        <w:t>MOS</w:t>
      </w:r>
      <w:r w:rsidR="008E56D9" w:rsidRPr="008E56D9">
        <w:rPr>
          <w:rFonts w:hint="eastAsia"/>
          <w:b/>
          <w:bCs/>
          <w:sz w:val="11"/>
          <w:szCs w:val="21"/>
        </w:rPr>
        <w:t>二极管</w:t>
      </w:r>
      <w:r w:rsidR="00D62B5F" w:rsidRPr="00D62B5F">
        <w:rPr>
          <w:rFonts w:hint="eastAsia"/>
          <w:b/>
          <w:bCs/>
          <w:sz w:val="11"/>
          <w:szCs w:val="21"/>
        </w:rPr>
        <w:t>基本结构</w:t>
      </w:r>
      <w:r>
        <w:rPr>
          <w:rFonts w:hint="eastAsia"/>
          <w:b/>
          <w:bCs/>
          <w:sz w:val="11"/>
          <w:szCs w:val="21"/>
        </w:rPr>
        <w:t>：</w:t>
      </w:r>
      <w:r w:rsidR="008E1F5A">
        <w:rPr>
          <w:rFonts w:hint="eastAsia"/>
          <w:sz w:val="11"/>
          <w:szCs w:val="21"/>
        </w:rPr>
        <w:t>设定衬底接地</w:t>
      </w:r>
      <w:r w:rsidR="008903D1">
        <w:rPr>
          <w:rFonts w:hint="eastAsia"/>
          <w:sz w:val="11"/>
          <w:szCs w:val="21"/>
        </w:rPr>
        <w:t>。对于理想二极管，零偏压下，能带是平的</w:t>
      </w:r>
      <m:oMath>
        <m:sSub>
          <m:sSubPr>
            <m:ctrlPr>
              <w:rPr>
                <w:rFonts w:ascii="Cambria Math" w:hAnsi="Cambria Math"/>
                <w:i/>
                <w:sz w:val="11"/>
                <w:szCs w:val="21"/>
              </w:rPr>
            </m:ctrlPr>
          </m:sSubPr>
          <m:e>
            <m: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ms</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ϕ</m:t>
            </m:r>
          </m:e>
          <m:sub>
            <m:r>
              <w:rPr>
                <w:rFonts w:ascii="Cambria Math" w:hAnsi="Cambria Math"/>
                <w:sz w:val="11"/>
                <w:szCs w:val="21"/>
              </w:rPr>
              <m:t>m</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ϕ</m:t>
            </m:r>
          </m:e>
          <m:sub>
            <m:r>
              <w:rPr>
                <w:rFonts w:ascii="Cambria Math" w:hAnsi="Cambria Math"/>
                <w:sz w:val="11"/>
                <w:szCs w:val="21"/>
              </w:rPr>
              <m:t>s</m:t>
            </m:r>
          </m:sub>
        </m:sSub>
        <m:r>
          <w:rPr>
            <w:rFonts w:ascii="Cambria Math" w:hAnsi="Cambria Math"/>
            <w:sz w:val="11"/>
            <w:szCs w:val="21"/>
          </w:rPr>
          <m:t>=0</m:t>
        </m:r>
      </m:oMath>
      <w:r w:rsidR="002A404E">
        <w:rPr>
          <w:rFonts w:hint="eastAsia"/>
          <w:sz w:val="11"/>
          <w:szCs w:val="21"/>
        </w:rPr>
        <w:t>。</w:t>
      </w:r>
    </w:p>
    <w:p w14:paraId="686BFCF8" w14:textId="7579A379" w:rsidR="002A404E" w:rsidRDefault="00827E25" w:rsidP="00D62B5F">
      <w:pPr>
        <w:rPr>
          <w:iCs/>
          <w:sz w:val="11"/>
          <w:szCs w:val="21"/>
        </w:rPr>
      </w:pPr>
      <w:r w:rsidRPr="00827E25">
        <w:rPr>
          <w:iCs/>
          <w:noProof/>
          <w:sz w:val="11"/>
          <w:szCs w:val="21"/>
        </w:rPr>
        <w:drawing>
          <wp:anchor distT="0" distB="0" distL="114300" distR="114300" simplePos="0" relativeHeight="251924480" behindDoc="0" locked="0" layoutInCell="1" allowOverlap="1" wp14:anchorId="09B24C7D" wp14:editId="2E6F780F">
            <wp:simplePos x="0" y="0"/>
            <wp:positionH relativeFrom="column">
              <wp:posOffset>1984375</wp:posOffset>
            </wp:positionH>
            <wp:positionV relativeFrom="paragraph">
              <wp:posOffset>366927</wp:posOffset>
            </wp:positionV>
            <wp:extent cx="330347" cy="173034"/>
            <wp:effectExtent l="0" t="0" r="0" b="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l="27074" t="-3948" b="-2"/>
                    <a:stretch/>
                  </pic:blipFill>
                  <pic:spPr bwMode="auto">
                    <a:xfrm>
                      <a:off x="0" y="0"/>
                      <a:ext cx="330347" cy="173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DE9" w:rsidRPr="00E45DE9">
        <w:rPr>
          <w:noProof/>
          <w:sz w:val="11"/>
          <w:szCs w:val="20"/>
        </w:rPr>
        <w:drawing>
          <wp:anchor distT="0" distB="0" distL="114300" distR="114300" simplePos="0" relativeHeight="251873280" behindDoc="0" locked="0" layoutInCell="1" allowOverlap="1" wp14:anchorId="031E1C77" wp14:editId="23943C06">
            <wp:simplePos x="0" y="0"/>
            <wp:positionH relativeFrom="column">
              <wp:posOffset>3171190</wp:posOffset>
            </wp:positionH>
            <wp:positionV relativeFrom="paragraph">
              <wp:posOffset>408305</wp:posOffset>
            </wp:positionV>
            <wp:extent cx="242570" cy="102134"/>
            <wp:effectExtent l="0" t="0" r="5080" b="0"/>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2570" cy="102134"/>
                    </a:xfrm>
                    <a:prstGeom prst="rect">
                      <a:avLst/>
                    </a:prstGeom>
                  </pic:spPr>
                </pic:pic>
              </a:graphicData>
            </a:graphic>
            <wp14:sizeRelH relativeFrom="margin">
              <wp14:pctWidth>0</wp14:pctWidth>
            </wp14:sizeRelH>
            <wp14:sizeRelV relativeFrom="margin">
              <wp14:pctHeight>0</wp14:pctHeight>
            </wp14:sizeRelV>
          </wp:anchor>
        </w:drawing>
      </w:r>
      <w:r w:rsidR="004C0100" w:rsidRPr="001C61D3">
        <w:rPr>
          <w:iCs/>
          <w:noProof/>
          <w:sz w:val="11"/>
          <w:szCs w:val="21"/>
        </w:rPr>
        <w:drawing>
          <wp:anchor distT="0" distB="0" distL="114300" distR="114300" simplePos="0" relativeHeight="251833344" behindDoc="0" locked="0" layoutInCell="1" allowOverlap="1" wp14:anchorId="01E12558" wp14:editId="11B5C1D2">
            <wp:simplePos x="0" y="0"/>
            <wp:positionH relativeFrom="column">
              <wp:posOffset>301951</wp:posOffset>
            </wp:positionH>
            <wp:positionV relativeFrom="paragraph">
              <wp:posOffset>245110</wp:posOffset>
            </wp:positionV>
            <wp:extent cx="247549" cy="135065"/>
            <wp:effectExtent l="0" t="0" r="635"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7549" cy="135065"/>
                    </a:xfrm>
                    <a:prstGeom prst="rect">
                      <a:avLst/>
                    </a:prstGeom>
                  </pic:spPr>
                </pic:pic>
              </a:graphicData>
            </a:graphic>
            <wp14:sizeRelH relativeFrom="margin">
              <wp14:pctWidth>0</wp14:pctWidth>
            </wp14:sizeRelH>
            <wp14:sizeRelV relativeFrom="margin">
              <wp14:pctHeight>0</wp14:pctHeight>
            </wp14:sizeRelV>
          </wp:anchor>
        </w:drawing>
      </w:r>
      <w:r w:rsidR="0019244A" w:rsidRPr="0019244A">
        <w:rPr>
          <w:iCs/>
          <w:noProof/>
          <w:sz w:val="11"/>
          <w:szCs w:val="21"/>
        </w:rPr>
        <w:drawing>
          <wp:anchor distT="0" distB="0" distL="114300" distR="114300" simplePos="0" relativeHeight="251834368" behindDoc="0" locked="0" layoutInCell="1" allowOverlap="1" wp14:anchorId="2C1DA058" wp14:editId="18EDD4C5">
            <wp:simplePos x="0" y="0"/>
            <wp:positionH relativeFrom="column">
              <wp:posOffset>663062</wp:posOffset>
            </wp:positionH>
            <wp:positionV relativeFrom="paragraph">
              <wp:posOffset>380191</wp:posOffset>
            </wp:positionV>
            <wp:extent cx="202916" cy="136915"/>
            <wp:effectExtent l="0" t="0" r="6985"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2916" cy="136915"/>
                    </a:xfrm>
                    <a:prstGeom prst="rect">
                      <a:avLst/>
                    </a:prstGeom>
                  </pic:spPr>
                </pic:pic>
              </a:graphicData>
            </a:graphic>
            <wp14:sizeRelH relativeFrom="margin">
              <wp14:pctWidth>0</wp14:pctWidth>
            </wp14:sizeRelH>
            <wp14:sizeRelV relativeFrom="margin">
              <wp14:pctHeight>0</wp14:pctHeight>
            </wp14:sizeRelV>
          </wp:anchor>
        </w:drawing>
      </w:r>
      <w:r w:rsidR="002A404E">
        <w:rPr>
          <w:rFonts w:hint="eastAsia"/>
          <w:iCs/>
          <w:sz w:val="11"/>
          <w:szCs w:val="21"/>
        </w:rPr>
        <w:t>2</w:t>
      </w:r>
      <w:r w:rsidR="002A404E">
        <w:rPr>
          <w:iCs/>
          <w:sz w:val="11"/>
          <w:szCs w:val="21"/>
        </w:rPr>
        <w:t xml:space="preserve">. </w:t>
      </w:r>
      <w:r w:rsidR="002A404E" w:rsidRPr="002A404E">
        <w:rPr>
          <w:rFonts w:hint="eastAsia"/>
          <w:b/>
          <w:bCs/>
          <w:iCs/>
          <w:sz w:val="11"/>
          <w:szCs w:val="21"/>
        </w:rPr>
        <w:t>平带电压</w:t>
      </w:r>
      <w:r w:rsidR="002A404E">
        <w:rPr>
          <w:rFonts w:hint="eastAsia"/>
          <w:b/>
          <w:bCs/>
          <w:iCs/>
          <w:sz w:val="11"/>
          <w:szCs w:val="21"/>
        </w:rPr>
        <w:t>：</w:t>
      </w:r>
      <w:r w:rsidR="002A404E">
        <w:rPr>
          <w:rFonts w:hint="eastAsia"/>
          <w:iCs/>
          <w:sz w:val="11"/>
          <w:szCs w:val="21"/>
        </w:rPr>
        <w:t>定义为</w:t>
      </w:r>
      <w:r w:rsidR="00685DB0" w:rsidRPr="00462DC1">
        <w:rPr>
          <w:rFonts w:hint="eastAsia"/>
          <w:b/>
          <w:bCs/>
          <w:iCs/>
          <w:sz w:val="11"/>
          <w:szCs w:val="21"/>
        </w:rPr>
        <w:t>外加的</w:t>
      </w:r>
      <w:r w:rsidR="00685DB0">
        <w:rPr>
          <w:rFonts w:hint="eastAsia"/>
          <w:iCs/>
          <w:sz w:val="11"/>
          <w:szCs w:val="21"/>
        </w:rPr>
        <w:t>能使半导体能带是平的电压</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FB</m:t>
            </m:r>
          </m:sub>
        </m:sSub>
      </m:oMath>
      <w:r w:rsidR="00D622F6">
        <w:rPr>
          <w:rFonts w:hint="eastAsia"/>
          <w:iCs/>
          <w:sz w:val="11"/>
          <w:szCs w:val="21"/>
        </w:rPr>
        <w:t>，认为衬底所在极电势始终为</w:t>
      </w:r>
      <w:r w:rsidR="00D622F6">
        <w:rPr>
          <w:rFonts w:hint="eastAsia"/>
          <w:iCs/>
          <w:sz w:val="11"/>
          <w:szCs w:val="21"/>
        </w:rPr>
        <w:t>0</w:t>
      </w:r>
      <w:r w:rsidR="00462DC1">
        <w:rPr>
          <w:rFonts w:hint="eastAsia"/>
          <w:iCs/>
          <w:sz w:val="11"/>
          <w:szCs w:val="21"/>
        </w:rPr>
        <w:t>。主要有</w:t>
      </w:r>
      <w:r w:rsidR="00462DC1">
        <w:rPr>
          <w:rFonts w:hint="eastAsia"/>
          <w:iCs/>
          <w:sz w:val="11"/>
          <w:szCs w:val="21"/>
        </w:rPr>
        <w:t>(</w:t>
      </w:r>
      <w:r w:rsidR="00462DC1">
        <w:rPr>
          <w:iCs/>
          <w:sz w:val="11"/>
          <w:szCs w:val="21"/>
        </w:rPr>
        <w:t>1)</w:t>
      </w:r>
      <w:r w:rsidR="00462DC1">
        <w:rPr>
          <w:rFonts w:hint="eastAsia"/>
          <w:iCs/>
          <w:sz w:val="11"/>
          <w:szCs w:val="21"/>
        </w:rPr>
        <w:t>抵消功函数差</w:t>
      </w:r>
      <m:oMath>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FB1</m:t>
            </m:r>
          </m:sub>
        </m:sSub>
        <m:r>
          <w:rPr>
            <w:rFonts w:ascii="Cambria Math" w:hAnsi="Cambria Math"/>
            <w:sz w:val="11"/>
            <w:szCs w:val="21"/>
          </w:rPr>
          <m:t>=</m:t>
        </m:r>
        <m:sSub>
          <m:sSubPr>
            <m:ctrlPr>
              <w:rPr>
                <w:rFonts w:ascii="Cambria Math" w:hAnsi="Cambria Math"/>
                <w:i/>
                <w:iCs/>
                <w:sz w:val="11"/>
                <w:szCs w:val="21"/>
              </w:rPr>
            </m:ctrlPr>
          </m:sSubPr>
          <m:e>
            <m:r>
              <m:rPr>
                <m:sty m:val="p"/>
              </m:rPr>
              <w:rPr>
                <w:rFonts w:ascii="Cambria Math" w:hAnsi="Cambria Math"/>
                <w:sz w:val="11"/>
                <w:szCs w:val="21"/>
              </w:rPr>
              <m:t>ϕ</m:t>
            </m:r>
          </m:e>
          <m:sub>
            <m:r>
              <w:rPr>
                <w:rFonts w:ascii="Cambria Math" w:hAnsi="Cambria Math"/>
                <w:sz w:val="11"/>
                <w:szCs w:val="21"/>
              </w:rPr>
              <m:t>ms</m:t>
            </m:r>
          </m:sub>
        </m:sSub>
      </m:oMath>
      <w:r w:rsidR="0048724E">
        <w:rPr>
          <w:rFonts w:hint="eastAsia"/>
          <w:iCs/>
          <w:sz w:val="11"/>
          <w:szCs w:val="21"/>
        </w:rPr>
        <w:t xml:space="preserve"> </w:t>
      </w:r>
      <w:r w:rsidR="0048724E">
        <w:rPr>
          <w:iCs/>
          <w:sz w:val="11"/>
          <w:szCs w:val="21"/>
        </w:rPr>
        <w:t>(2)</w:t>
      </w:r>
      <w:r w:rsidR="0048724E">
        <w:rPr>
          <w:rFonts w:hint="eastAsia"/>
          <w:iCs/>
          <w:sz w:val="11"/>
          <w:szCs w:val="21"/>
        </w:rPr>
        <w:t>消除有效界面电荷影响</w:t>
      </w:r>
      <w:r w:rsidR="001C61D3">
        <w:rPr>
          <w:rFonts w:hint="eastAsia"/>
          <w:iCs/>
          <w:sz w:val="11"/>
          <w:szCs w:val="21"/>
        </w:rPr>
        <w:t xml:space="preserve"> </w:t>
      </w:r>
      <w:r w:rsidR="001C61D3">
        <w:rPr>
          <w:iCs/>
          <w:sz w:val="11"/>
          <w:szCs w:val="21"/>
        </w:rPr>
        <w:t xml:space="preserve">       ,</w:t>
      </w:r>
      <w:r w:rsidR="001A536F">
        <w:rPr>
          <w:iCs/>
          <w:sz w:val="11"/>
          <w:szCs w:val="21"/>
        </w:rPr>
        <w:t xml:space="preserve"> </w:t>
      </w:r>
      <m:oMath>
        <m:sSub>
          <m:sSubPr>
            <m:ctrlPr>
              <w:rPr>
                <w:rFonts w:ascii="Cambria Math" w:hAnsi="Cambria Math"/>
                <w:i/>
                <w:iCs/>
                <w:sz w:val="11"/>
                <w:szCs w:val="21"/>
              </w:rPr>
            </m:ctrlPr>
          </m:sSubPr>
          <m:e>
            <m:r>
              <w:rPr>
                <w:rFonts w:ascii="Cambria Math" w:hAnsi="Cambria Math" w:hint="eastAsia"/>
                <w:sz w:val="11"/>
                <w:szCs w:val="21"/>
              </w:rPr>
              <m:t>Q</m:t>
            </m:r>
            <m:ctrlPr>
              <w:rPr>
                <w:rFonts w:ascii="Cambria Math" w:hAnsi="Cambria Math" w:hint="eastAsia"/>
                <w:i/>
                <w:iCs/>
                <w:sz w:val="11"/>
                <w:szCs w:val="21"/>
              </w:rPr>
            </m:ctrlPr>
          </m:e>
          <m:sub>
            <m:r>
              <w:rPr>
                <w:rFonts w:ascii="Cambria Math" w:hAnsi="Cambria Math" w:hint="eastAsia"/>
                <w:sz w:val="11"/>
                <w:szCs w:val="21"/>
              </w:rPr>
              <m:t>0</m:t>
            </m:r>
          </m:sub>
        </m:sSub>
      </m:oMath>
      <w:r w:rsidR="001A536F">
        <w:rPr>
          <w:rFonts w:hint="eastAsia"/>
          <w:iCs/>
          <w:sz w:val="11"/>
          <w:szCs w:val="21"/>
        </w:rPr>
        <w:t>是在氧化层上的</w:t>
      </w:r>
      <w:r w:rsidR="002B764B">
        <w:rPr>
          <w:rFonts w:hint="eastAsia"/>
          <w:iCs/>
          <w:sz w:val="11"/>
          <w:szCs w:val="21"/>
        </w:rPr>
        <w:t>有效界面电荷，无论</w:t>
      </w:r>
      <w:r w:rsidR="002B764B">
        <w:rPr>
          <w:rFonts w:hint="eastAsia"/>
          <w:iCs/>
          <w:sz w:val="11"/>
          <w:szCs w:val="21"/>
        </w:rPr>
        <w:t>n</w:t>
      </w:r>
      <w:r w:rsidR="002B764B">
        <w:rPr>
          <w:iCs/>
          <w:sz w:val="11"/>
          <w:szCs w:val="21"/>
        </w:rPr>
        <w:t>/</w:t>
      </w:r>
      <w:r w:rsidR="002B764B">
        <w:rPr>
          <w:rFonts w:hint="eastAsia"/>
          <w:iCs/>
          <w:sz w:val="11"/>
          <w:szCs w:val="21"/>
        </w:rPr>
        <w:t>p</w:t>
      </w:r>
      <w:r w:rsidR="002B764B">
        <w:rPr>
          <w:rFonts w:hint="eastAsia"/>
          <w:iCs/>
          <w:sz w:val="11"/>
          <w:szCs w:val="21"/>
        </w:rPr>
        <w:t>始终为正值，在金属</w:t>
      </w:r>
      <w:r w:rsidR="002B764B">
        <w:rPr>
          <w:rFonts w:hint="eastAsia"/>
          <w:iCs/>
          <w:sz w:val="11"/>
          <w:szCs w:val="21"/>
        </w:rPr>
        <w:t>/</w:t>
      </w:r>
      <w:r w:rsidR="002B764B">
        <w:rPr>
          <w:rFonts w:hint="eastAsia"/>
          <w:iCs/>
          <w:sz w:val="11"/>
          <w:szCs w:val="21"/>
        </w:rPr>
        <w:t>半导体上感应出</w:t>
      </w:r>
      <m:oMath>
        <m: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Q</m:t>
            </m:r>
          </m:e>
          <m:sub>
            <m:r>
              <w:rPr>
                <w:rFonts w:ascii="Cambria Math" w:hAnsi="Cambria Math"/>
                <w:sz w:val="11"/>
                <w:szCs w:val="21"/>
              </w:rPr>
              <m:t>0</m:t>
            </m:r>
          </m:sub>
        </m:sSub>
      </m:oMath>
      <w:r w:rsidR="0019244A">
        <w:rPr>
          <w:rFonts w:hint="eastAsia"/>
          <w:iCs/>
          <w:sz w:val="11"/>
          <w:szCs w:val="21"/>
        </w:rPr>
        <w:t>。</w:t>
      </w:r>
      <w:r w:rsidR="0019244A">
        <w:rPr>
          <w:rFonts w:hint="eastAsia"/>
          <w:iCs/>
          <w:sz w:val="11"/>
          <w:szCs w:val="21"/>
        </w:rPr>
        <w:t xml:space="preserve"> </w:t>
      </w:r>
      <w:r w:rsidR="0019244A">
        <w:rPr>
          <w:iCs/>
          <w:sz w:val="11"/>
          <w:szCs w:val="21"/>
        </w:rPr>
        <w:t xml:space="preserve">    </w:t>
      </w:r>
      <w:r w:rsidR="0019244A">
        <w:rPr>
          <w:rFonts w:hint="eastAsia"/>
          <w:iCs/>
          <w:sz w:val="11"/>
          <w:szCs w:val="21"/>
        </w:rPr>
        <w:t>为栅氧化层的单位面积电容</w:t>
      </w:r>
      <w:r w:rsidR="00D50490">
        <w:rPr>
          <w:rFonts w:hint="eastAsia"/>
          <w:iCs/>
          <w:sz w:val="11"/>
          <w:szCs w:val="21"/>
        </w:rPr>
        <w:t>。费米势</w:t>
      </w:r>
    </w:p>
    <w:p w14:paraId="0E572A98" w14:textId="2A2FB05B" w:rsidR="00784335" w:rsidRPr="006B0CA7" w:rsidRDefault="00784335" w:rsidP="00D62B5F">
      <w:pPr>
        <w:rPr>
          <w:iCs/>
          <w:sz w:val="11"/>
          <w:szCs w:val="21"/>
        </w:rPr>
      </w:pPr>
      <w:r>
        <w:rPr>
          <w:rFonts w:hint="eastAsia"/>
          <w:iCs/>
          <w:sz w:val="11"/>
          <w:szCs w:val="21"/>
        </w:rPr>
        <w:t>3</w:t>
      </w:r>
      <w:r>
        <w:rPr>
          <w:iCs/>
          <w:sz w:val="11"/>
          <w:szCs w:val="21"/>
        </w:rPr>
        <w:t xml:space="preserve">. </w:t>
      </w:r>
      <w:r w:rsidRPr="00265FD7">
        <w:rPr>
          <w:rFonts w:hint="eastAsia"/>
          <w:b/>
          <w:bCs/>
          <w:iCs/>
          <w:sz w:val="11"/>
          <w:szCs w:val="21"/>
        </w:rPr>
        <w:t>表面势</w:t>
      </w:r>
      <w:r w:rsidR="00823019">
        <w:rPr>
          <w:rFonts w:hint="eastAsia"/>
          <w:iCs/>
          <w:sz w:val="11"/>
          <w:szCs w:val="21"/>
        </w:rPr>
        <w:t>：</w:t>
      </w:r>
      <w:proofErr w:type="gramStart"/>
      <w:r w:rsidR="00823019">
        <w:rPr>
          <w:rFonts w:hint="eastAsia"/>
          <w:iCs/>
          <w:sz w:val="11"/>
          <w:szCs w:val="21"/>
        </w:rPr>
        <w:t>当栅对衬底</w:t>
      </w:r>
      <w:proofErr w:type="gramEnd"/>
      <w:r w:rsidR="00823019">
        <w:rPr>
          <w:rFonts w:hint="eastAsia"/>
          <w:iCs/>
          <w:sz w:val="11"/>
          <w:szCs w:val="21"/>
        </w:rPr>
        <w:t>的外加电压</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GB</m:t>
            </m:r>
          </m:sub>
        </m:sSub>
        <m:r>
          <w:rPr>
            <w:rFonts w:ascii="Cambria Math" w:hAnsi="Cambria Math"/>
            <w:sz w:val="11"/>
            <w:szCs w:val="21"/>
          </w:rPr>
          <m:t>≠</m:t>
        </m:r>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FB</m:t>
            </m:r>
          </m:sub>
        </m:sSub>
      </m:oMath>
      <w:r w:rsidR="006B0CA7">
        <w:rPr>
          <w:rFonts w:hint="eastAsia"/>
          <w:iCs/>
          <w:sz w:val="11"/>
          <w:szCs w:val="21"/>
        </w:rPr>
        <w:t>时，半导体将出现表面电荷层，表面层上的电势降落称为表面势</w:t>
      </w:r>
      <m:oMath>
        <m:sSub>
          <m:sSubPr>
            <m:ctrlPr>
              <w:rPr>
                <w:rFonts w:ascii="Cambria Math" w:hAnsi="Cambria Math"/>
                <w:i/>
                <w:iCs/>
                <w:sz w:val="11"/>
                <w:szCs w:val="21"/>
              </w:rPr>
            </m:ctrlPr>
          </m:sSubPr>
          <m:e>
            <m:r>
              <m:rPr>
                <m:sty m:val="p"/>
              </m:rPr>
              <w:rPr>
                <w:rFonts w:ascii="Cambria Math" w:hAnsi="Cambria Math"/>
                <w:sz w:val="11"/>
                <w:szCs w:val="21"/>
              </w:rPr>
              <m:t>V</m:t>
            </m:r>
            <m:ctrlPr>
              <w:rPr>
                <w:rFonts w:ascii="Cambria Math" w:hAnsi="Cambria Math"/>
                <w:iCs/>
                <w:sz w:val="11"/>
                <w:szCs w:val="21"/>
              </w:rPr>
            </m:ctrlPr>
          </m:e>
          <m:sub>
            <m:r>
              <w:rPr>
                <w:rFonts w:ascii="Cambria Math" w:hAnsi="Cambria Math"/>
                <w:sz w:val="11"/>
                <w:szCs w:val="21"/>
              </w:rPr>
              <m:t>S</m:t>
            </m:r>
          </m:sub>
        </m:sSub>
      </m:oMath>
      <w:r w:rsidR="00117B51">
        <w:rPr>
          <w:rFonts w:hint="eastAsia"/>
          <w:iCs/>
          <w:sz w:val="11"/>
          <w:szCs w:val="21"/>
        </w:rPr>
        <w:t>，规定电势降落方向由表面指向体内，表面势</w:t>
      </w:r>
      <w:r w:rsidR="00117B51">
        <w:rPr>
          <w:rFonts w:hint="eastAsia"/>
          <w:iCs/>
          <w:sz w:val="11"/>
          <w:szCs w:val="21"/>
        </w:rPr>
        <w:t>&gt;</w:t>
      </w:r>
      <w:r w:rsidR="00117B51">
        <w:rPr>
          <w:rFonts w:hint="eastAsia"/>
          <w:iCs/>
          <w:sz w:val="11"/>
          <w:szCs w:val="21"/>
        </w:rPr>
        <w:t>体内，</w:t>
      </w:r>
      <m:oMath>
        <m:sSub>
          <m:sSubPr>
            <m:ctrlPr>
              <w:rPr>
                <w:rFonts w:ascii="Cambria Math" w:hAnsi="Cambria Math"/>
                <w:i/>
                <w:iCs/>
                <w:sz w:val="11"/>
                <w:szCs w:val="21"/>
              </w:rPr>
            </m:ctrlPr>
          </m:sSubPr>
          <m:e>
            <m:r>
              <m:rPr>
                <m:sty m:val="p"/>
              </m:rPr>
              <w:rPr>
                <w:rFonts w:ascii="Cambria Math" w:hAnsi="Cambria Math" w:hint="eastAsia"/>
                <w:sz w:val="11"/>
                <w:szCs w:val="21"/>
              </w:rPr>
              <m:t>V</m:t>
            </m:r>
            <m:ctrlPr>
              <w:rPr>
                <w:rFonts w:ascii="Cambria Math" w:hAnsi="Cambria Math"/>
                <w:iCs/>
                <w:sz w:val="11"/>
                <w:szCs w:val="21"/>
              </w:rPr>
            </m:ctrlPr>
          </m:e>
          <m:sub>
            <m:r>
              <w:rPr>
                <w:rFonts w:ascii="Cambria Math" w:hAnsi="Cambria Math"/>
                <w:sz w:val="11"/>
                <w:szCs w:val="21"/>
              </w:rPr>
              <m:t>S</m:t>
            </m:r>
          </m:sub>
        </m:sSub>
        <m:r>
          <w:rPr>
            <w:rFonts w:ascii="Cambria Math" w:hAnsi="Cambria Math"/>
            <w:sz w:val="11"/>
            <w:szCs w:val="21"/>
          </w:rPr>
          <m:t>&gt;0</m:t>
        </m:r>
      </m:oMath>
    </w:p>
    <w:p w14:paraId="477CFB12" w14:textId="7A5FA74E" w:rsidR="00D01CBA" w:rsidRDefault="0056766B" w:rsidP="00740431">
      <w:pPr>
        <w:rPr>
          <w:iCs/>
          <w:sz w:val="11"/>
          <w:szCs w:val="21"/>
        </w:rPr>
      </w:pPr>
      <w:r w:rsidRPr="0056766B">
        <w:rPr>
          <w:iCs/>
          <w:noProof/>
          <w:sz w:val="11"/>
          <w:szCs w:val="21"/>
        </w:rPr>
        <w:drawing>
          <wp:anchor distT="0" distB="0" distL="114300" distR="114300" simplePos="0" relativeHeight="251844608" behindDoc="0" locked="0" layoutInCell="1" allowOverlap="1" wp14:anchorId="06C1536E" wp14:editId="7708388B">
            <wp:simplePos x="0" y="0"/>
            <wp:positionH relativeFrom="column">
              <wp:posOffset>2158364</wp:posOffset>
            </wp:positionH>
            <wp:positionV relativeFrom="paragraph">
              <wp:posOffset>1534795</wp:posOffset>
            </wp:positionV>
            <wp:extent cx="450216" cy="109142"/>
            <wp:effectExtent l="0" t="0" r="6985" b="5715"/>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76304" cy="115466"/>
                    </a:xfrm>
                    <a:prstGeom prst="rect">
                      <a:avLst/>
                    </a:prstGeom>
                  </pic:spPr>
                </pic:pic>
              </a:graphicData>
            </a:graphic>
            <wp14:sizeRelH relativeFrom="margin">
              <wp14:pctWidth>0</wp14:pctWidth>
            </wp14:sizeRelH>
          </wp:anchor>
        </w:drawing>
      </w:r>
      <w:r w:rsidR="004C0100" w:rsidRPr="001308DB">
        <w:rPr>
          <w:iCs/>
          <w:noProof/>
          <w:sz w:val="11"/>
          <w:szCs w:val="21"/>
        </w:rPr>
        <w:drawing>
          <wp:anchor distT="0" distB="0" distL="114300" distR="114300" simplePos="0" relativeHeight="251836416" behindDoc="0" locked="0" layoutInCell="1" allowOverlap="1" wp14:anchorId="14D9F9B6" wp14:editId="116E286E">
            <wp:simplePos x="0" y="0"/>
            <wp:positionH relativeFrom="column">
              <wp:posOffset>1558134</wp:posOffset>
            </wp:positionH>
            <wp:positionV relativeFrom="paragraph">
              <wp:posOffset>1251585</wp:posOffset>
            </wp:positionV>
            <wp:extent cx="656947" cy="164389"/>
            <wp:effectExtent l="0" t="0" r="0" b="7620"/>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56947" cy="164389"/>
                    </a:xfrm>
                    <a:prstGeom prst="rect">
                      <a:avLst/>
                    </a:prstGeom>
                  </pic:spPr>
                </pic:pic>
              </a:graphicData>
            </a:graphic>
            <wp14:sizeRelH relativeFrom="margin">
              <wp14:pctWidth>0</wp14:pctWidth>
            </wp14:sizeRelH>
            <wp14:sizeRelV relativeFrom="margin">
              <wp14:pctHeight>0</wp14:pctHeight>
            </wp14:sizeRelV>
          </wp:anchor>
        </w:drawing>
      </w:r>
      <w:r w:rsidR="004C0100" w:rsidRPr="00B444AE">
        <w:rPr>
          <w:iCs/>
          <w:noProof/>
          <w:sz w:val="11"/>
          <w:szCs w:val="21"/>
        </w:rPr>
        <w:drawing>
          <wp:anchor distT="0" distB="0" distL="114300" distR="114300" simplePos="0" relativeHeight="251837440" behindDoc="0" locked="0" layoutInCell="1" allowOverlap="1" wp14:anchorId="1A26C9BA" wp14:editId="4A11C838">
            <wp:simplePos x="0" y="0"/>
            <wp:positionH relativeFrom="column">
              <wp:posOffset>1012202</wp:posOffset>
            </wp:positionH>
            <wp:positionV relativeFrom="paragraph">
              <wp:posOffset>1020242</wp:posOffset>
            </wp:positionV>
            <wp:extent cx="676551" cy="146968"/>
            <wp:effectExtent l="0" t="0" r="0" b="5715"/>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76551" cy="146968"/>
                    </a:xfrm>
                    <a:prstGeom prst="rect">
                      <a:avLst/>
                    </a:prstGeom>
                  </pic:spPr>
                </pic:pic>
              </a:graphicData>
            </a:graphic>
            <wp14:sizeRelH relativeFrom="margin">
              <wp14:pctWidth>0</wp14:pctWidth>
            </wp14:sizeRelH>
            <wp14:sizeRelV relativeFrom="margin">
              <wp14:pctHeight>0</wp14:pctHeight>
            </wp14:sizeRelV>
          </wp:anchor>
        </w:drawing>
      </w:r>
      <w:r w:rsidR="004C0100">
        <w:rPr>
          <w:rFonts w:hint="eastAsia"/>
          <w:noProof/>
          <w:sz w:val="11"/>
          <w:szCs w:val="21"/>
        </w:rPr>
        <w:drawing>
          <wp:anchor distT="0" distB="0" distL="114300" distR="114300" simplePos="0" relativeHeight="251835392" behindDoc="0" locked="0" layoutInCell="1" allowOverlap="1" wp14:anchorId="00B7413E" wp14:editId="273AF864">
            <wp:simplePos x="0" y="0"/>
            <wp:positionH relativeFrom="column">
              <wp:posOffset>938684</wp:posOffset>
            </wp:positionH>
            <wp:positionV relativeFrom="paragraph">
              <wp:posOffset>17780</wp:posOffset>
            </wp:positionV>
            <wp:extent cx="1572895" cy="953135"/>
            <wp:effectExtent l="0" t="0" r="8255" b="0"/>
            <wp:wrapSquare wrapText="bothSides"/>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7289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B51">
        <w:rPr>
          <w:sz w:val="11"/>
          <w:szCs w:val="21"/>
        </w:rPr>
        <w:t xml:space="preserve">4. </w:t>
      </w:r>
      <w:r w:rsidR="00117B51">
        <w:rPr>
          <w:rFonts w:hint="eastAsia"/>
          <w:sz w:val="11"/>
          <w:szCs w:val="21"/>
        </w:rPr>
        <w:t>半导体表面状态</w:t>
      </w:r>
      <w:r w:rsidR="00A14CC2">
        <w:rPr>
          <w:rFonts w:hint="eastAsia"/>
          <w:sz w:val="11"/>
          <w:szCs w:val="21"/>
        </w:rPr>
        <w:t>：积累，耗尽，</w:t>
      </w:r>
      <w:r w:rsidR="004C0100">
        <w:rPr>
          <w:rFonts w:hint="eastAsia"/>
          <w:sz w:val="11"/>
          <w:szCs w:val="21"/>
        </w:rPr>
        <w:t>(</w:t>
      </w:r>
      <w:r w:rsidR="004C0100">
        <w:rPr>
          <w:rFonts w:hint="eastAsia"/>
          <w:sz w:val="11"/>
          <w:szCs w:val="21"/>
        </w:rPr>
        <w:t>强</w:t>
      </w:r>
      <w:r w:rsidR="004C0100">
        <w:rPr>
          <w:rFonts w:hint="eastAsia"/>
          <w:sz w:val="11"/>
          <w:szCs w:val="21"/>
        </w:rPr>
        <w:t>)</w:t>
      </w:r>
      <w:proofErr w:type="gramStart"/>
      <w:r w:rsidR="00A14CC2">
        <w:rPr>
          <w:rFonts w:hint="eastAsia"/>
          <w:sz w:val="11"/>
          <w:szCs w:val="21"/>
        </w:rPr>
        <w:t>反型</w:t>
      </w:r>
      <w:proofErr w:type="gramEnd"/>
      <w:r w:rsidR="004C0100">
        <w:rPr>
          <w:rFonts w:hint="eastAsia"/>
          <w:sz w:val="11"/>
          <w:szCs w:val="21"/>
        </w:rPr>
        <w:t>,</w:t>
      </w:r>
      <w:r w:rsidR="00EA7D17">
        <w:rPr>
          <w:rFonts w:hint="eastAsia"/>
          <w:sz w:val="11"/>
          <w:szCs w:val="21"/>
        </w:rPr>
        <w:t>以</w:t>
      </w:r>
      <w:r w:rsidR="00EA7D17">
        <w:rPr>
          <w:rFonts w:hint="eastAsia"/>
          <w:sz w:val="11"/>
          <w:szCs w:val="21"/>
        </w:rPr>
        <w:t>p</w:t>
      </w:r>
      <w:r w:rsidR="00EA7D17">
        <w:rPr>
          <w:rFonts w:hint="eastAsia"/>
          <w:sz w:val="11"/>
          <w:szCs w:val="21"/>
        </w:rPr>
        <w:t>型为例。</w:t>
      </w:r>
      <w:r w:rsidR="00EA7D17">
        <w:rPr>
          <w:rFonts w:hint="eastAsia"/>
          <w:sz w:val="11"/>
          <w:szCs w:val="21"/>
        </w:rPr>
        <w:t>(</w:t>
      </w:r>
      <w:r w:rsidR="00EA7D17">
        <w:rPr>
          <w:sz w:val="11"/>
          <w:szCs w:val="21"/>
        </w:rPr>
        <w:t>1)</w:t>
      </w:r>
      <w:r w:rsidR="00EA7D17">
        <w:rPr>
          <w:rFonts w:hint="eastAsia"/>
          <w:sz w:val="11"/>
          <w:szCs w:val="21"/>
        </w:rPr>
        <w:t>积累状态：</w:t>
      </w:r>
      <w:r w:rsidR="00A64F40">
        <w:rPr>
          <w:rFonts w:hint="eastAsia"/>
          <w:sz w:val="11"/>
          <w:szCs w:val="21"/>
        </w:rPr>
        <w:t>靠近</w:t>
      </w:r>
      <w:r w:rsidR="00A64F40">
        <w:rPr>
          <w:rFonts w:hint="eastAsia"/>
          <w:sz w:val="11"/>
          <w:szCs w:val="21"/>
        </w:rPr>
        <w:t>ox</w:t>
      </w:r>
      <w:r w:rsidR="00A64F40">
        <w:rPr>
          <w:rFonts w:hint="eastAsia"/>
          <w:sz w:val="11"/>
          <w:szCs w:val="21"/>
        </w:rPr>
        <w:t>层的半导体表面形成空穴积累，</w:t>
      </w:r>
      <w:r w:rsidR="00707728">
        <w:rPr>
          <w:rFonts w:hint="eastAsia"/>
          <w:sz w:val="11"/>
          <w:szCs w:val="21"/>
        </w:rPr>
        <w:t>表面势</w:t>
      </w:r>
      <m:oMath>
        <m:sSub>
          <m:sSubPr>
            <m:ctrlPr>
              <w:rPr>
                <w:rFonts w:ascii="Cambria Math" w:hAnsi="Cambria Math"/>
                <w:i/>
                <w:sz w:val="11"/>
                <w:szCs w:val="21"/>
              </w:rPr>
            </m:ctrlPr>
          </m:sSubPr>
          <m:e>
            <m:r>
              <m:rPr>
                <m:sty m:val="p"/>
              </m:rPr>
              <w:rPr>
                <w:rFonts w:ascii="Cambria Math" w:hAnsi="Cambria Math"/>
                <w:sz w:val="11"/>
                <w:szCs w:val="21"/>
              </w:rPr>
              <m:t>ψ</m:t>
            </m:r>
            <m:ctrlPr>
              <w:rPr>
                <w:rFonts w:ascii="Cambria Math" w:hAnsi="Cambria Math"/>
                <w:sz w:val="11"/>
                <w:szCs w:val="21"/>
              </w:rPr>
            </m:ctrlPr>
          </m:e>
          <m:sub>
            <m:r>
              <w:rPr>
                <w:rFonts w:ascii="Cambria Math" w:hAnsi="Cambria Math"/>
                <w:sz w:val="11"/>
                <w:szCs w:val="21"/>
              </w:rPr>
              <m:t>S</m:t>
            </m:r>
          </m:sub>
        </m:sSub>
        <m:r>
          <w:rPr>
            <w:rFonts w:ascii="Cambria Math" w:hAnsi="Cambria Math"/>
            <w:sz w:val="11"/>
            <w:szCs w:val="21"/>
          </w:rPr>
          <m:t>&lt;0</m:t>
        </m:r>
      </m:oMath>
      <w:r w:rsidR="00707728">
        <w:rPr>
          <w:rFonts w:hint="eastAsia"/>
          <w:iCs/>
          <w:sz w:val="11"/>
          <w:szCs w:val="21"/>
        </w:rPr>
        <w:t>，电场方向从体内指向表面</w:t>
      </w:r>
      <w:r w:rsidR="00A64F40">
        <w:rPr>
          <w:rFonts w:hint="eastAsia"/>
          <w:iCs/>
          <w:sz w:val="11"/>
          <w:szCs w:val="21"/>
        </w:rPr>
        <w:t xml:space="preserve"> </w:t>
      </w:r>
      <w:r w:rsidR="00A64F40">
        <w:rPr>
          <w:iCs/>
          <w:sz w:val="11"/>
          <w:szCs w:val="21"/>
        </w:rPr>
        <w:t xml:space="preserve">(2) </w:t>
      </w:r>
      <w:r w:rsidR="00A64F40">
        <w:rPr>
          <w:rFonts w:hint="eastAsia"/>
          <w:iCs/>
          <w:sz w:val="11"/>
          <w:szCs w:val="21"/>
        </w:rPr>
        <w:t>耗尽状态</w:t>
      </w:r>
      <w:r w:rsidR="00B764DC">
        <w:rPr>
          <w:rFonts w:hint="eastAsia"/>
          <w:iCs/>
          <w:sz w:val="11"/>
          <w:szCs w:val="21"/>
        </w:rPr>
        <w:t>：靠近</w:t>
      </w:r>
      <w:r w:rsidR="00B764DC">
        <w:rPr>
          <w:rFonts w:hint="eastAsia"/>
          <w:iCs/>
          <w:sz w:val="11"/>
          <w:szCs w:val="21"/>
        </w:rPr>
        <w:t>ox</w:t>
      </w:r>
      <w:r w:rsidR="00B764DC">
        <w:rPr>
          <w:rFonts w:hint="eastAsia"/>
          <w:iCs/>
          <w:sz w:val="11"/>
          <w:szCs w:val="21"/>
        </w:rPr>
        <w:t>的半导体表面形成空穴耗尽，</w:t>
      </w:r>
      <m:oMath>
        <m:sSub>
          <m:sSubPr>
            <m:ctrlPr>
              <w:rPr>
                <w:rFonts w:ascii="Cambria Math" w:hAnsi="Cambria Math"/>
                <w:i/>
                <w:iCs/>
                <w:sz w:val="11"/>
                <w:szCs w:val="21"/>
              </w:rPr>
            </m:ctrlPr>
          </m:sSubPr>
          <m:e>
            <m:r>
              <m:rPr>
                <m:sty m:val="p"/>
              </m:rPr>
              <w:rPr>
                <w:rFonts w:ascii="Cambria Math" w:hAnsi="Cambria Math"/>
                <w:sz w:val="11"/>
                <w:szCs w:val="21"/>
              </w:rPr>
              <m:t>ψ</m:t>
            </m:r>
            <m:ctrlPr>
              <w:rPr>
                <w:rFonts w:ascii="Cambria Math" w:hAnsi="Cambria Math"/>
                <w:iCs/>
                <w:sz w:val="11"/>
                <w:szCs w:val="21"/>
              </w:rPr>
            </m:ctrlPr>
          </m:e>
          <m:sub>
            <m:r>
              <w:rPr>
                <w:rFonts w:ascii="Cambria Math" w:hAnsi="Cambria Math"/>
                <w:sz w:val="11"/>
                <w:szCs w:val="21"/>
              </w:rPr>
              <m:t>s</m:t>
            </m:r>
          </m:sub>
        </m:sSub>
        <m:r>
          <w:rPr>
            <w:rFonts w:ascii="Cambria Math" w:hAnsi="Cambria Math"/>
            <w:sz w:val="11"/>
            <w:szCs w:val="21"/>
          </w:rPr>
          <m:t>&gt;0</m:t>
        </m:r>
      </m:oMath>
      <w:r w:rsidR="00DE4DC3">
        <w:rPr>
          <w:rFonts w:hint="eastAsia"/>
          <w:iCs/>
          <w:sz w:val="11"/>
          <w:szCs w:val="21"/>
        </w:rPr>
        <w:t>.</w:t>
      </w:r>
      <w:r w:rsidR="00DE4DC3">
        <w:rPr>
          <w:iCs/>
          <w:sz w:val="11"/>
          <w:szCs w:val="21"/>
        </w:rPr>
        <w:t xml:space="preserve"> (3) </w:t>
      </w:r>
      <w:r w:rsidR="00DE4DC3">
        <w:rPr>
          <w:rFonts w:hint="eastAsia"/>
          <w:iCs/>
          <w:sz w:val="11"/>
          <w:szCs w:val="21"/>
        </w:rPr>
        <w:t>反型：表面形成电子积累</w:t>
      </w:r>
      <m:oMath>
        <m:sSub>
          <m:sSubPr>
            <m:ctrlPr>
              <w:rPr>
                <w:rFonts w:ascii="Cambria Math" w:hAnsi="Cambria Math"/>
                <w:i/>
                <w:iCs/>
                <w:sz w:val="11"/>
                <w:szCs w:val="21"/>
              </w:rPr>
            </m:ctrlPr>
          </m:sSubPr>
          <m:e>
            <m:r>
              <m:rPr>
                <m:sty m:val="p"/>
              </m:rPr>
              <w:rPr>
                <w:rFonts w:ascii="Cambria Math" w:hAnsi="Cambria Math"/>
                <w:sz w:val="11"/>
                <w:szCs w:val="21"/>
              </w:rPr>
              <m:t>ψ</m:t>
            </m:r>
            <m:ctrlPr>
              <w:rPr>
                <w:rFonts w:ascii="Cambria Math" w:hAnsi="Cambria Math"/>
                <w:iCs/>
                <w:sz w:val="11"/>
                <w:szCs w:val="21"/>
              </w:rPr>
            </m:ctrlPr>
          </m:e>
          <m:sub>
            <m:r>
              <w:rPr>
                <w:rFonts w:ascii="Cambria Math" w:hAnsi="Cambria Math"/>
                <w:sz w:val="11"/>
                <w:szCs w:val="21"/>
              </w:rPr>
              <m:t>s</m:t>
            </m:r>
          </m:sub>
        </m:sSub>
        <m:r>
          <w:rPr>
            <w:rFonts w:ascii="Cambria Math" w:hAnsi="Cambria Math"/>
            <w:sz w:val="11"/>
            <w:szCs w:val="21"/>
          </w:rPr>
          <m:t>&gt;0</m:t>
        </m:r>
      </m:oMath>
      <w:r w:rsidR="00237664">
        <w:rPr>
          <w:rFonts w:hint="eastAsia"/>
          <w:iCs/>
          <w:sz w:val="11"/>
          <w:szCs w:val="21"/>
        </w:rPr>
        <w:t xml:space="preserve"> </w:t>
      </w:r>
      <w:r w:rsidR="00C05D85">
        <w:rPr>
          <w:iCs/>
          <w:sz w:val="11"/>
          <w:szCs w:val="21"/>
        </w:rPr>
        <w:t xml:space="preserve">                    </w:t>
      </w:r>
      <w:r w:rsidR="00237664">
        <w:rPr>
          <w:iCs/>
          <w:sz w:val="11"/>
          <w:szCs w:val="21"/>
        </w:rPr>
        <w:t>(4</w:t>
      </w:r>
      <w:r w:rsidR="00237664">
        <w:rPr>
          <w:rFonts w:hint="eastAsia"/>
          <w:iCs/>
          <w:sz w:val="11"/>
          <w:szCs w:val="21"/>
        </w:rPr>
        <w:t xml:space="preserve">) </w:t>
      </w:r>
      <w:r w:rsidR="00237664">
        <w:rPr>
          <w:rFonts w:hint="eastAsia"/>
          <w:iCs/>
          <w:sz w:val="11"/>
          <w:szCs w:val="21"/>
        </w:rPr>
        <w:t>强反型：半导体表面处</w:t>
      </w:r>
      <w:r w:rsidR="00D01CBA">
        <w:rPr>
          <w:rFonts w:hint="eastAsia"/>
          <w:iCs/>
          <w:sz w:val="11"/>
          <w:szCs w:val="21"/>
        </w:rPr>
        <w:t>的本征费米能级</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i</m:t>
            </m:r>
          </m:sub>
        </m:sSub>
      </m:oMath>
      <w:r w:rsidR="00D01CBA">
        <w:rPr>
          <w:rFonts w:hint="eastAsia"/>
          <w:iCs/>
          <w:sz w:val="11"/>
          <w:szCs w:val="21"/>
        </w:rPr>
        <w:t>在</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hint="eastAsia"/>
                <w:sz w:val="11"/>
                <w:szCs w:val="21"/>
              </w:rPr>
              <m:t>F</m:t>
            </m:r>
          </m:sub>
        </m:sSub>
      </m:oMath>
      <w:r w:rsidR="00D01CBA">
        <w:rPr>
          <w:rFonts w:hint="eastAsia"/>
          <w:iCs/>
          <w:sz w:val="11"/>
          <w:szCs w:val="21"/>
        </w:rPr>
        <w:t>下方的高度正好等于半导体内部</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hint="eastAsia"/>
                <w:sz w:val="11"/>
                <w:szCs w:val="21"/>
              </w:rPr>
              <m:t>i</m:t>
            </m:r>
          </m:sub>
        </m:sSub>
      </m:oMath>
      <w:r w:rsidR="00D01CBA">
        <w:rPr>
          <w:rFonts w:hint="eastAsia"/>
          <w:iCs/>
          <w:sz w:val="11"/>
          <w:szCs w:val="21"/>
        </w:rPr>
        <w:t>在</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hint="eastAsia"/>
                <w:sz w:val="11"/>
                <w:szCs w:val="21"/>
              </w:rPr>
              <m:t>F</m:t>
            </m:r>
          </m:sub>
        </m:sSub>
      </m:oMath>
      <w:r w:rsidR="00D01CBA">
        <w:rPr>
          <w:rFonts w:hint="eastAsia"/>
          <w:iCs/>
          <w:sz w:val="11"/>
          <w:szCs w:val="21"/>
        </w:rPr>
        <w:t>上方的高度</w:t>
      </w:r>
      <w:r w:rsidR="00A00541">
        <w:rPr>
          <w:rFonts w:hint="eastAsia"/>
          <w:iCs/>
          <w:sz w:val="11"/>
          <w:szCs w:val="21"/>
        </w:rPr>
        <w:t>，即表面处</w:t>
      </w:r>
      <w:r w:rsidR="00A00541">
        <w:rPr>
          <w:rFonts w:hint="eastAsia"/>
          <w:iCs/>
          <w:sz w:val="11"/>
          <w:szCs w:val="21"/>
        </w:rPr>
        <w:t>N</w:t>
      </w:r>
      <w:proofErr w:type="gramStart"/>
      <w:r w:rsidR="00A00541">
        <w:rPr>
          <w:rFonts w:hint="eastAsia"/>
          <w:iCs/>
          <w:sz w:val="11"/>
          <w:szCs w:val="21"/>
        </w:rPr>
        <w:t>型层电子</w:t>
      </w:r>
      <w:proofErr w:type="gramEnd"/>
      <w:r w:rsidR="00A00541">
        <w:rPr>
          <w:rFonts w:hint="eastAsia"/>
          <w:iCs/>
          <w:sz w:val="11"/>
          <w:szCs w:val="21"/>
        </w:rPr>
        <w:t>浓度正好等于</w:t>
      </w:r>
      <w:r w:rsidR="00A00541">
        <w:rPr>
          <w:rFonts w:hint="eastAsia"/>
          <w:iCs/>
          <w:sz w:val="11"/>
          <w:szCs w:val="21"/>
        </w:rPr>
        <w:t>P</w:t>
      </w:r>
      <w:r w:rsidR="00A00541">
        <w:rPr>
          <w:rFonts w:hint="eastAsia"/>
          <w:iCs/>
          <w:sz w:val="11"/>
          <w:szCs w:val="21"/>
        </w:rPr>
        <w:t>型衬底的空穴浓度</w:t>
      </w:r>
      <w:r w:rsidR="0001158A">
        <w:rPr>
          <w:iCs/>
          <w:sz w:val="11"/>
          <w:szCs w:val="21"/>
        </w:rPr>
        <w:t xml:space="preserve">                </w:t>
      </w:r>
      <w:r w:rsidR="00145A7F">
        <w:rPr>
          <w:rFonts w:hint="eastAsia"/>
          <w:iCs/>
          <w:sz w:val="11"/>
          <w:szCs w:val="21"/>
        </w:rPr>
        <w:t>。</w:t>
      </w:r>
      <w:r w:rsidR="00145A7F" w:rsidRPr="00D0618D">
        <w:rPr>
          <w:rFonts w:hint="eastAsia"/>
          <w:b/>
          <w:bCs/>
          <w:iCs/>
          <w:sz w:val="11"/>
          <w:szCs w:val="21"/>
        </w:rPr>
        <w:t>强反型条件</w:t>
      </w:r>
      <w:r w:rsidR="00211ECE">
        <w:rPr>
          <w:rFonts w:hint="eastAsia"/>
          <w:iCs/>
          <w:sz w:val="11"/>
          <w:szCs w:val="21"/>
        </w:rPr>
        <w:t xml:space="preserve"> </w:t>
      </w:r>
      <w:r w:rsidR="00211ECE">
        <w:rPr>
          <w:iCs/>
          <w:sz w:val="11"/>
          <w:szCs w:val="21"/>
        </w:rPr>
        <w:t xml:space="preserve">              </w:t>
      </w:r>
      <w:r w:rsidR="00211ECE">
        <w:rPr>
          <w:rFonts w:hint="eastAsia"/>
          <w:iCs/>
          <w:sz w:val="11"/>
          <w:szCs w:val="21"/>
        </w:rPr>
        <w:t>，对</w:t>
      </w:r>
      <w:r w:rsidR="003554A2">
        <w:rPr>
          <w:rFonts w:hint="eastAsia"/>
          <w:iCs/>
          <w:sz w:val="11"/>
          <w:szCs w:val="21"/>
        </w:rPr>
        <w:t>于</w:t>
      </w:r>
      <w:r w:rsidR="00211ECE">
        <w:rPr>
          <w:rFonts w:hint="eastAsia"/>
          <w:iCs/>
          <w:sz w:val="11"/>
          <w:szCs w:val="21"/>
        </w:rPr>
        <w:t>n</w:t>
      </w:r>
      <w:r w:rsidR="00211ECE">
        <w:rPr>
          <w:rFonts w:hint="eastAsia"/>
          <w:iCs/>
          <w:sz w:val="11"/>
          <w:szCs w:val="21"/>
        </w:rPr>
        <w:t>型</w:t>
      </w:r>
      <w:r w:rsidR="003554A2">
        <w:rPr>
          <w:rFonts w:hint="eastAsia"/>
          <w:iCs/>
          <w:sz w:val="11"/>
          <w:szCs w:val="21"/>
        </w:rPr>
        <w:t>半导体</w:t>
      </w:r>
      <w:r w:rsidR="00211ECE">
        <w:rPr>
          <w:rFonts w:hint="eastAsia"/>
          <w:iCs/>
          <w:sz w:val="11"/>
          <w:szCs w:val="21"/>
        </w:rPr>
        <w:t>来说，</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S</m:t>
            </m:r>
          </m:sub>
        </m:sSub>
        <m:r>
          <w:rPr>
            <w:rFonts w:ascii="Cambria Math" w:hAnsi="Cambria Math"/>
            <w:sz w:val="11"/>
            <w:szCs w:val="21"/>
          </w:rPr>
          <m:t>&lt;0</m:t>
        </m:r>
      </m:oMath>
      <w:r w:rsidR="000D5EEA">
        <w:rPr>
          <w:rFonts w:hint="eastAsia"/>
          <w:iCs/>
          <w:sz w:val="11"/>
          <w:szCs w:val="21"/>
        </w:rPr>
        <w:t>符号</w:t>
      </w:r>
      <w:proofErr w:type="gramStart"/>
      <w:r w:rsidR="000D5EEA">
        <w:rPr>
          <w:rFonts w:hint="eastAsia"/>
          <w:iCs/>
          <w:sz w:val="11"/>
          <w:szCs w:val="21"/>
        </w:rPr>
        <w:t>取反即可</w:t>
      </w:r>
      <w:proofErr w:type="gramEnd"/>
      <w:r w:rsidR="00E03D5E">
        <w:rPr>
          <w:rFonts w:hint="eastAsia"/>
          <w:iCs/>
          <w:sz w:val="11"/>
          <w:szCs w:val="21"/>
        </w:rPr>
        <w:t>。表面耗尽层最大宽度</w:t>
      </w:r>
      <w:r w:rsidR="00BE3121">
        <w:rPr>
          <w:rFonts w:hint="eastAsia"/>
          <w:iCs/>
          <w:sz w:val="11"/>
          <w:szCs w:val="21"/>
        </w:rPr>
        <w:t xml:space="preserve"> </w:t>
      </w:r>
      <w:r w:rsidR="00BE3121">
        <w:rPr>
          <w:iCs/>
          <w:sz w:val="11"/>
          <w:szCs w:val="21"/>
        </w:rPr>
        <w:t xml:space="preserve">           </w:t>
      </w:r>
      <w:r w:rsidR="00BE3121">
        <w:rPr>
          <w:rFonts w:hint="eastAsia"/>
          <w:iCs/>
          <w:sz w:val="11"/>
          <w:szCs w:val="21"/>
        </w:rPr>
        <w:t>，空间电荷区电荷量</w:t>
      </w:r>
      <m:oMath>
        <m:sSub>
          <m:sSubPr>
            <m:ctrlPr>
              <w:rPr>
                <w:rFonts w:ascii="Cambria Math" w:hAnsi="Cambria Math"/>
                <w:i/>
                <w:iCs/>
                <w:sz w:val="11"/>
                <w:szCs w:val="21"/>
              </w:rPr>
            </m:ctrlPr>
          </m:sSubPr>
          <m:e>
            <m:r>
              <w:rPr>
                <w:rFonts w:ascii="Cambria Math" w:hAnsi="Cambria Math"/>
                <w:sz w:val="11"/>
                <w:szCs w:val="21"/>
              </w:rPr>
              <m:t>Q</m:t>
            </m:r>
          </m:e>
          <m:sub>
            <m:r>
              <w:rPr>
                <w:rFonts w:ascii="Cambria Math" w:hAnsi="Cambria Math"/>
                <w:sz w:val="11"/>
                <w:szCs w:val="21"/>
              </w:rPr>
              <m:t>B</m:t>
            </m:r>
          </m:sub>
        </m:sSub>
        <m:r>
          <w:rPr>
            <w:rFonts w:ascii="Cambria Math" w:hAnsi="Cambria Math"/>
            <w:sz w:val="11"/>
            <w:szCs w:val="21"/>
          </w:rPr>
          <m:t>=-q</m:t>
        </m:r>
        <m:sSub>
          <m:sSubPr>
            <m:ctrlPr>
              <w:rPr>
                <w:rFonts w:ascii="Cambria Math" w:hAnsi="Cambria Math"/>
                <w:i/>
                <w:iCs/>
                <w:sz w:val="11"/>
                <w:szCs w:val="21"/>
              </w:rPr>
            </m:ctrlPr>
          </m:sSubPr>
          <m:e>
            <m:r>
              <w:rPr>
                <w:rFonts w:ascii="Cambria Math" w:hAnsi="Cambria Math"/>
                <w:sz w:val="11"/>
                <w:szCs w:val="21"/>
              </w:rPr>
              <m:t>N</m:t>
            </m:r>
          </m:e>
          <m:sub>
            <m:r>
              <w:rPr>
                <w:rFonts w:ascii="Cambria Math" w:hAnsi="Cambria Math"/>
                <w:sz w:val="11"/>
                <w:szCs w:val="21"/>
              </w:rPr>
              <m:t>A</m:t>
            </m:r>
          </m:sub>
        </m:sSub>
        <m:sSub>
          <m:sSubPr>
            <m:ctrlPr>
              <w:rPr>
                <w:rFonts w:ascii="Cambria Math" w:hAnsi="Cambria Math"/>
                <w:i/>
                <w:iCs/>
                <w:sz w:val="11"/>
                <w:szCs w:val="21"/>
              </w:rPr>
            </m:ctrlPr>
          </m:sSubPr>
          <m:e>
            <m:r>
              <w:rPr>
                <w:rFonts w:ascii="Cambria Math" w:hAnsi="Cambria Math"/>
                <w:sz w:val="11"/>
                <w:szCs w:val="21"/>
              </w:rPr>
              <m:t>W</m:t>
            </m:r>
          </m:e>
          <m:sub>
            <m:r>
              <w:rPr>
                <w:rFonts w:ascii="Cambria Math" w:hAnsi="Cambria Math"/>
                <w:sz w:val="11"/>
                <w:szCs w:val="21"/>
              </w:rPr>
              <m:t>m</m:t>
            </m:r>
          </m:sub>
        </m:sSub>
      </m:oMath>
      <w:r w:rsidR="008D4D85">
        <w:rPr>
          <w:rFonts w:hint="eastAsia"/>
          <w:iCs/>
          <w:sz w:val="11"/>
          <w:szCs w:val="21"/>
        </w:rPr>
        <w:t>。亚阈值区</w:t>
      </w:r>
      <w:r>
        <w:rPr>
          <w:rFonts w:hint="eastAsia"/>
          <w:iCs/>
          <w:sz w:val="11"/>
          <w:szCs w:val="21"/>
        </w:rPr>
        <w:t>/</w:t>
      </w:r>
      <w:proofErr w:type="gramStart"/>
      <w:r w:rsidR="008D4D85">
        <w:rPr>
          <w:rFonts w:hint="eastAsia"/>
          <w:iCs/>
          <w:sz w:val="11"/>
          <w:szCs w:val="21"/>
        </w:rPr>
        <w:t>弱反型</w:t>
      </w:r>
      <w:proofErr w:type="gramEnd"/>
    </w:p>
    <w:p w14:paraId="0E756D2C" w14:textId="4A13ABAF" w:rsidR="00D178A4" w:rsidRDefault="003554A2" w:rsidP="00740431">
      <w:pPr>
        <w:rPr>
          <w:iCs/>
          <w:sz w:val="11"/>
          <w:szCs w:val="21"/>
        </w:rPr>
      </w:pPr>
      <w:r w:rsidRPr="004907D7">
        <w:rPr>
          <w:iCs/>
          <w:noProof/>
          <w:sz w:val="11"/>
          <w:szCs w:val="21"/>
        </w:rPr>
        <w:drawing>
          <wp:anchor distT="0" distB="0" distL="114300" distR="114300" simplePos="0" relativeHeight="251843584" behindDoc="1" locked="0" layoutInCell="1" allowOverlap="1" wp14:anchorId="01695CAB" wp14:editId="15AE8DA5">
            <wp:simplePos x="0" y="0"/>
            <wp:positionH relativeFrom="margin">
              <wp:posOffset>4336415</wp:posOffset>
            </wp:positionH>
            <wp:positionV relativeFrom="paragraph">
              <wp:posOffset>75565</wp:posOffset>
            </wp:positionV>
            <wp:extent cx="860425" cy="565150"/>
            <wp:effectExtent l="0" t="0" r="0" b="6350"/>
            <wp:wrapTight wrapText="bothSides">
              <wp:wrapPolygon edited="0">
                <wp:start x="0" y="0"/>
                <wp:lineTo x="0" y="21115"/>
                <wp:lineTo x="21042" y="21115"/>
                <wp:lineTo x="21042" y="0"/>
                <wp:lineTo x="0" y="0"/>
              </wp:wrapPolygon>
            </wp:wrapTight>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860425" cy="565150"/>
                    </a:xfrm>
                    <a:prstGeom prst="rect">
                      <a:avLst/>
                    </a:prstGeom>
                  </pic:spPr>
                </pic:pic>
              </a:graphicData>
            </a:graphic>
          </wp:anchor>
        </w:drawing>
      </w:r>
      <w:r w:rsidR="001D04FA" w:rsidRPr="00214617">
        <w:rPr>
          <w:iCs/>
          <w:noProof/>
          <w:sz w:val="11"/>
          <w:szCs w:val="21"/>
        </w:rPr>
        <w:drawing>
          <wp:anchor distT="0" distB="0" distL="114300" distR="114300" simplePos="0" relativeHeight="251841536" behindDoc="0" locked="0" layoutInCell="1" allowOverlap="1" wp14:anchorId="4F13D54B" wp14:editId="73EB7E34">
            <wp:simplePos x="0" y="0"/>
            <wp:positionH relativeFrom="column">
              <wp:posOffset>1718232</wp:posOffset>
            </wp:positionH>
            <wp:positionV relativeFrom="paragraph">
              <wp:posOffset>199606</wp:posOffset>
            </wp:positionV>
            <wp:extent cx="495935" cy="114300"/>
            <wp:effectExtent l="0" t="0" r="0" b="0"/>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95935" cy="114300"/>
                    </a:xfrm>
                    <a:prstGeom prst="rect">
                      <a:avLst/>
                    </a:prstGeom>
                  </pic:spPr>
                </pic:pic>
              </a:graphicData>
            </a:graphic>
          </wp:anchor>
        </w:drawing>
      </w:r>
      <w:r w:rsidR="00D178A4">
        <w:rPr>
          <w:rFonts w:hint="eastAsia"/>
          <w:iCs/>
          <w:sz w:val="11"/>
          <w:szCs w:val="21"/>
        </w:rPr>
        <w:t>5</w:t>
      </w:r>
      <w:r w:rsidR="00D178A4">
        <w:rPr>
          <w:iCs/>
          <w:sz w:val="11"/>
          <w:szCs w:val="21"/>
        </w:rPr>
        <w:t xml:space="preserve">. </w:t>
      </w:r>
      <w:r w:rsidR="00D178A4" w:rsidRPr="00E4053D">
        <w:rPr>
          <w:rFonts w:hint="eastAsia"/>
          <w:b/>
          <w:bCs/>
          <w:iCs/>
          <w:sz w:val="11"/>
          <w:szCs w:val="21"/>
        </w:rPr>
        <w:t>MOS</w:t>
      </w:r>
      <w:r w:rsidR="00D178A4" w:rsidRPr="00E4053D">
        <w:rPr>
          <w:rFonts w:hint="eastAsia"/>
          <w:b/>
          <w:bCs/>
          <w:iCs/>
          <w:sz w:val="11"/>
          <w:szCs w:val="21"/>
        </w:rPr>
        <w:t>二极管的</w:t>
      </w:r>
      <w:r w:rsidR="00D178A4" w:rsidRPr="00E4053D">
        <w:rPr>
          <w:rFonts w:hint="eastAsia"/>
          <w:b/>
          <w:bCs/>
          <w:iCs/>
          <w:sz w:val="11"/>
          <w:szCs w:val="21"/>
        </w:rPr>
        <w:t>CV</w:t>
      </w:r>
      <w:r w:rsidR="00D178A4" w:rsidRPr="00E4053D">
        <w:rPr>
          <w:rFonts w:hint="eastAsia"/>
          <w:b/>
          <w:bCs/>
          <w:iCs/>
          <w:sz w:val="11"/>
          <w:szCs w:val="21"/>
        </w:rPr>
        <w:t>特性</w:t>
      </w:r>
      <w:r w:rsidR="00E4053D">
        <w:rPr>
          <w:rFonts w:hint="eastAsia"/>
          <w:b/>
          <w:bCs/>
          <w:iCs/>
          <w:sz w:val="11"/>
          <w:szCs w:val="21"/>
        </w:rPr>
        <w:t>：</w:t>
      </w:r>
      <w:r w:rsidR="00E4053D">
        <w:rPr>
          <w:rFonts w:hint="eastAsia"/>
          <w:iCs/>
          <w:sz w:val="11"/>
          <w:szCs w:val="21"/>
        </w:rPr>
        <w:t>MOS</w:t>
      </w:r>
      <w:r w:rsidR="009B6ADC">
        <w:rPr>
          <w:rFonts w:hint="eastAsia"/>
          <w:iCs/>
          <w:sz w:val="11"/>
          <w:szCs w:val="21"/>
        </w:rPr>
        <w:t>结构微分电容由栅氧化层电容</w:t>
      </w:r>
      <m:oMath>
        <m:sSub>
          <m:sSubPr>
            <m:ctrlPr>
              <w:rPr>
                <w:rFonts w:ascii="Cambria Math" w:hAnsi="Cambria Math"/>
                <w:i/>
                <w:iCs/>
                <w:sz w:val="11"/>
                <w:szCs w:val="21"/>
              </w:rPr>
            </m:ctrlPr>
          </m:sSubPr>
          <m:e>
            <m:r>
              <w:rPr>
                <w:rFonts w:ascii="Cambria Math" w:hAnsi="Cambria Math" w:hint="eastAsia"/>
                <w:sz w:val="11"/>
                <w:szCs w:val="21"/>
              </w:rPr>
              <m:t>C</m:t>
            </m:r>
            <m:ctrlPr>
              <w:rPr>
                <w:rFonts w:ascii="Cambria Math" w:hAnsi="Cambria Math" w:hint="eastAsia"/>
                <w:i/>
                <w:iCs/>
                <w:sz w:val="11"/>
                <w:szCs w:val="21"/>
              </w:rPr>
            </m:ctrlPr>
          </m:e>
          <m:sub>
            <m:r>
              <w:rPr>
                <w:rFonts w:ascii="Cambria Math" w:hAnsi="Cambria Math" w:hint="eastAsia"/>
                <w:sz w:val="11"/>
                <w:szCs w:val="21"/>
              </w:rPr>
              <m:t>ox</m:t>
            </m:r>
          </m:sub>
        </m:sSub>
      </m:oMath>
      <w:r w:rsidR="009B6ADC">
        <w:rPr>
          <w:rFonts w:hint="eastAsia"/>
          <w:iCs/>
          <w:sz w:val="11"/>
          <w:szCs w:val="21"/>
        </w:rPr>
        <w:t>和空间电荷区电容</w:t>
      </w:r>
      <m:oMath>
        <m:sSub>
          <m:sSubPr>
            <m:ctrlPr>
              <w:rPr>
                <w:rFonts w:ascii="Cambria Math" w:hAnsi="Cambria Math"/>
                <w:i/>
                <w:iCs/>
                <w:sz w:val="11"/>
                <w:szCs w:val="21"/>
              </w:rPr>
            </m:ctrlPr>
          </m:sSubPr>
          <m:e>
            <m:r>
              <w:rPr>
                <w:rFonts w:ascii="Cambria Math" w:hAnsi="Cambria Math"/>
                <w:sz w:val="11"/>
                <w:szCs w:val="21"/>
              </w:rPr>
              <m:t>C</m:t>
            </m:r>
          </m:e>
          <m:sub>
            <m:r>
              <w:rPr>
                <w:rFonts w:ascii="Cambria Math" w:hAnsi="Cambria Math"/>
                <w:sz w:val="11"/>
                <w:szCs w:val="21"/>
              </w:rPr>
              <m:t>SC</m:t>
            </m:r>
          </m:sub>
        </m:sSub>
      </m:oMath>
      <w:r w:rsidR="009B6ADC">
        <w:rPr>
          <w:rFonts w:hint="eastAsia"/>
          <w:iCs/>
          <w:sz w:val="11"/>
          <w:szCs w:val="21"/>
        </w:rPr>
        <w:t>串联得到</w:t>
      </w:r>
      <w:r w:rsidR="00B76AE4" w:rsidRPr="004907D7">
        <w:rPr>
          <w:rFonts w:hint="eastAsia"/>
          <w:b/>
          <w:bCs/>
          <w:sz w:val="11"/>
          <w:szCs w:val="21"/>
          <w:u w:val="single"/>
        </w:rPr>
        <w:t>AB</w:t>
      </w:r>
      <w:r w:rsidR="00B76AE4" w:rsidRPr="004907D7">
        <w:rPr>
          <w:rFonts w:hint="eastAsia"/>
          <w:sz w:val="11"/>
          <w:szCs w:val="21"/>
        </w:rPr>
        <w:t>：</w:t>
      </w:r>
      <m:oMath>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0</m:t>
            </m:r>
          </m:sub>
        </m:sSub>
        <m:r>
          <w:rPr>
            <w:rFonts w:ascii="Cambria Math" w:hAnsi="Cambria Math"/>
            <w:sz w:val="11"/>
            <w:szCs w:val="21"/>
          </w:rPr>
          <m:t>=1</m:t>
        </m:r>
      </m:oMath>
      <w:r w:rsidR="00B76AE4" w:rsidRPr="004907D7">
        <w:rPr>
          <w:sz w:val="11"/>
          <w:szCs w:val="21"/>
        </w:rPr>
        <w:t xml:space="preserve">. </w:t>
      </w:r>
      <w:r w:rsidR="00B76AE4" w:rsidRPr="004907D7">
        <w:rPr>
          <w:b/>
          <w:bCs/>
          <w:sz w:val="11"/>
          <w:szCs w:val="21"/>
          <w:u w:val="single"/>
        </w:rPr>
        <w:t>BC</w:t>
      </w:r>
      <w:r w:rsidR="00B76AE4" w:rsidRPr="004907D7">
        <w:rPr>
          <w:sz w:val="11"/>
          <w:szCs w:val="21"/>
        </w:rPr>
        <w:t xml:space="preserve">: </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G</m:t>
            </m:r>
          </m:sub>
        </m:sSub>
        <m:r>
          <m:rPr>
            <m:sty m:val="p"/>
          </m:rPr>
          <w:rPr>
            <w:rFonts w:ascii="Cambria Math" w:hAnsi="Cambria Math" w:hint="eastAsia"/>
            <w:sz w:val="11"/>
            <w:szCs w:val="21"/>
          </w:rPr>
          <m:t>较小时</m:t>
        </m:r>
        <m:r>
          <m:rPr>
            <m:sty m:val="p"/>
          </m:rPr>
          <w:rPr>
            <w:rFonts w:ascii="Cambria Math" w:hAnsi="Cambria Math"/>
            <w:sz w:val="11"/>
            <w:szCs w:val="21"/>
          </w:rPr>
          <m:t>,</m:t>
        </m:r>
        <m:sSub>
          <m:sSubPr>
            <m:ctrlPr>
              <w:rPr>
                <w:rFonts w:ascii="Cambria Math" w:hAnsi="Cambria Math"/>
                <w:iCs/>
                <w:sz w:val="11"/>
                <w:szCs w:val="21"/>
              </w:rPr>
            </m:ctrlPr>
          </m:sSubPr>
          <m:e>
            <m:r>
              <m:rPr>
                <m:sty m:val="p"/>
              </m:rPr>
              <w:rPr>
                <w:rFonts w:ascii="Cambria Math" w:hAnsi="Cambria Math"/>
                <w:sz w:val="11"/>
                <w:szCs w:val="21"/>
              </w:rPr>
              <m:t>V</m:t>
            </m:r>
          </m:e>
          <m:sub>
            <m:r>
              <m:rPr>
                <m:sty m:val="p"/>
              </m:rPr>
              <w:rPr>
                <w:rFonts w:ascii="Cambria Math" w:hAnsi="Cambria Math"/>
                <w:sz w:val="11"/>
                <w:szCs w:val="21"/>
              </w:rPr>
              <m:t>s</m:t>
            </m:r>
          </m:sub>
        </m:sSub>
      </m:oMath>
      <w:r w:rsidR="00B76AE4" w:rsidRPr="004907D7">
        <w:rPr>
          <w:rFonts w:hint="eastAsia"/>
          <w:iCs/>
          <w:sz w:val="11"/>
          <w:szCs w:val="21"/>
        </w:rPr>
        <w:t>也较小，表达式指数项与</w:t>
      </w:r>
      <w:r w:rsidR="00B76AE4" w:rsidRPr="004907D7">
        <w:rPr>
          <w:rFonts w:hint="eastAsia"/>
          <w:iCs/>
          <w:sz w:val="11"/>
          <w:szCs w:val="21"/>
        </w:rPr>
        <w:t>1</w:t>
      </w:r>
      <w:r w:rsidR="00B76AE4" w:rsidRPr="004907D7">
        <w:rPr>
          <w:rFonts w:hint="eastAsia"/>
          <w:iCs/>
          <w:sz w:val="11"/>
          <w:szCs w:val="21"/>
        </w:rPr>
        <w:t>相比不可略去，</w:t>
      </w:r>
      <m:oMath>
        <m:r>
          <w:rPr>
            <w:rFonts w:ascii="Cambria Math" w:hAnsi="Cambria Math" w:hint="eastAsia"/>
            <w:sz w:val="11"/>
            <w:szCs w:val="21"/>
          </w:rPr>
          <m:t>C</m:t>
        </m:r>
        <m:r>
          <m:rPr>
            <m:lit/>
          </m:rPr>
          <w:rPr>
            <w:rFonts w:ascii="Cambria Math" w:hAnsi="Cambria Math"/>
            <w:sz w:val="11"/>
            <w:szCs w:val="21"/>
          </w:rPr>
          <m:t>/</m:t>
        </m:r>
        <m:sSub>
          <m:sSubPr>
            <m:ctrlPr>
              <w:rPr>
                <w:rFonts w:ascii="Cambria Math" w:hAnsi="Cambria Math"/>
                <w:i/>
                <w:iCs/>
                <w:sz w:val="11"/>
                <w:szCs w:val="21"/>
              </w:rPr>
            </m:ctrlPr>
          </m:sSubPr>
          <m:e>
            <m:r>
              <w:rPr>
                <w:rFonts w:ascii="Cambria Math" w:hAnsi="Cambria Math" w:hint="eastAsia"/>
                <w:sz w:val="11"/>
                <w:szCs w:val="21"/>
              </w:rPr>
              <m:t>C</m:t>
            </m:r>
            <m:ctrlPr>
              <w:rPr>
                <w:rFonts w:ascii="Cambria Math" w:hAnsi="Cambria Math" w:hint="eastAsia"/>
                <w:i/>
                <w:iCs/>
                <w:sz w:val="11"/>
                <w:szCs w:val="21"/>
              </w:rPr>
            </m:ctrlPr>
          </m:e>
          <m:sub>
            <m:r>
              <w:rPr>
                <w:rFonts w:ascii="Cambria Math" w:hAnsi="Cambria Math" w:hint="eastAsia"/>
                <w:sz w:val="11"/>
                <w:szCs w:val="21"/>
              </w:rPr>
              <m:t>0</m:t>
            </m:r>
          </m:sub>
        </m:sSub>
        <m:r>
          <m:rPr>
            <m:sty m:val="p"/>
          </m:rPr>
          <w:rPr>
            <w:rFonts w:ascii="Cambria Math" w:hAnsi="Cambria Math" w:hint="eastAsia"/>
            <w:sz w:val="11"/>
            <w:szCs w:val="21"/>
          </w:rPr>
          <m:t>随</m:t>
        </m:r>
        <m:d>
          <m:dPr>
            <m:begChr m:val="|"/>
            <m:endChr m:val="|"/>
            <m:ctrlPr>
              <w:rPr>
                <w:rFonts w:ascii="Cambria Math" w:hAnsi="Cambria Math"/>
                <w:sz w:val="11"/>
                <w:szCs w:val="21"/>
              </w:rPr>
            </m:ctrlPr>
          </m:dPr>
          <m:e>
            <m:sSub>
              <m:sSubPr>
                <m:ctrlPr>
                  <w:rPr>
                    <w:rFonts w:ascii="Cambria Math" w:hAnsi="Cambria Math"/>
                    <w:sz w:val="11"/>
                    <w:szCs w:val="21"/>
                  </w:rPr>
                </m:ctrlPr>
              </m:sSubPr>
              <m:e>
                <m:r>
                  <m:rPr>
                    <m:sty m:val="p"/>
                  </m:rPr>
                  <w:rPr>
                    <w:rFonts w:ascii="Cambria Math" w:hAnsi="Cambria Math"/>
                    <w:sz w:val="11"/>
                    <w:szCs w:val="21"/>
                  </w:rPr>
                  <m:t>V</m:t>
                </m:r>
              </m:e>
              <m:sub>
                <m:r>
                  <m:rPr>
                    <m:sty m:val="p"/>
                  </m:rPr>
                  <w:rPr>
                    <w:rFonts w:ascii="Cambria Math" w:hAnsi="Cambria Math" w:hint="eastAsia"/>
                    <w:sz w:val="11"/>
                    <w:szCs w:val="21"/>
                  </w:rPr>
                  <m:t>s</m:t>
                </m:r>
              </m:sub>
            </m:sSub>
            <m:ctrlPr>
              <w:rPr>
                <w:rFonts w:ascii="Cambria Math" w:hAnsi="Cambria Math"/>
                <w:i/>
                <w:sz w:val="11"/>
                <w:szCs w:val="21"/>
              </w:rPr>
            </m:ctrlPr>
          </m:e>
        </m:d>
        <m:r>
          <w:rPr>
            <w:rFonts w:ascii="Cambria Math" w:hAnsi="Cambria Math"/>
            <w:sz w:val="11"/>
            <w:szCs w:val="21"/>
          </w:rPr>
          <m:t>↓</m:t>
        </m:r>
        <m:r>
          <m:rPr>
            <m:sty m:val="p"/>
          </m:rPr>
          <w:rPr>
            <w:rFonts w:ascii="Cambria Math" w:hAnsi="Cambria Math" w:hint="eastAsia"/>
            <w:sz w:val="11"/>
            <w:szCs w:val="21"/>
          </w:rPr>
          <m:t>而↓</m:t>
        </m:r>
      </m:oMath>
      <w:r w:rsidR="00B76AE4" w:rsidRPr="004907D7">
        <w:rPr>
          <w:rFonts w:hint="eastAsia"/>
          <w:iCs/>
          <w:sz w:val="11"/>
          <w:szCs w:val="21"/>
        </w:rPr>
        <w:t>.</w:t>
      </w:r>
      <w:r w:rsidR="00B76AE4" w:rsidRPr="004907D7">
        <w:rPr>
          <w:iCs/>
          <w:sz w:val="11"/>
          <w:szCs w:val="21"/>
        </w:rPr>
        <w:t xml:space="preserve"> </w:t>
      </w:r>
      <w:r w:rsidR="00B76AE4" w:rsidRPr="004907D7">
        <w:rPr>
          <w:b/>
          <w:bCs/>
          <w:iCs/>
          <w:sz w:val="11"/>
          <w:szCs w:val="21"/>
          <w:u w:val="single"/>
        </w:rPr>
        <w:t>CD</w:t>
      </w:r>
      <w:r w:rsidR="00B76AE4" w:rsidRPr="004907D7">
        <w:rPr>
          <w:iCs/>
          <w:sz w:val="11"/>
          <w:szCs w:val="21"/>
        </w:rPr>
        <w:t xml:space="preserve">: </w:t>
      </w:r>
      <w:r w:rsidR="00B76AE4" w:rsidRPr="004907D7">
        <w:rPr>
          <w:rFonts w:hint="eastAsia"/>
          <w:iCs/>
          <w:sz w:val="11"/>
          <w:szCs w:val="21"/>
        </w:rPr>
        <w:t>耗尽状态时，表面空间电荷厚度</w:t>
      </w:r>
      <m:oMath>
        <m:sSub>
          <m:sSubPr>
            <m:ctrlPr>
              <w:rPr>
                <w:rFonts w:ascii="Cambria Math" w:hAnsi="Cambria Math"/>
                <w:i/>
                <w:iCs/>
                <w:sz w:val="11"/>
                <w:szCs w:val="21"/>
              </w:rPr>
            </m:ctrlPr>
          </m:sSubPr>
          <m:e>
            <m:r>
              <w:rPr>
                <w:rFonts w:ascii="Cambria Math" w:hAnsi="Cambria Math" w:hint="eastAsia"/>
                <w:sz w:val="11"/>
                <w:szCs w:val="21"/>
              </w:rPr>
              <m:t>x</m:t>
            </m:r>
            <m:ctrlPr>
              <w:rPr>
                <w:rFonts w:ascii="Cambria Math" w:hAnsi="Cambria Math" w:hint="eastAsia"/>
                <w:i/>
                <w:iCs/>
                <w:sz w:val="11"/>
                <w:szCs w:val="21"/>
              </w:rPr>
            </m:ctrlPr>
          </m:e>
          <m:sub>
            <m:r>
              <w:rPr>
                <w:rFonts w:ascii="Cambria Math" w:hAnsi="Cambria Math"/>
                <w:sz w:val="11"/>
                <w:szCs w:val="21"/>
              </w:rPr>
              <m:t>d</m:t>
            </m:r>
          </m:sub>
        </m:sSub>
        <m:r>
          <m:rPr>
            <m:sty m:val="p"/>
          </m:rPr>
          <w:rPr>
            <w:rFonts w:ascii="Cambria Math" w:hAnsi="Cambria Math" w:hint="eastAsia"/>
            <w:sz w:val="11"/>
            <w:szCs w:val="21"/>
          </w:rPr>
          <m:t>随</m:t>
        </m:r>
        <m:sSub>
          <m:sSubPr>
            <m:ctrlPr>
              <w:rPr>
                <w:rFonts w:ascii="Cambria Math" w:hAnsi="Cambria Math"/>
                <w:sz w:val="11"/>
                <w:szCs w:val="21"/>
              </w:rPr>
            </m:ctrlPr>
          </m:sSubPr>
          <m:e>
            <m:r>
              <m:rPr>
                <m:sty m:val="p"/>
              </m:rPr>
              <w:rPr>
                <w:rFonts w:ascii="Cambria Math" w:hAnsi="Cambria Math"/>
                <w:sz w:val="11"/>
                <w:szCs w:val="21"/>
              </w:rPr>
              <m:t>V</m:t>
            </m:r>
          </m:e>
          <m:sub>
            <m:r>
              <m:rPr>
                <m:sty m:val="p"/>
              </m:rPr>
              <w:rPr>
                <w:rFonts w:ascii="Cambria Math" w:hAnsi="Cambria Math"/>
                <w:sz w:val="11"/>
                <w:szCs w:val="21"/>
              </w:rPr>
              <m:t>G</m:t>
            </m:r>
          </m:sub>
        </m:sSub>
        <m:r>
          <m:rPr>
            <m:sty m:val="p"/>
          </m:rPr>
          <w:rPr>
            <w:rFonts w:ascii="Cambria Math" w:hAnsi="Cambria Math" w:hint="eastAsia"/>
            <w:sz w:val="11"/>
            <w:szCs w:val="21"/>
          </w:rPr>
          <m:t>的</m:t>
        </m:r>
        <m:r>
          <m:rPr>
            <m:sty m:val="p"/>
          </m:rPr>
          <w:rPr>
            <w:rFonts w:ascii="Cambria Math" w:hAnsi="Cambria Math"/>
            <w:sz w:val="11"/>
            <w:szCs w:val="21"/>
          </w:rPr>
          <m:t>↑</m:t>
        </m:r>
        <m:r>
          <m:rPr>
            <m:sty m:val="p"/>
          </m:rPr>
          <w:rPr>
            <w:rFonts w:ascii="Cambria Math" w:hAnsi="Cambria Math" w:hint="eastAsia"/>
            <w:sz w:val="11"/>
            <w:szCs w:val="21"/>
          </w:rPr>
          <m:t>而↑</m:t>
        </m:r>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d</m:t>
            </m:r>
          </m:sub>
        </m:sSub>
        <m:r>
          <m:rPr>
            <m:sty m:val="p"/>
          </m:rPr>
          <w:rPr>
            <w:rFonts w:ascii="Cambria Math" w:hAnsi="Cambria Math" w:hint="eastAsia"/>
            <w:sz w:val="11"/>
            <w:szCs w:val="21"/>
          </w:rPr>
          <m:t>↑</m:t>
        </m:r>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s</m:t>
            </m:r>
          </m:sub>
        </m:sSub>
        <m:r>
          <m:rPr>
            <m:sty m:val="p"/>
          </m:rPr>
          <w:rPr>
            <w:rFonts w:ascii="Cambria Math" w:hAnsi="Cambria Math" w:hint="eastAsia"/>
            <w:sz w:val="11"/>
            <w:szCs w:val="21"/>
          </w:rPr>
          <m:t>↓</m:t>
        </m:r>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0</m:t>
            </m:r>
          </m:sub>
        </m:sSub>
        <m:r>
          <m:rPr>
            <m:sty m:val="p"/>
          </m:rPr>
          <w:rPr>
            <w:rFonts w:ascii="Cambria Math" w:hAnsi="Cambria Math" w:hint="eastAsia"/>
            <w:sz w:val="11"/>
            <w:szCs w:val="21"/>
          </w:rPr>
          <m:t>↓</m:t>
        </m:r>
      </m:oMath>
      <w:r w:rsidR="00B76AE4" w:rsidRPr="004907D7">
        <w:rPr>
          <w:sz w:val="11"/>
          <w:szCs w:val="21"/>
        </w:rPr>
        <w:t xml:space="preserve">; </w:t>
      </w:r>
      <w:r w:rsidR="00B76AE4" w:rsidRPr="004907D7">
        <w:rPr>
          <w:b/>
          <w:bCs/>
          <w:sz w:val="11"/>
          <w:szCs w:val="21"/>
          <w:u w:val="single"/>
        </w:rPr>
        <w:t>EF</w:t>
      </w:r>
      <w:r w:rsidR="00B76AE4" w:rsidRPr="004907D7">
        <w:rPr>
          <w:sz w:val="11"/>
          <w:szCs w:val="21"/>
        </w:rPr>
        <w:t xml:space="preserve">: </w:t>
      </w:r>
      <w:r w:rsidR="00B76AE4" w:rsidRPr="004907D7">
        <w:rPr>
          <w:rFonts w:hint="eastAsia"/>
          <w:sz w:val="11"/>
          <w:szCs w:val="21"/>
        </w:rPr>
        <w:t>强反型，大量</w:t>
      </w:r>
      <w:r w:rsidR="00B76AE4" w:rsidRPr="004907D7">
        <w:rPr>
          <w:rFonts w:hint="eastAsia"/>
          <w:sz w:val="11"/>
          <w:szCs w:val="21"/>
        </w:rPr>
        <w:t>e</w:t>
      </w:r>
      <w:r w:rsidR="00B76AE4" w:rsidRPr="004907D7">
        <w:rPr>
          <w:rFonts w:hint="eastAsia"/>
          <w:sz w:val="11"/>
          <w:szCs w:val="21"/>
        </w:rPr>
        <w:t>聚集在表面，绝缘层两边堆积电荷如同只有</w:t>
      </w:r>
      <m:oMath>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hint="eastAsia"/>
                <w:sz w:val="11"/>
                <w:szCs w:val="21"/>
              </w:rPr>
              <m:t>0</m:t>
            </m:r>
          </m:sub>
        </m:sSub>
      </m:oMath>
      <w:r w:rsidR="00B76AE4" w:rsidRPr="004907D7">
        <w:rPr>
          <w:rFonts w:hint="eastAsia"/>
          <w:sz w:val="11"/>
          <w:szCs w:val="21"/>
        </w:rPr>
        <w:t>，但只对低频成立；高频时，反型层电子的产生和复合将跟不上高频信号的变化，其数量</w:t>
      </w:r>
      <w:r w:rsidR="00B76AE4" w:rsidRPr="004907D7">
        <w:rPr>
          <w:rFonts w:hint="eastAsia"/>
          <w:sz w:val="11"/>
          <w:szCs w:val="21"/>
        </w:rPr>
        <w:t>不能随高频信号而变，对电容没有贡献。同时耗尽层宽度达到最大，耗尽区电容达到</w:t>
      </w:r>
      <w:r w:rsidR="00B76AE4" w:rsidRPr="004907D7">
        <w:rPr>
          <w:rFonts w:hint="eastAsia"/>
          <w:sz w:val="11"/>
          <w:szCs w:val="21"/>
        </w:rPr>
        <w:t>min</w:t>
      </w:r>
      <w:r w:rsidR="00B76AE4" w:rsidRPr="004907D7">
        <w:rPr>
          <w:rFonts w:hint="eastAsia"/>
          <w:sz w:val="11"/>
          <w:szCs w:val="21"/>
        </w:rPr>
        <w:t>不变，</w:t>
      </w:r>
      <m:oMath>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hint="eastAsia"/>
                <w:sz w:val="11"/>
                <w:szCs w:val="21"/>
              </w:rPr>
              <m:t>0</m:t>
            </m:r>
          </m:sub>
        </m:sSub>
        <m:r>
          <m:rPr>
            <m:sty m:val="p"/>
          </m:rPr>
          <w:rPr>
            <w:rFonts w:ascii="Cambria Math" w:hAnsi="Cambria Math" w:hint="eastAsia"/>
            <w:sz w:val="11"/>
            <w:szCs w:val="21"/>
          </w:rPr>
          <m:t>保持最小值不变</m:t>
        </m:r>
      </m:oMath>
      <w:r w:rsidR="000A4299">
        <w:rPr>
          <w:rFonts w:hint="eastAsia"/>
          <w:sz w:val="11"/>
          <w:szCs w:val="21"/>
        </w:rPr>
        <w:t>。</w:t>
      </w:r>
      <w:r w:rsidR="00072EE9">
        <w:rPr>
          <w:rFonts w:hint="eastAsia"/>
          <w:sz w:val="11"/>
          <w:szCs w:val="21"/>
        </w:rPr>
        <w:t>全过程中，最小的电容值发生在发生强反型的最大耗尽层厚度情形</w:t>
      </w:r>
    </w:p>
    <w:p w14:paraId="7ACB3100" w14:textId="210EA4D8" w:rsidR="00305AD7" w:rsidRDefault="00F468B9" w:rsidP="00740431">
      <w:pPr>
        <w:rPr>
          <w:iCs/>
          <w:sz w:val="11"/>
          <w:szCs w:val="21"/>
        </w:rPr>
      </w:pPr>
      <w:r w:rsidRPr="00F468B9">
        <w:rPr>
          <w:iCs/>
          <w:noProof/>
          <w:sz w:val="11"/>
          <w:szCs w:val="21"/>
        </w:rPr>
        <w:drawing>
          <wp:anchor distT="0" distB="0" distL="114300" distR="114300" simplePos="0" relativeHeight="251846656" behindDoc="0" locked="0" layoutInCell="1" allowOverlap="1" wp14:anchorId="7C073195" wp14:editId="77A18336">
            <wp:simplePos x="0" y="0"/>
            <wp:positionH relativeFrom="column">
              <wp:posOffset>1256242</wp:posOffset>
            </wp:positionH>
            <wp:positionV relativeFrom="paragraph">
              <wp:posOffset>242994</wp:posOffset>
            </wp:positionV>
            <wp:extent cx="329142" cy="186610"/>
            <wp:effectExtent l="0" t="0" r="0" b="4445"/>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29142" cy="186610"/>
                    </a:xfrm>
                    <a:prstGeom prst="rect">
                      <a:avLst/>
                    </a:prstGeom>
                  </pic:spPr>
                </pic:pic>
              </a:graphicData>
            </a:graphic>
            <wp14:sizeRelH relativeFrom="margin">
              <wp14:pctWidth>0</wp14:pctWidth>
            </wp14:sizeRelH>
            <wp14:sizeRelV relativeFrom="margin">
              <wp14:pctHeight>0</wp14:pctHeight>
            </wp14:sizeRelV>
          </wp:anchor>
        </w:drawing>
      </w:r>
      <w:r w:rsidR="002B48CD">
        <w:rPr>
          <w:rFonts w:hint="eastAsia"/>
          <w:iCs/>
          <w:sz w:val="11"/>
          <w:szCs w:val="21"/>
        </w:rPr>
        <w:t>深耗尽状态：当</w:t>
      </w:r>
      <m:oMath>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G</m:t>
            </m:r>
          </m:sub>
        </m:sSub>
      </m:oMath>
      <w:r w:rsidR="007539CB">
        <w:rPr>
          <w:rFonts w:hint="eastAsia"/>
          <w:iCs/>
          <w:sz w:val="11"/>
          <w:szCs w:val="21"/>
        </w:rPr>
        <w:t>的变化十分迅速，且其正向幅度大于</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T</m:t>
            </m:r>
          </m:sub>
        </m:sSub>
      </m:oMath>
      <w:r w:rsidR="00FF3C16">
        <w:rPr>
          <w:rFonts w:hint="eastAsia"/>
          <w:iCs/>
          <w:sz w:val="11"/>
          <w:szCs w:val="21"/>
        </w:rPr>
        <w:t>，则即使</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s</m:t>
            </m:r>
          </m:sub>
        </m:sSub>
        <m:r>
          <w:rPr>
            <w:rFonts w:ascii="Cambria Math" w:hAnsi="Cambria Math"/>
            <w:sz w:val="11"/>
            <w:szCs w:val="21"/>
          </w:rPr>
          <m:t>&gt;2</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B</m:t>
            </m:r>
          </m:sub>
        </m:sSub>
      </m:oMath>
      <w:r w:rsidR="00FF3C16">
        <w:rPr>
          <w:rFonts w:hint="eastAsia"/>
          <w:iCs/>
          <w:sz w:val="11"/>
          <w:szCs w:val="21"/>
        </w:rPr>
        <w:t>反型层也来不及建立，耗尽层宽度</w:t>
      </w:r>
      <w:r w:rsidR="00AC6D0E">
        <w:rPr>
          <w:rFonts w:hint="eastAsia"/>
          <w:iCs/>
          <w:sz w:val="11"/>
          <w:szCs w:val="21"/>
        </w:rPr>
        <w:t>d</w:t>
      </w:r>
      <w:r w:rsidR="00FF3C16">
        <w:rPr>
          <w:rFonts w:hint="eastAsia"/>
          <w:iCs/>
          <w:sz w:val="11"/>
          <w:szCs w:val="21"/>
        </w:rPr>
        <w:t>随偏压幅度</w:t>
      </w:r>
      <w:r w:rsidR="000F6535">
        <w:rPr>
          <w:rFonts w:hint="eastAsia"/>
          <w:iCs/>
          <w:sz w:val="11"/>
          <w:szCs w:val="21"/>
        </w:rPr>
        <w:t>的增大而增大，即深耗尽状态，此时随着</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G</m:t>
            </m:r>
          </m:sub>
        </m:sSub>
      </m:oMath>
      <w:r w:rsidR="000F6535">
        <w:rPr>
          <w:rFonts w:hint="eastAsia"/>
          <w:iCs/>
          <w:sz w:val="11"/>
          <w:szCs w:val="21"/>
        </w:rPr>
        <w:t>的增加，</w:t>
      </w:r>
      <m:oMath>
        <m:r>
          <w:rPr>
            <w:rFonts w:ascii="Cambria Math" w:hAnsi="Cambria Math"/>
            <w:sz w:val="11"/>
            <w:szCs w:val="21"/>
          </w:rPr>
          <m:t>d</m:t>
        </m:r>
        <m:r>
          <m:rPr>
            <m:sty m:val="p"/>
          </m:rPr>
          <w:rPr>
            <w:rFonts w:ascii="Cambria Math" w:hAnsi="Cambria Math" w:hint="eastAsia"/>
            <w:sz w:val="11"/>
            <w:szCs w:val="21"/>
          </w:rPr>
          <m:t>↑</m:t>
        </m:r>
      </m:oMath>
      <w:r w:rsidR="005A6E9E">
        <w:rPr>
          <w:rFonts w:hint="eastAsia"/>
          <w:iCs/>
          <w:sz w:val="11"/>
          <w:szCs w:val="21"/>
        </w:rPr>
        <w:t>，</w:t>
      </w:r>
      <w:r w:rsidR="005A6E9E">
        <w:rPr>
          <w:rFonts w:hint="eastAsia"/>
          <w:iCs/>
          <w:sz w:val="11"/>
          <w:szCs w:val="21"/>
        </w:rPr>
        <w:t>MOS</w:t>
      </w:r>
      <w:r w:rsidR="005A6E9E">
        <w:rPr>
          <w:rFonts w:hint="eastAsia"/>
          <w:iCs/>
          <w:sz w:val="11"/>
          <w:szCs w:val="21"/>
        </w:rPr>
        <w:t>结构不再呈现为最小值</w:t>
      </w:r>
      <w:r>
        <w:rPr>
          <w:rFonts w:hint="eastAsia"/>
          <w:iCs/>
          <w:sz w:val="11"/>
          <w:szCs w:val="21"/>
        </w:rPr>
        <w:t xml:space="preserve"> </w:t>
      </w:r>
      <w:r>
        <w:rPr>
          <w:iCs/>
          <w:sz w:val="11"/>
          <w:szCs w:val="21"/>
        </w:rPr>
        <w:t xml:space="preserve">         </w:t>
      </w:r>
      <w:r>
        <w:rPr>
          <w:rFonts w:hint="eastAsia"/>
          <w:iCs/>
          <w:sz w:val="11"/>
          <w:szCs w:val="21"/>
        </w:rPr>
        <w:t>，区分一般的高频特性！</w:t>
      </w:r>
    </w:p>
    <w:p w14:paraId="1243C407" w14:textId="5E7CBD4E" w:rsidR="00740431" w:rsidRDefault="00534D04" w:rsidP="003A5902">
      <w:pPr>
        <w:rPr>
          <w:iCs/>
          <w:sz w:val="11"/>
          <w:szCs w:val="21"/>
        </w:rPr>
      </w:pPr>
      <w:r>
        <w:rPr>
          <w:noProof/>
          <w:sz w:val="11"/>
          <w:szCs w:val="21"/>
        </w:rPr>
        <w:drawing>
          <wp:anchor distT="0" distB="0" distL="114300" distR="114300" simplePos="0" relativeHeight="251847680" behindDoc="0" locked="0" layoutInCell="1" allowOverlap="1" wp14:anchorId="2A39A6C6" wp14:editId="641DDE0F">
            <wp:simplePos x="0" y="0"/>
            <wp:positionH relativeFrom="column">
              <wp:posOffset>1946275</wp:posOffset>
            </wp:positionH>
            <wp:positionV relativeFrom="paragraph">
              <wp:posOffset>15875</wp:posOffset>
            </wp:positionV>
            <wp:extent cx="538480" cy="520700"/>
            <wp:effectExtent l="0" t="0" r="0" b="0"/>
            <wp:wrapSquare wrapText="bothSides"/>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8480" cy="52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B8">
        <w:rPr>
          <w:rFonts w:hint="eastAsia"/>
          <w:iCs/>
          <w:sz w:val="11"/>
          <w:szCs w:val="21"/>
        </w:rPr>
        <w:t>6</w:t>
      </w:r>
      <w:r w:rsidR="00592EB8">
        <w:rPr>
          <w:iCs/>
          <w:sz w:val="11"/>
          <w:szCs w:val="21"/>
        </w:rPr>
        <w:t xml:space="preserve">. </w:t>
      </w:r>
      <w:r w:rsidR="00592EB8">
        <w:rPr>
          <w:rFonts w:hint="eastAsia"/>
          <w:iCs/>
          <w:sz w:val="11"/>
          <w:szCs w:val="21"/>
        </w:rPr>
        <w:t>MOSFET</w:t>
      </w:r>
      <w:r w:rsidR="00592EB8">
        <w:rPr>
          <w:rFonts w:hint="eastAsia"/>
          <w:iCs/>
          <w:sz w:val="11"/>
          <w:szCs w:val="21"/>
        </w:rPr>
        <w:t>基本结构</w:t>
      </w:r>
      <w:r w:rsidR="006F7787">
        <w:rPr>
          <w:rFonts w:hint="eastAsia"/>
          <w:iCs/>
          <w:sz w:val="11"/>
          <w:szCs w:val="21"/>
        </w:rPr>
        <w:t>：</w:t>
      </w:r>
      <w:r w:rsidR="003821C7">
        <w:rPr>
          <w:rFonts w:hint="eastAsia"/>
          <w:iCs/>
          <w:sz w:val="11"/>
          <w:szCs w:val="21"/>
        </w:rPr>
        <w:t>以</w:t>
      </w:r>
      <w:r w:rsidR="00CF2791">
        <w:rPr>
          <w:rFonts w:hint="eastAsia"/>
          <w:iCs/>
          <w:sz w:val="11"/>
          <w:szCs w:val="21"/>
        </w:rPr>
        <w:t>N</w:t>
      </w:r>
      <w:r w:rsidR="00CF2791">
        <w:rPr>
          <w:rFonts w:hint="eastAsia"/>
          <w:iCs/>
          <w:sz w:val="11"/>
          <w:szCs w:val="21"/>
        </w:rPr>
        <w:t>沟道为例，中间的</w:t>
      </w:r>
      <w:r w:rsidR="00CF2791">
        <w:rPr>
          <w:rFonts w:hint="eastAsia"/>
          <w:iCs/>
          <w:sz w:val="11"/>
          <w:szCs w:val="21"/>
        </w:rPr>
        <w:t>P</w:t>
      </w:r>
      <w:r w:rsidR="00CF2791">
        <w:rPr>
          <w:rFonts w:hint="eastAsia"/>
          <w:iCs/>
          <w:sz w:val="11"/>
          <w:szCs w:val="21"/>
        </w:rPr>
        <w:t>型半导体表面强反型，电子堆积形成导电沟道，</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sz w:val="11"/>
                <w:szCs w:val="21"/>
              </w:rPr>
              <m:t>GS</m:t>
            </m:r>
          </m:sub>
        </m:sSub>
        <m:r>
          <w:rPr>
            <w:rFonts w:ascii="Cambria Math" w:hAnsi="Cambria Math"/>
            <w:sz w:val="11"/>
            <w:szCs w:val="21"/>
          </w:rPr>
          <m:t>&gt;</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T</m:t>
            </m:r>
          </m:sub>
        </m:sSub>
      </m:oMath>
      <w:r w:rsidR="00CF2A28">
        <w:rPr>
          <w:rFonts w:hint="eastAsia"/>
          <w:iCs/>
          <w:sz w:val="11"/>
          <w:szCs w:val="21"/>
        </w:rPr>
        <w:t>并逐渐增大时，反型层厚度将逐渐增厚，导电电子数目逐渐增多，即反型层的导电能力增加，</w:t>
      </w:r>
      <m:oMath>
        <m:sSub>
          <m:sSubPr>
            <m:ctrlPr>
              <w:rPr>
                <w:rFonts w:ascii="Cambria Math" w:hAnsi="Cambria Math"/>
                <w:i/>
                <w:iCs/>
                <w:sz w:val="11"/>
                <w:szCs w:val="21"/>
              </w:rPr>
            </m:ctrlPr>
          </m:sSubPr>
          <m:e>
            <m:r>
              <w:rPr>
                <w:rFonts w:ascii="Cambria Math" w:hAnsi="Cambria Math" w:hint="eastAsia"/>
                <w:sz w:val="11"/>
                <w:szCs w:val="21"/>
              </w:rPr>
              <m:t>I</m:t>
            </m:r>
            <m:ctrlPr>
              <w:rPr>
                <w:rFonts w:ascii="Cambria Math" w:hAnsi="Cambria Math" w:hint="eastAsia"/>
                <w:i/>
                <w:iCs/>
                <w:sz w:val="11"/>
                <w:szCs w:val="21"/>
              </w:rPr>
            </m:ctrlPr>
          </m:e>
          <m:sub>
            <m:r>
              <w:rPr>
                <w:rFonts w:ascii="Cambria Math" w:hAnsi="Cambria Math" w:hint="eastAsia"/>
                <w:sz w:val="11"/>
                <w:szCs w:val="21"/>
              </w:rPr>
              <m:t>DS</m:t>
            </m:r>
          </m:sub>
        </m:sSub>
      </m:oMath>
      <w:r w:rsidR="00CF2A28">
        <w:rPr>
          <w:rFonts w:hint="eastAsia"/>
          <w:iCs/>
          <w:sz w:val="11"/>
          <w:szCs w:val="21"/>
        </w:rPr>
        <w:t>将会提高，实现</w:t>
      </w:r>
      <w:proofErr w:type="gramStart"/>
      <w:r w:rsidR="00CF2A28">
        <w:rPr>
          <w:rFonts w:hint="eastAsia"/>
          <w:iCs/>
          <w:sz w:val="11"/>
          <w:szCs w:val="21"/>
        </w:rPr>
        <w:t>栅压对</w:t>
      </w:r>
      <w:proofErr w:type="gramEnd"/>
      <w:r w:rsidR="00CF2A28">
        <w:rPr>
          <w:rFonts w:hint="eastAsia"/>
          <w:iCs/>
          <w:sz w:val="11"/>
          <w:szCs w:val="21"/>
        </w:rPr>
        <w:t>电流的控制，</w:t>
      </w:r>
      <w:r w:rsidR="00CF2A28">
        <w:rPr>
          <w:rFonts w:hint="eastAsia"/>
          <w:iCs/>
          <w:sz w:val="11"/>
          <w:szCs w:val="21"/>
        </w:rPr>
        <w:t>DS</w:t>
      </w:r>
      <w:r w:rsidR="00CF2A28">
        <w:rPr>
          <w:rFonts w:hint="eastAsia"/>
          <w:iCs/>
          <w:sz w:val="11"/>
          <w:szCs w:val="21"/>
        </w:rPr>
        <w:t>电压</w:t>
      </w:r>
      <w:r w:rsidR="00D527FE">
        <w:rPr>
          <w:rFonts w:hint="eastAsia"/>
          <w:iCs/>
          <w:sz w:val="11"/>
          <w:szCs w:val="21"/>
        </w:rPr>
        <w:t>保证载流子（电子）从源区进入沟道，再由漏区流出</w:t>
      </w:r>
    </w:p>
    <w:p w14:paraId="36D25935" w14:textId="394E38E9" w:rsidR="00980E8F" w:rsidRPr="00980E8F" w:rsidRDefault="00A06C6B" w:rsidP="003A5902">
      <w:pPr>
        <w:rPr>
          <w:iCs/>
          <w:sz w:val="11"/>
          <w:szCs w:val="21"/>
        </w:rPr>
      </w:pPr>
      <w:r>
        <w:rPr>
          <w:iCs/>
          <w:sz w:val="11"/>
          <w:szCs w:val="21"/>
        </w:rPr>
        <w:t xml:space="preserve">7. </w:t>
      </w:r>
      <w:r w:rsidR="00B57C3C">
        <w:rPr>
          <w:rFonts w:hint="eastAsia"/>
          <w:iCs/>
          <w:sz w:val="11"/>
          <w:szCs w:val="21"/>
        </w:rPr>
        <w:t>无论</w:t>
      </w:r>
      <w:r w:rsidR="00B57C3C">
        <w:rPr>
          <w:rFonts w:hint="eastAsia"/>
          <w:iCs/>
          <w:sz w:val="11"/>
          <w:szCs w:val="21"/>
        </w:rPr>
        <w:t>n</w:t>
      </w:r>
      <w:r w:rsidR="00B57C3C">
        <w:rPr>
          <w:iCs/>
          <w:sz w:val="11"/>
          <w:szCs w:val="21"/>
        </w:rPr>
        <w:t>/</w:t>
      </w:r>
      <w:r w:rsidR="00B57C3C">
        <w:rPr>
          <w:rFonts w:hint="eastAsia"/>
          <w:iCs/>
          <w:sz w:val="11"/>
          <w:szCs w:val="21"/>
        </w:rPr>
        <w:t>p</w:t>
      </w:r>
      <w:r w:rsidR="00B57C3C">
        <w:rPr>
          <w:rFonts w:hint="eastAsia"/>
          <w:iCs/>
          <w:sz w:val="11"/>
          <w:szCs w:val="21"/>
        </w:rPr>
        <w:t>型器件，</w:t>
      </w:r>
      <w:r>
        <w:rPr>
          <w:rFonts w:hint="eastAsia"/>
          <w:iCs/>
          <w:sz w:val="11"/>
          <w:szCs w:val="21"/>
        </w:rPr>
        <w:t>外加</w:t>
      </w:r>
      <w:proofErr w:type="gramStart"/>
      <w:r>
        <w:rPr>
          <w:rFonts w:hint="eastAsia"/>
          <w:iCs/>
          <w:sz w:val="11"/>
          <w:szCs w:val="21"/>
        </w:rPr>
        <w:t>栅压对于</w:t>
      </w:r>
      <w:proofErr w:type="gramEnd"/>
      <w:r>
        <w:rPr>
          <w:rFonts w:hint="eastAsia"/>
          <w:iCs/>
          <w:sz w:val="11"/>
          <w:szCs w:val="21"/>
        </w:rPr>
        <w:t>能带</w:t>
      </w:r>
      <w:r w:rsidR="003D66AE">
        <w:rPr>
          <w:rFonts w:hint="eastAsia"/>
          <w:iCs/>
          <w:sz w:val="11"/>
          <w:szCs w:val="21"/>
        </w:rPr>
        <w:t>影响的理解：固定半导体的能带，</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G</m:t>
            </m:r>
          </m:sub>
        </m:sSub>
      </m:oMath>
      <w:r w:rsidR="003D66AE">
        <w:rPr>
          <w:rFonts w:hint="eastAsia"/>
          <w:iCs/>
          <w:sz w:val="11"/>
          <w:szCs w:val="21"/>
        </w:rPr>
        <w:t>只会影响</w:t>
      </w:r>
      <w:r w:rsidR="00340DB2">
        <w:rPr>
          <w:rFonts w:hint="eastAsia"/>
          <w:iCs/>
          <w:sz w:val="11"/>
          <w:szCs w:val="21"/>
        </w:rPr>
        <w:t>金属一侧的</w:t>
      </w:r>
      <w:r w:rsidR="00AA0096">
        <w:rPr>
          <w:rFonts w:hint="eastAsia"/>
          <w:iCs/>
          <w:sz w:val="11"/>
          <w:szCs w:val="21"/>
        </w:rPr>
        <w:t>费米能级的高度：大于</w:t>
      </w:r>
      <w:r w:rsidR="00AA0096">
        <w:rPr>
          <w:rFonts w:hint="eastAsia"/>
          <w:iCs/>
          <w:sz w:val="11"/>
          <w:szCs w:val="21"/>
        </w:rPr>
        <w:t>0</w:t>
      </w:r>
      <w:r w:rsidR="00AA0096">
        <w:rPr>
          <w:rFonts w:hint="eastAsia"/>
          <w:iCs/>
          <w:sz w:val="11"/>
          <w:szCs w:val="21"/>
        </w:rPr>
        <w:t>时</w:t>
      </w:r>
      <w:r w:rsidR="0035123E">
        <w:rPr>
          <w:rFonts w:hint="eastAsia"/>
          <w:iCs/>
          <w:sz w:val="11"/>
          <w:szCs w:val="21"/>
        </w:rPr>
        <w:t>向下移动，小于</w:t>
      </w:r>
      <w:r w:rsidR="0035123E">
        <w:rPr>
          <w:rFonts w:hint="eastAsia"/>
          <w:iCs/>
          <w:sz w:val="11"/>
          <w:szCs w:val="21"/>
        </w:rPr>
        <w:t>0</w:t>
      </w:r>
      <w:r w:rsidR="0035123E">
        <w:rPr>
          <w:rFonts w:hint="eastAsia"/>
          <w:iCs/>
          <w:sz w:val="11"/>
          <w:szCs w:val="21"/>
        </w:rPr>
        <w:t>时向上移动</w:t>
      </w:r>
      <w:r w:rsidR="00B57C3C">
        <w:rPr>
          <w:rFonts w:hint="eastAsia"/>
          <w:iCs/>
          <w:sz w:val="11"/>
          <w:szCs w:val="21"/>
        </w:rPr>
        <w:t>。</w:t>
      </w:r>
      <w:r w:rsidR="00980E8F">
        <w:rPr>
          <w:rFonts w:hint="eastAsia"/>
          <w:iCs/>
          <w:sz w:val="11"/>
          <w:szCs w:val="21"/>
        </w:rPr>
        <w:t>在相同的</w:t>
      </w:r>
      <m:oMath>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G</m:t>
            </m:r>
          </m:sub>
        </m:sSub>
      </m:oMath>
      <w:r w:rsidR="00980E8F">
        <w:rPr>
          <w:rFonts w:hint="eastAsia"/>
          <w:iCs/>
          <w:sz w:val="11"/>
          <w:szCs w:val="21"/>
        </w:rPr>
        <w:t>符号下，</w:t>
      </w:r>
      <w:r w:rsidR="00980E8F">
        <w:rPr>
          <w:rFonts w:hint="eastAsia"/>
          <w:iCs/>
          <w:sz w:val="11"/>
          <w:szCs w:val="21"/>
        </w:rPr>
        <w:t>n/p</w:t>
      </w:r>
      <w:r w:rsidR="00980E8F">
        <w:rPr>
          <w:rFonts w:hint="eastAsia"/>
          <w:iCs/>
          <w:sz w:val="11"/>
          <w:szCs w:val="21"/>
        </w:rPr>
        <w:t>会有相同形状的能带，但是由于多数载流子的不同，对应的为积累</w:t>
      </w:r>
      <w:r w:rsidR="00980E8F">
        <w:rPr>
          <w:rFonts w:hint="eastAsia"/>
          <w:iCs/>
          <w:sz w:val="11"/>
          <w:szCs w:val="21"/>
        </w:rPr>
        <w:t>/</w:t>
      </w:r>
      <w:r w:rsidR="00980E8F">
        <w:rPr>
          <w:rFonts w:hint="eastAsia"/>
          <w:iCs/>
          <w:sz w:val="11"/>
          <w:szCs w:val="21"/>
        </w:rPr>
        <w:t>耗尽</w:t>
      </w:r>
    </w:p>
    <w:p w14:paraId="7A88B189" w14:textId="04502995" w:rsidR="00A32B7A" w:rsidRDefault="00C920C9" w:rsidP="003A5902">
      <w:pPr>
        <w:rPr>
          <w:iCs/>
          <w:sz w:val="11"/>
          <w:szCs w:val="21"/>
        </w:rPr>
      </w:pPr>
      <w:r w:rsidRPr="00CB6A9E">
        <w:rPr>
          <w:iCs/>
          <w:noProof/>
          <w:sz w:val="11"/>
          <w:szCs w:val="21"/>
        </w:rPr>
        <w:drawing>
          <wp:anchor distT="0" distB="0" distL="114300" distR="114300" simplePos="0" relativeHeight="251851776" behindDoc="0" locked="0" layoutInCell="1" allowOverlap="1" wp14:anchorId="0A21CA78" wp14:editId="66D0C163">
            <wp:simplePos x="0" y="0"/>
            <wp:positionH relativeFrom="column">
              <wp:posOffset>674448</wp:posOffset>
            </wp:positionH>
            <wp:positionV relativeFrom="paragraph">
              <wp:posOffset>366395</wp:posOffset>
            </wp:positionV>
            <wp:extent cx="296181" cy="135397"/>
            <wp:effectExtent l="0" t="0" r="8890" b="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96181" cy="135397"/>
                    </a:xfrm>
                    <a:prstGeom prst="rect">
                      <a:avLst/>
                    </a:prstGeom>
                  </pic:spPr>
                </pic:pic>
              </a:graphicData>
            </a:graphic>
            <wp14:sizeRelH relativeFrom="margin">
              <wp14:pctWidth>0</wp14:pctWidth>
            </wp14:sizeRelH>
            <wp14:sizeRelV relativeFrom="margin">
              <wp14:pctHeight>0</wp14:pctHeight>
            </wp14:sizeRelV>
          </wp:anchor>
        </w:drawing>
      </w:r>
      <w:r w:rsidR="0034117D" w:rsidRPr="00FB629B">
        <w:rPr>
          <w:iCs/>
          <w:noProof/>
          <w:sz w:val="11"/>
          <w:szCs w:val="21"/>
        </w:rPr>
        <w:drawing>
          <wp:anchor distT="0" distB="0" distL="114300" distR="114300" simplePos="0" relativeHeight="251848704" behindDoc="0" locked="0" layoutInCell="1" allowOverlap="1" wp14:anchorId="6B9C24BD" wp14:editId="0CCDAD9B">
            <wp:simplePos x="0" y="0"/>
            <wp:positionH relativeFrom="column">
              <wp:posOffset>1473835</wp:posOffset>
            </wp:positionH>
            <wp:positionV relativeFrom="paragraph">
              <wp:posOffset>229235</wp:posOffset>
            </wp:positionV>
            <wp:extent cx="193781" cy="170123"/>
            <wp:effectExtent l="0" t="0" r="0" b="190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93781" cy="170123"/>
                    </a:xfrm>
                    <a:prstGeom prst="rect">
                      <a:avLst/>
                    </a:prstGeom>
                  </pic:spPr>
                </pic:pic>
              </a:graphicData>
            </a:graphic>
            <wp14:sizeRelH relativeFrom="margin">
              <wp14:pctWidth>0</wp14:pctWidth>
            </wp14:sizeRelH>
            <wp14:sizeRelV relativeFrom="margin">
              <wp14:pctHeight>0</wp14:pctHeight>
            </wp14:sizeRelV>
          </wp:anchor>
        </w:drawing>
      </w:r>
      <w:r w:rsidR="004E37D3" w:rsidRPr="004E37D3">
        <w:rPr>
          <w:iCs/>
          <w:noProof/>
          <w:sz w:val="11"/>
          <w:szCs w:val="21"/>
        </w:rPr>
        <w:drawing>
          <wp:anchor distT="0" distB="0" distL="114300" distR="114300" simplePos="0" relativeHeight="251850752" behindDoc="0" locked="0" layoutInCell="1" allowOverlap="1" wp14:anchorId="174A4ED9" wp14:editId="207B04C8">
            <wp:simplePos x="0" y="0"/>
            <wp:positionH relativeFrom="column">
              <wp:posOffset>1983929</wp:posOffset>
            </wp:positionH>
            <wp:positionV relativeFrom="paragraph">
              <wp:posOffset>260985</wp:posOffset>
            </wp:positionV>
            <wp:extent cx="554355" cy="133350"/>
            <wp:effectExtent l="0" t="0" r="0" b="0"/>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t="6823" b="-2"/>
                    <a:stretch/>
                  </pic:blipFill>
                  <pic:spPr bwMode="auto">
                    <a:xfrm>
                      <a:off x="0" y="0"/>
                      <a:ext cx="554355" cy="13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7D3" w:rsidRPr="00AC4655">
        <w:rPr>
          <w:iCs/>
          <w:noProof/>
          <w:sz w:val="11"/>
          <w:szCs w:val="21"/>
        </w:rPr>
        <w:drawing>
          <wp:anchor distT="0" distB="0" distL="114300" distR="114300" simplePos="0" relativeHeight="251849728" behindDoc="0" locked="0" layoutInCell="1" allowOverlap="1" wp14:anchorId="134619F1" wp14:editId="2A73283A">
            <wp:simplePos x="0" y="0"/>
            <wp:positionH relativeFrom="column">
              <wp:posOffset>1842770</wp:posOffset>
            </wp:positionH>
            <wp:positionV relativeFrom="paragraph">
              <wp:posOffset>257621</wp:posOffset>
            </wp:positionV>
            <wp:extent cx="124212" cy="122233"/>
            <wp:effectExtent l="0" t="0" r="9525"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24212" cy="122233"/>
                    </a:xfrm>
                    <a:prstGeom prst="rect">
                      <a:avLst/>
                    </a:prstGeom>
                  </pic:spPr>
                </pic:pic>
              </a:graphicData>
            </a:graphic>
            <wp14:sizeRelH relativeFrom="margin">
              <wp14:pctWidth>0</wp14:pctWidth>
            </wp14:sizeRelH>
            <wp14:sizeRelV relativeFrom="margin">
              <wp14:pctHeight>0</wp14:pctHeight>
            </wp14:sizeRelV>
          </wp:anchor>
        </w:drawing>
      </w:r>
      <w:r w:rsidR="004E37D3">
        <w:rPr>
          <w:iCs/>
          <w:sz w:val="11"/>
          <w:szCs w:val="21"/>
        </w:rPr>
        <w:t>8</w:t>
      </w:r>
      <w:r w:rsidR="00A32B7A">
        <w:rPr>
          <w:iCs/>
          <w:sz w:val="11"/>
          <w:szCs w:val="21"/>
        </w:rPr>
        <w:t xml:space="preserve">. </w:t>
      </w:r>
      <w:r w:rsidR="00F60CB1" w:rsidRPr="008557F0">
        <w:rPr>
          <w:rFonts w:hint="eastAsia"/>
          <w:b/>
          <w:bCs/>
          <w:iCs/>
          <w:sz w:val="11"/>
          <w:szCs w:val="21"/>
        </w:rPr>
        <w:t>阈值电压</w:t>
      </w:r>
      <w:r w:rsidR="008557F0">
        <w:rPr>
          <w:rFonts w:hint="eastAsia"/>
          <w:b/>
          <w:bCs/>
          <w:iCs/>
          <w:sz w:val="11"/>
          <w:szCs w:val="21"/>
        </w:rPr>
        <w:t>：</w:t>
      </w:r>
      <w:r w:rsidR="008557F0">
        <w:rPr>
          <w:rFonts w:hint="eastAsia"/>
          <w:iCs/>
          <w:sz w:val="11"/>
          <w:szCs w:val="21"/>
        </w:rPr>
        <w:t>使衬底表面强反型时所需加的栅压。由三部分组成</w:t>
      </w:r>
      <w:r w:rsidR="008557F0">
        <w:rPr>
          <w:rFonts w:hint="eastAsia"/>
          <w:iCs/>
          <w:sz w:val="11"/>
          <w:szCs w:val="21"/>
        </w:rPr>
        <w:t>(</w:t>
      </w:r>
      <w:r w:rsidR="008557F0">
        <w:rPr>
          <w:iCs/>
          <w:sz w:val="11"/>
          <w:szCs w:val="21"/>
        </w:rPr>
        <w:t>1)</w:t>
      </w:r>
      <w:r w:rsidR="008557F0">
        <w:rPr>
          <w:rFonts w:hint="eastAsia"/>
          <w:iCs/>
          <w:sz w:val="11"/>
          <w:szCs w:val="21"/>
        </w:rPr>
        <w:t>抵消功函数差和有效界面电荷的所需栅压，即平带电压</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FB</m:t>
            </m:r>
          </m:sub>
        </m:sSub>
      </m:oMath>
      <w:r w:rsidR="00FB0024">
        <w:rPr>
          <w:iCs/>
          <w:sz w:val="11"/>
          <w:szCs w:val="21"/>
        </w:rPr>
        <w:t xml:space="preserve">. (2) </w:t>
      </w:r>
      <w:r w:rsidR="00DD080B">
        <w:rPr>
          <w:rFonts w:hint="eastAsia"/>
          <w:iCs/>
          <w:sz w:val="11"/>
          <w:szCs w:val="21"/>
        </w:rPr>
        <w:t>产生强反型所</w:t>
      </w:r>
      <w:r w:rsidR="00F739FD">
        <w:rPr>
          <w:rFonts w:hint="eastAsia"/>
          <w:iCs/>
          <w:sz w:val="11"/>
          <w:szCs w:val="21"/>
        </w:rPr>
        <w:t>需要</w:t>
      </w:r>
      <w:r w:rsidR="00DD080B">
        <w:rPr>
          <w:rFonts w:hint="eastAsia"/>
          <w:iCs/>
          <w:sz w:val="11"/>
          <w:szCs w:val="21"/>
        </w:rPr>
        <w:t>的表面势</w:t>
      </w:r>
      <m:oMath>
        <m:sSub>
          <m:sSubPr>
            <m:ctrlPr>
              <w:rPr>
                <w:rFonts w:ascii="Cambria Math" w:hAnsi="Cambria Math"/>
                <w:i/>
                <w:iCs/>
                <w:sz w:val="11"/>
                <w:szCs w:val="21"/>
              </w:rPr>
            </m:ctrlPr>
          </m:sSubPr>
          <m:e>
            <m:r>
              <m:rPr>
                <m:sty m:val="p"/>
              </m:rPr>
              <w:rPr>
                <w:rFonts w:ascii="Cambria Math" w:hAnsi="Cambria Math"/>
                <w:sz w:val="11"/>
                <w:szCs w:val="21"/>
              </w:rPr>
              <m:t>ϕ</m:t>
            </m:r>
            <m:ctrlPr>
              <w:rPr>
                <w:rFonts w:ascii="Cambria Math" w:hAnsi="Cambria Math"/>
                <w:iCs/>
                <w:sz w:val="11"/>
                <w:szCs w:val="21"/>
              </w:rPr>
            </m:ctrlPr>
          </m:e>
          <m:sub>
            <m:r>
              <w:rPr>
                <w:rFonts w:ascii="Cambria Math" w:hAnsi="Cambria Math"/>
                <w:sz w:val="11"/>
                <w:szCs w:val="21"/>
              </w:rPr>
              <m:t>s</m:t>
            </m:r>
          </m:sub>
        </m:sSub>
        <m:r>
          <w:rPr>
            <w:rFonts w:ascii="Cambria Math" w:hAnsi="Cambria Math"/>
            <w:sz w:val="11"/>
            <w:szCs w:val="21"/>
          </w:rPr>
          <m:t>=2</m:t>
        </m:r>
        <m:sSub>
          <m:sSubPr>
            <m:ctrlPr>
              <w:rPr>
                <w:rFonts w:ascii="Cambria Math" w:hAnsi="Cambria Math"/>
                <w:i/>
                <w:iCs/>
                <w:sz w:val="11"/>
                <w:szCs w:val="21"/>
              </w:rPr>
            </m:ctrlPr>
          </m:sSubPr>
          <m:e>
            <m:r>
              <m:rPr>
                <m:sty m:val="p"/>
              </m:rPr>
              <w:rPr>
                <w:rFonts w:ascii="Cambria Math" w:hAnsi="Cambria Math"/>
                <w:sz w:val="11"/>
                <w:szCs w:val="21"/>
              </w:rPr>
              <m:t>ϕ</m:t>
            </m:r>
            <m:ctrlPr>
              <w:rPr>
                <w:rFonts w:ascii="Cambria Math" w:hAnsi="Cambria Math"/>
                <w:iCs/>
                <w:sz w:val="11"/>
                <w:szCs w:val="21"/>
              </w:rPr>
            </m:ctrlPr>
          </m:e>
          <m:sub>
            <m:r>
              <w:rPr>
                <w:rFonts w:ascii="Cambria Math" w:hAnsi="Cambria Math"/>
                <w:sz w:val="11"/>
                <w:szCs w:val="21"/>
              </w:rPr>
              <m:t>B</m:t>
            </m:r>
          </m:sub>
        </m:sSub>
      </m:oMath>
      <w:r w:rsidR="00231013">
        <w:rPr>
          <w:rFonts w:hint="eastAsia"/>
          <w:iCs/>
          <w:sz w:val="11"/>
          <w:szCs w:val="21"/>
        </w:rPr>
        <w:t xml:space="preserve"> </w:t>
      </w:r>
      <w:r w:rsidR="00231013">
        <w:rPr>
          <w:iCs/>
          <w:sz w:val="11"/>
          <w:szCs w:val="21"/>
        </w:rPr>
        <w:t xml:space="preserve">(3) </w:t>
      </w:r>
      <w:r w:rsidR="00231013">
        <w:rPr>
          <w:rFonts w:hint="eastAsia"/>
          <w:iCs/>
          <w:sz w:val="11"/>
          <w:szCs w:val="21"/>
        </w:rPr>
        <w:t>强反型时</w:t>
      </w:r>
      <w:r w:rsidR="00D06E63">
        <w:rPr>
          <w:rFonts w:hint="eastAsia"/>
          <w:iCs/>
          <w:sz w:val="11"/>
          <w:szCs w:val="21"/>
        </w:rPr>
        <w:t>栅表面层电荷在氧化层上产生附加电压</w:t>
      </w:r>
      <w:r w:rsidR="00AC4655">
        <w:rPr>
          <w:rFonts w:hint="eastAsia"/>
          <w:iCs/>
          <w:sz w:val="11"/>
          <w:szCs w:val="21"/>
        </w:rPr>
        <w:t xml:space="preserve"> </w:t>
      </w:r>
      <w:r w:rsidR="00AC4655">
        <w:rPr>
          <w:iCs/>
          <w:sz w:val="11"/>
          <w:szCs w:val="21"/>
        </w:rPr>
        <w:t xml:space="preserve">     </w:t>
      </w:r>
      <w:r w:rsidR="00AC4655">
        <w:rPr>
          <w:rFonts w:hint="eastAsia"/>
          <w:iCs/>
          <w:sz w:val="11"/>
          <w:szCs w:val="21"/>
        </w:rPr>
        <w:t>。故</w:t>
      </w:r>
    </w:p>
    <w:p w14:paraId="04AEA69B" w14:textId="776C90E4" w:rsidR="00B62966" w:rsidRDefault="00A901F5" w:rsidP="003A5902">
      <w:pPr>
        <w:rPr>
          <w:noProof/>
          <w:sz w:val="11"/>
          <w:szCs w:val="21"/>
        </w:rPr>
      </w:pPr>
      <w:r>
        <w:rPr>
          <w:rFonts w:hint="eastAsia"/>
          <w:iCs/>
          <w:noProof/>
          <w:sz w:val="11"/>
          <w:szCs w:val="21"/>
          <w:lang w:val="zh-CN"/>
        </w:rPr>
        <mc:AlternateContent>
          <mc:Choice Requires="wpg">
            <w:drawing>
              <wp:anchor distT="0" distB="0" distL="114300" distR="114300" simplePos="0" relativeHeight="251858944" behindDoc="0" locked="0" layoutInCell="1" allowOverlap="1" wp14:anchorId="72CCCEC4" wp14:editId="79718BF6">
                <wp:simplePos x="0" y="0"/>
                <wp:positionH relativeFrom="column">
                  <wp:posOffset>996989</wp:posOffset>
                </wp:positionH>
                <wp:positionV relativeFrom="paragraph">
                  <wp:posOffset>-635</wp:posOffset>
                </wp:positionV>
                <wp:extent cx="958824" cy="104736"/>
                <wp:effectExtent l="0" t="0" r="0" b="0"/>
                <wp:wrapNone/>
                <wp:docPr id="188" name="组合 188"/>
                <wp:cNvGraphicFramePr/>
                <a:graphic xmlns:a="http://schemas.openxmlformats.org/drawingml/2006/main">
                  <a:graphicData uri="http://schemas.microsoft.com/office/word/2010/wordprocessingGroup">
                    <wpg:wgp>
                      <wpg:cNvGrpSpPr/>
                      <wpg:grpSpPr>
                        <a:xfrm>
                          <a:off x="0" y="0"/>
                          <a:ext cx="958824" cy="104736"/>
                          <a:chOff x="0" y="0"/>
                          <a:chExt cx="958824" cy="104736"/>
                        </a:xfrm>
                      </wpg:grpSpPr>
                      <pic:pic xmlns:pic="http://schemas.openxmlformats.org/drawingml/2006/picture">
                        <pic:nvPicPr>
                          <pic:cNvPr id="184" name="图片 184"/>
                          <pic:cNvPicPr>
                            <a:picLocks noChangeAspect="1"/>
                          </pic:cNvPicPr>
                        </pic:nvPicPr>
                        <pic:blipFill rotWithShape="1">
                          <a:blip r:embed="rId195"/>
                          <a:srcRect t="1" r="53488" b="-1"/>
                          <a:stretch/>
                        </pic:blipFill>
                        <pic:spPr bwMode="auto">
                          <a:xfrm>
                            <a:off x="0" y="1866"/>
                            <a:ext cx="203200" cy="102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 name="图片 185"/>
                          <pic:cNvPicPr>
                            <a:picLocks noChangeAspect="1"/>
                          </pic:cNvPicPr>
                        </pic:nvPicPr>
                        <pic:blipFill>
                          <a:blip r:embed="rId196"/>
                          <a:stretch>
                            <a:fillRect/>
                          </a:stretch>
                        </pic:blipFill>
                        <pic:spPr>
                          <a:xfrm>
                            <a:off x="488924" y="0"/>
                            <a:ext cx="469900" cy="104140"/>
                          </a:xfrm>
                          <a:prstGeom prst="rect">
                            <a:avLst/>
                          </a:prstGeom>
                        </pic:spPr>
                      </pic:pic>
                      <pic:pic xmlns:pic="http://schemas.openxmlformats.org/drawingml/2006/picture">
                        <pic:nvPicPr>
                          <pic:cNvPr id="186" name="图片 186"/>
                          <pic:cNvPicPr>
                            <a:picLocks noChangeAspect="1"/>
                          </pic:cNvPicPr>
                        </pic:nvPicPr>
                        <pic:blipFill rotWithShape="1">
                          <a:blip r:embed="rId196"/>
                          <a:srcRect l="10596" t="1" r="78806" b="-1"/>
                          <a:stretch/>
                        </pic:blipFill>
                        <pic:spPr bwMode="auto">
                          <a:xfrm>
                            <a:off x="209005" y="0"/>
                            <a:ext cx="49530" cy="1035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 name="图片 187"/>
                          <pic:cNvPicPr>
                            <a:picLocks noChangeAspect="1"/>
                          </pic:cNvPicPr>
                        </pic:nvPicPr>
                        <pic:blipFill rotWithShape="1">
                          <a:blip r:embed="rId195"/>
                          <a:srcRect l="46221" t="1" b="-1"/>
                          <a:stretch/>
                        </pic:blipFill>
                        <pic:spPr bwMode="auto">
                          <a:xfrm>
                            <a:off x="259391" y="1866"/>
                            <a:ext cx="234950" cy="1028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B301523" id="组合 188" o:spid="_x0000_s1026" style="position:absolute;left:0;text-align:left;margin-left:78.5pt;margin-top:-.05pt;width:75.5pt;height:8.25pt;z-index:251858944" coordsize="9588,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4" o:spid="_x0000_s1027" type="#_x0000_t75" style="position:absolute;top:18;width:2032;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">
                  <v:imagedata r:id="rId197" o:title="" croptop="1f" cropbottom="-1f" cropright="35054f"/>
                </v:shape>
                <v:shape id="图片 185" o:spid="_x0000_s1028" type="#_x0000_t75" style="position:absolute;left:4889;width:4699;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">
                  <v:imagedata r:id="rId198" o:title=""/>
                </v:shape>
                <v:shape id="图片 186" o:spid="_x0000_s1029" type="#_x0000_t75" style="position:absolute;left:2090;width:495;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">
                  <v:imagedata r:id="rId198" o:title="" croptop="1f" cropbottom="-1f" cropleft="6944f" cropright="51646f"/>
                </v:shape>
                <v:shape id="图片 187" o:spid="_x0000_s1030" type="#_x0000_t75" style="position:absolute;left:2593;top:18;width:2350;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">
                  <v:imagedata r:id="rId197" o:title="" croptop="1f" cropbottom="-1f" cropleft="30291f"/>
                </v:shape>
              </v:group>
            </w:pict>
          </mc:Fallback>
        </mc:AlternateContent>
      </w:r>
      <w:r w:rsidR="004E37D3">
        <w:rPr>
          <w:rFonts w:hint="eastAsia"/>
          <w:iCs/>
          <w:sz w:val="11"/>
          <w:szCs w:val="21"/>
        </w:rPr>
        <w:t>对于</w:t>
      </w:r>
      <w:r w:rsidR="004E37D3">
        <w:rPr>
          <w:rFonts w:hint="eastAsia"/>
          <w:iCs/>
          <w:sz w:val="11"/>
          <w:szCs w:val="21"/>
        </w:rPr>
        <w:t>NMOS</w:t>
      </w:r>
      <w:r w:rsidR="004E37D3">
        <w:rPr>
          <w:iCs/>
          <w:sz w:val="11"/>
          <w:szCs w:val="21"/>
        </w:rPr>
        <w:t>(</w:t>
      </w:r>
      <w:r w:rsidR="004E37D3">
        <w:rPr>
          <w:rFonts w:hint="eastAsia"/>
          <w:iCs/>
          <w:sz w:val="11"/>
          <w:szCs w:val="21"/>
        </w:rPr>
        <w:t>p</w:t>
      </w:r>
      <w:r w:rsidR="004E37D3">
        <w:rPr>
          <w:rFonts w:hint="eastAsia"/>
          <w:iCs/>
          <w:sz w:val="11"/>
          <w:szCs w:val="21"/>
        </w:rPr>
        <w:t>型衬底</w:t>
      </w:r>
      <w:r w:rsidR="004E37D3">
        <w:rPr>
          <w:rFonts w:hint="eastAsia"/>
          <w:iCs/>
          <w:sz w:val="11"/>
          <w:szCs w:val="21"/>
        </w:rPr>
        <w:t>)</w:t>
      </w:r>
      <w:r w:rsidR="00CB6A9E">
        <w:rPr>
          <w:iCs/>
          <w:sz w:val="11"/>
          <w:szCs w:val="21"/>
        </w:rPr>
        <w:t xml:space="preserve">          ,</w:t>
      </w:r>
      <w:r w:rsidR="00485131" w:rsidRPr="00485131">
        <w:rPr>
          <w:noProof/>
        </w:rPr>
        <w:t xml:space="preserve"> </w:t>
      </w:r>
      <w:r w:rsidR="00CB6A9E" w:rsidRPr="00CB6A9E">
        <w:rPr>
          <w:noProof/>
        </w:rPr>
        <w:t xml:space="preserve"> </w:t>
      </w:r>
      <w:r w:rsidR="00554818">
        <w:rPr>
          <w:noProof/>
        </w:rPr>
        <w:t xml:space="preserve">                    </w:t>
      </w:r>
      <w:r>
        <w:rPr>
          <w:rFonts w:hint="eastAsia"/>
          <w:noProof/>
          <w:sz w:val="11"/>
          <w:szCs w:val="21"/>
        </w:rPr>
        <w:t>强反型条件</w:t>
      </w:r>
      <m:oMath>
        <m:sSub>
          <m:sSubPr>
            <m:ctrlPr>
              <w:rPr>
                <w:rFonts w:ascii="Cambria Math" w:hAnsi="Cambria Math"/>
                <w:i/>
                <w:noProof/>
                <w:sz w:val="9"/>
                <w:szCs w:val="19"/>
              </w:rPr>
            </m:ctrlPr>
          </m:sSubPr>
          <m:e>
            <m:r>
              <w:rPr>
                <w:rFonts w:ascii="Cambria Math" w:hAnsi="Cambria Math" w:hint="eastAsia"/>
                <w:noProof/>
                <w:sz w:val="9"/>
                <w:szCs w:val="19"/>
              </w:rPr>
              <m:t>V</m:t>
            </m:r>
            <m:ctrlPr>
              <w:rPr>
                <w:rFonts w:ascii="Cambria Math" w:hAnsi="Cambria Math" w:hint="eastAsia"/>
                <w:i/>
                <w:noProof/>
                <w:sz w:val="9"/>
                <w:szCs w:val="19"/>
              </w:rPr>
            </m:ctrlPr>
          </m:e>
          <m:sub>
            <m:r>
              <w:rPr>
                <w:rFonts w:ascii="Cambria Math" w:hAnsi="Cambria Math" w:hint="eastAsia"/>
                <w:noProof/>
                <w:sz w:val="9"/>
                <w:szCs w:val="19"/>
              </w:rPr>
              <m:t>G</m:t>
            </m:r>
          </m:sub>
        </m:sSub>
        <m:r>
          <w:rPr>
            <w:rFonts w:ascii="Cambria Math" w:hAnsi="Cambria Math"/>
            <w:noProof/>
            <w:sz w:val="9"/>
            <w:szCs w:val="19"/>
          </w:rPr>
          <m:t>&gt;</m:t>
        </m:r>
        <m:sSub>
          <m:sSubPr>
            <m:ctrlPr>
              <w:rPr>
                <w:rFonts w:ascii="Cambria Math" w:hAnsi="Cambria Math"/>
                <w:i/>
                <w:noProof/>
                <w:sz w:val="9"/>
                <w:szCs w:val="19"/>
              </w:rPr>
            </m:ctrlPr>
          </m:sSubPr>
          <m:e>
            <m:r>
              <w:rPr>
                <w:rFonts w:ascii="Cambria Math" w:hAnsi="Cambria Math"/>
                <w:noProof/>
                <w:sz w:val="9"/>
                <w:szCs w:val="19"/>
              </w:rPr>
              <m:t>V</m:t>
            </m:r>
          </m:e>
          <m:sub>
            <m:r>
              <w:rPr>
                <w:rFonts w:ascii="Cambria Math" w:hAnsi="Cambria Math"/>
                <w:noProof/>
                <w:sz w:val="9"/>
                <w:szCs w:val="19"/>
              </w:rPr>
              <m:t>T</m:t>
            </m:r>
          </m:sub>
        </m:sSub>
      </m:oMath>
    </w:p>
    <w:p w14:paraId="6BFBC9A2" w14:textId="12CA90DD" w:rsidR="004E37D3" w:rsidRDefault="009108B4" w:rsidP="003A5902">
      <w:pPr>
        <w:rPr>
          <w:noProof/>
          <w:sz w:val="9"/>
          <w:szCs w:val="18"/>
        </w:rPr>
      </w:pPr>
      <w:r w:rsidRPr="009108B4">
        <w:rPr>
          <w:noProof/>
        </w:rPr>
        <w:drawing>
          <wp:anchor distT="0" distB="0" distL="114300" distR="114300" simplePos="0" relativeHeight="251860992" behindDoc="0" locked="0" layoutInCell="1" allowOverlap="1" wp14:anchorId="2E05BADB" wp14:editId="04752FEC">
            <wp:simplePos x="0" y="0"/>
            <wp:positionH relativeFrom="column">
              <wp:posOffset>1008380</wp:posOffset>
            </wp:positionH>
            <wp:positionV relativeFrom="paragraph">
              <wp:posOffset>1270</wp:posOffset>
            </wp:positionV>
            <wp:extent cx="871855" cy="107950"/>
            <wp:effectExtent l="0" t="0" r="4445" b="635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871855" cy="107950"/>
                    </a:xfrm>
                    <a:prstGeom prst="rect">
                      <a:avLst/>
                    </a:prstGeom>
                  </pic:spPr>
                </pic:pic>
              </a:graphicData>
            </a:graphic>
            <wp14:sizeRelH relativeFrom="margin">
              <wp14:pctWidth>0</wp14:pctWidth>
            </wp14:sizeRelH>
            <wp14:sizeRelV relativeFrom="margin">
              <wp14:pctHeight>0</wp14:pctHeight>
            </wp14:sizeRelV>
          </wp:anchor>
        </w:drawing>
      </w:r>
      <w:r w:rsidR="00912558" w:rsidRPr="00912558">
        <w:rPr>
          <w:noProof/>
          <w:sz w:val="11"/>
          <w:szCs w:val="21"/>
        </w:rPr>
        <w:drawing>
          <wp:anchor distT="0" distB="0" distL="114300" distR="114300" simplePos="0" relativeHeight="251859968" behindDoc="0" locked="0" layoutInCell="1" allowOverlap="1" wp14:anchorId="67658ED2" wp14:editId="15A6EB2B">
            <wp:simplePos x="0" y="0"/>
            <wp:positionH relativeFrom="column">
              <wp:posOffset>667153</wp:posOffset>
            </wp:positionH>
            <wp:positionV relativeFrom="paragraph">
              <wp:posOffset>1025</wp:posOffset>
            </wp:positionV>
            <wp:extent cx="332170" cy="132168"/>
            <wp:effectExtent l="0" t="0" r="0" b="127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39835" cy="135218"/>
                    </a:xfrm>
                    <a:prstGeom prst="rect">
                      <a:avLst/>
                    </a:prstGeom>
                  </pic:spPr>
                </pic:pic>
              </a:graphicData>
            </a:graphic>
            <wp14:sizeRelH relativeFrom="margin">
              <wp14:pctWidth>0</wp14:pctWidth>
            </wp14:sizeRelH>
            <wp14:sizeRelV relativeFrom="margin">
              <wp14:pctHeight>0</wp14:pctHeight>
            </wp14:sizeRelV>
          </wp:anchor>
        </w:drawing>
      </w:r>
      <w:r w:rsidR="00735581">
        <w:rPr>
          <w:rFonts w:hint="eastAsia"/>
          <w:noProof/>
          <w:sz w:val="11"/>
          <w:szCs w:val="21"/>
        </w:rPr>
        <w:t>对于</w:t>
      </w:r>
      <w:r w:rsidR="00735581">
        <w:rPr>
          <w:rFonts w:hint="eastAsia"/>
          <w:noProof/>
          <w:sz w:val="11"/>
          <w:szCs w:val="21"/>
        </w:rPr>
        <w:t>PMOS(</w:t>
      </w:r>
      <w:r w:rsidR="00735581">
        <w:rPr>
          <w:noProof/>
          <w:sz w:val="11"/>
          <w:szCs w:val="21"/>
        </w:rPr>
        <w:t>n</w:t>
      </w:r>
      <w:r w:rsidR="00735581">
        <w:rPr>
          <w:rFonts w:hint="eastAsia"/>
          <w:noProof/>
          <w:sz w:val="11"/>
          <w:szCs w:val="21"/>
        </w:rPr>
        <w:t>型衬底</w:t>
      </w:r>
      <w:r w:rsidR="00735581">
        <w:rPr>
          <w:rFonts w:hint="eastAsia"/>
          <w:noProof/>
          <w:sz w:val="11"/>
          <w:szCs w:val="21"/>
        </w:rPr>
        <w:t>)</w:t>
      </w:r>
      <w:r w:rsidR="00912558">
        <w:rPr>
          <w:noProof/>
          <w:sz w:val="11"/>
          <w:szCs w:val="21"/>
        </w:rPr>
        <w:t xml:space="preserve">        </w:t>
      </w:r>
      <w:r w:rsidR="00912558" w:rsidRPr="00912558">
        <w:rPr>
          <w:noProof/>
        </w:rPr>
        <w:t xml:space="preserve"> </w:t>
      </w:r>
      <w:r>
        <w:rPr>
          <w:noProof/>
        </w:rPr>
        <w:t xml:space="preserve">                       </w:t>
      </w:r>
      <w:r>
        <w:rPr>
          <w:rFonts w:hint="eastAsia"/>
          <w:noProof/>
          <w:sz w:val="11"/>
          <w:szCs w:val="20"/>
        </w:rPr>
        <w:t>强反型条件</w:t>
      </w:r>
      <m:oMath>
        <m:sSub>
          <m:sSubPr>
            <m:ctrlPr>
              <w:rPr>
                <w:rFonts w:ascii="Cambria Math" w:hAnsi="Cambria Math"/>
                <w:i/>
                <w:noProof/>
                <w:sz w:val="9"/>
                <w:szCs w:val="18"/>
              </w:rPr>
            </m:ctrlPr>
          </m:sSubPr>
          <m:e>
            <m:r>
              <w:rPr>
                <w:rFonts w:ascii="Cambria Math" w:hAnsi="Cambria Math" w:hint="eastAsia"/>
                <w:noProof/>
                <w:sz w:val="9"/>
                <w:szCs w:val="18"/>
              </w:rPr>
              <m:t>V</m:t>
            </m:r>
            <m:ctrlPr>
              <w:rPr>
                <w:rFonts w:ascii="Cambria Math" w:hAnsi="Cambria Math" w:hint="eastAsia"/>
                <w:i/>
                <w:noProof/>
                <w:sz w:val="9"/>
                <w:szCs w:val="18"/>
              </w:rPr>
            </m:ctrlPr>
          </m:e>
          <m:sub>
            <m:r>
              <w:rPr>
                <w:rFonts w:ascii="Cambria Math" w:hAnsi="Cambria Math" w:hint="eastAsia"/>
                <w:noProof/>
                <w:sz w:val="9"/>
                <w:szCs w:val="18"/>
              </w:rPr>
              <m:t>G</m:t>
            </m:r>
          </m:sub>
        </m:sSub>
        <m:r>
          <w:rPr>
            <w:rFonts w:ascii="Cambria Math" w:hAnsi="Cambria Math"/>
            <w:noProof/>
            <w:sz w:val="9"/>
            <w:szCs w:val="18"/>
          </w:rPr>
          <m:t>&lt;</m:t>
        </m:r>
        <m:sSub>
          <m:sSubPr>
            <m:ctrlPr>
              <w:rPr>
                <w:rFonts w:ascii="Cambria Math" w:hAnsi="Cambria Math"/>
                <w:i/>
                <w:noProof/>
                <w:sz w:val="9"/>
                <w:szCs w:val="18"/>
              </w:rPr>
            </m:ctrlPr>
          </m:sSubPr>
          <m:e>
            <m:r>
              <w:rPr>
                <w:rFonts w:ascii="Cambria Math" w:hAnsi="Cambria Math"/>
                <w:noProof/>
                <w:sz w:val="9"/>
                <w:szCs w:val="18"/>
              </w:rPr>
              <m:t>V</m:t>
            </m:r>
          </m:e>
          <m:sub>
            <m:r>
              <w:rPr>
                <w:rFonts w:ascii="Cambria Math" w:hAnsi="Cambria Math"/>
                <w:noProof/>
                <w:sz w:val="9"/>
                <w:szCs w:val="18"/>
              </w:rPr>
              <m:t>T</m:t>
            </m:r>
          </m:sub>
        </m:sSub>
      </m:oMath>
    </w:p>
    <w:p w14:paraId="2555BF74" w14:textId="141498B9" w:rsidR="007040B8" w:rsidRDefault="00E31421" w:rsidP="003A5902">
      <w:pPr>
        <w:rPr>
          <w:noProof/>
          <w:sz w:val="11"/>
          <w:szCs w:val="20"/>
        </w:rPr>
      </w:pPr>
      <w:r>
        <w:rPr>
          <w:rFonts w:hint="eastAsia"/>
          <w:noProof/>
          <w:sz w:val="11"/>
          <w:szCs w:val="20"/>
        </w:rPr>
        <w:t>对于</w:t>
      </w:r>
      <w:r>
        <w:rPr>
          <w:rFonts w:hint="eastAsia"/>
          <w:noProof/>
          <w:sz w:val="11"/>
          <w:szCs w:val="20"/>
        </w:rPr>
        <w:t xml:space="preserve">NMOS </w:t>
      </w:r>
      <m:oMath>
        <m:sSub>
          <m:sSubPr>
            <m:ctrlPr>
              <w:rPr>
                <w:rFonts w:ascii="Cambria Math" w:hAnsi="Cambria Math"/>
                <w:i/>
                <w:noProof/>
                <w:sz w:val="11"/>
                <w:szCs w:val="20"/>
              </w:rPr>
            </m:ctrlPr>
          </m:sSubPr>
          <m:e>
            <m:r>
              <w:rPr>
                <w:rFonts w:ascii="Cambria Math" w:hAnsi="Cambria Math" w:hint="eastAsia"/>
                <w:noProof/>
                <w:sz w:val="11"/>
                <w:szCs w:val="20"/>
              </w:rPr>
              <m:t>V</m:t>
            </m:r>
            <m:ctrlPr>
              <w:rPr>
                <w:rFonts w:ascii="Cambria Math" w:hAnsi="Cambria Math" w:hint="eastAsia"/>
                <w:i/>
                <w:noProof/>
                <w:sz w:val="11"/>
                <w:szCs w:val="20"/>
              </w:rPr>
            </m:ctrlPr>
          </m:e>
          <m:sub>
            <m:r>
              <w:rPr>
                <w:rFonts w:ascii="Cambria Math" w:hAnsi="Cambria Math" w:hint="eastAsia"/>
                <w:noProof/>
                <w:sz w:val="11"/>
                <w:szCs w:val="20"/>
              </w:rPr>
              <m:t>T</m:t>
            </m:r>
          </m:sub>
        </m:sSub>
        <m:r>
          <w:rPr>
            <w:rFonts w:ascii="Cambria Math" w:hAnsi="Cambria Math"/>
            <w:noProof/>
            <w:sz w:val="11"/>
            <w:szCs w:val="20"/>
          </w:rPr>
          <m:t>&lt;0</m:t>
        </m:r>
      </m:oMath>
      <w:r>
        <w:rPr>
          <w:rFonts w:hint="eastAsia"/>
          <w:noProof/>
          <w:sz w:val="11"/>
          <w:szCs w:val="20"/>
        </w:rPr>
        <w:t>为耗尽型，</w:t>
      </w:r>
      <m:oMath>
        <m:sSub>
          <m:sSubPr>
            <m:ctrlPr>
              <w:rPr>
                <w:rFonts w:ascii="Cambria Math" w:hAnsi="Cambria Math"/>
                <w:i/>
                <w:noProof/>
                <w:sz w:val="11"/>
                <w:szCs w:val="20"/>
              </w:rPr>
            </m:ctrlPr>
          </m:sSubPr>
          <m:e>
            <m:r>
              <w:rPr>
                <w:rFonts w:ascii="Cambria Math" w:hAnsi="Cambria Math" w:hint="eastAsia"/>
                <w:noProof/>
                <w:sz w:val="11"/>
                <w:szCs w:val="20"/>
              </w:rPr>
              <m:t>V</m:t>
            </m:r>
            <m:ctrlPr>
              <w:rPr>
                <w:rFonts w:ascii="Cambria Math" w:hAnsi="Cambria Math" w:hint="eastAsia"/>
                <w:i/>
                <w:noProof/>
                <w:sz w:val="11"/>
                <w:szCs w:val="20"/>
              </w:rPr>
            </m:ctrlPr>
          </m:e>
          <m:sub>
            <m:r>
              <w:rPr>
                <w:rFonts w:ascii="Cambria Math" w:hAnsi="Cambria Math" w:hint="eastAsia"/>
                <w:noProof/>
                <w:sz w:val="11"/>
                <w:szCs w:val="20"/>
              </w:rPr>
              <m:t>T</m:t>
            </m:r>
          </m:sub>
        </m:sSub>
        <m:r>
          <w:rPr>
            <w:rFonts w:ascii="Cambria Math" w:hAnsi="Cambria Math"/>
            <w:noProof/>
            <w:sz w:val="11"/>
            <w:szCs w:val="20"/>
          </w:rPr>
          <m:t>&gt;0</m:t>
        </m:r>
      </m:oMath>
      <w:r>
        <w:rPr>
          <w:rFonts w:hint="eastAsia"/>
          <w:noProof/>
          <w:sz w:val="11"/>
          <w:szCs w:val="20"/>
        </w:rPr>
        <w:t>为增强型，对</w:t>
      </w:r>
      <w:r>
        <w:rPr>
          <w:rFonts w:hint="eastAsia"/>
          <w:noProof/>
          <w:sz w:val="11"/>
          <w:szCs w:val="20"/>
        </w:rPr>
        <w:t>PMOS</w:t>
      </w:r>
      <w:r>
        <w:rPr>
          <w:rFonts w:hint="eastAsia"/>
          <w:noProof/>
          <w:sz w:val="11"/>
          <w:szCs w:val="20"/>
        </w:rPr>
        <w:t>反之</w:t>
      </w:r>
      <w:r w:rsidR="00676E42">
        <w:rPr>
          <w:rFonts w:hint="eastAsia"/>
          <w:noProof/>
          <w:sz w:val="11"/>
          <w:szCs w:val="20"/>
        </w:rPr>
        <w:t>。</w:t>
      </w:r>
    </w:p>
    <w:p w14:paraId="4E2A8E46" w14:textId="076E247B" w:rsidR="00D44CBC" w:rsidRDefault="00C62B21" w:rsidP="00293FB0">
      <w:pPr>
        <w:rPr>
          <w:sz w:val="11"/>
          <w:szCs w:val="20"/>
        </w:rPr>
      </w:pPr>
      <w:r w:rsidRPr="00C62B21">
        <w:rPr>
          <w:noProof/>
          <w:sz w:val="11"/>
          <w:szCs w:val="20"/>
        </w:rPr>
        <w:drawing>
          <wp:anchor distT="0" distB="0" distL="114300" distR="114300" simplePos="0" relativeHeight="251863040" behindDoc="0" locked="0" layoutInCell="1" allowOverlap="1" wp14:anchorId="6478220F" wp14:editId="2D25F2FA">
            <wp:simplePos x="0" y="0"/>
            <wp:positionH relativeFrom="column">
              <wp:posOffset>1961055</wp:posOffset>
            </wp:positionH>
            <wp:positionV relativeFrom="paragraph">
              <wp:posOffset>29683</wp:posOffset>
            </wp:positionV>
            <wp:extent cx="603549" cy="83510"/>
            <wp:effectExtent l="0" t="0" r="6350" b="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603549" cy="83510"/>
                    </a:xfrm>
                    <a:prstGeom prst="rect">
                      <a:avLst/>
                    </a:prstGeom>
                  </pic:spPr>
                </pic:pic>
              </a:graphicData>
            </a:graphic>
            <wp14:sizeRelH relativeFrom="margin">
              <wp14:pctWidth>0</wp14:pctWidth>
            </wp14:sizeRelH>
            <wp14:sizeRelV relativeFrom="margin">
              <wp14:pctHeight>0</wp14:pctHeight>
            </wp14:sizeRelV>
          </wp:anchor>
        </w:drawing>
      </w:r>
      <w:r w:rsidR="00676E42" w:rsidRPr="001B7004">
        <w:rPr>
          <w:noProof/>
          <w:sz w:val="11"/>
          <w:szCs w:val="20"/>
        </w:rPr>
        <w:drawing>
          <wp:anchor distT="0" distB="0" distL="114300" distR="114300" simplePos="0" relativeHeight="251862016" behindDoc="0" locked="0" layoutInCell="1" allowOverlap="1" wp14:anchorId="0529F17D" wp14:editId="1EB68FC6">
            <wp:simplePos x="0" y="0"/>
            <wp:positionH relativeFrom="column">
              <wp:posOffset>1035328</wp:posOffset>
            </wp:positionH>
            <wp:positionV relativeFrom="paragraph">
              <wp:posOffset>2112</wp:posOffset>
            </wp:positionV>
            <wp:extent cx="257287" cy="131601"/>
            <wp:effectExtent l="0" t="0" r="0" b="1905"/>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59753" cy="132862"/>
                    </a:xfrm>
                    <a:prstGeom prst="rect">
                      <a:avLst/>
                    </a:prstGeom>
                  </pic:spPr>
                </pic:pic>
              </a:graphicData>
            </a:graphic>
            <wp14:sizeRelH relativeFrom="margin">
              <wp14:pctWidth>0</wp14:pctWidth>
            </wp14:sizeRelH>
            <wp14:sizeRelV relativeFrom="margin">
              <wp14:pctHeight>0</wp14:pctHeight>
            </wp14:sizeRelV>
          </wp:anchor>
        </w:drawing>
      </w:r>
      <w:r w:rsidR="000152A3">
        <w:rPr>
          <w:rFonts w:hint="eastAsia"/>
          <w:sz w:val="11"/>
          <w:szCs w:val="20"/>
        </w:rPr>
        <w:t>9</w:t>
      </w:r>
      <w:r w:rsidR="000152A3">
        <w:rPr>
          <w:sz w:val="11"/>
          <w:szCs w:val="20"/>
        </w:rPr>
        <w:t>.</w:t>
      </w:r>
      <w:r w:rsidR="000152A3">
        <w:rPr>
          <w:rFonts w:hint="eastAsia"/>
          <w:sz w:val="11"/>
          <w:szCs w:val="20"/>
        </w:rPr>
        <w:t>影响阈值电压的因素</w:t>
      </w:r>
      <w:r w:rsidR="00676E42">
        <w:rPr>
          <w:rFonts w:hint="eastAsia"/>
          <w:sz w:val="11"/>
          <w:szCs w:val="20"/>
        </w:rPr>
        <w:t>(</w:t>
      </w:r>
      <w:r w:rsidR="00676E42">
        <w:rPr>
          <w:sz w:val="11"/>
          <w:szCs w:val="20"/>
        </w:rPr>
        <w:t>1)</w:t>
      </w:r>
      <w:r w:rsidR="00676E42">
        <w:rPr>
          <w:rFonts w:hint="eastAsia"/>
          <w:sz w:val="11"/>
          <w:szCs w:val="20"/>
        </w:rPr>
        <w:t>离子注入</w:t>
      </w:r>
      <w:r w:rsidR="00676E42">
        <w:rPr>
          <w:rFonts w:hint="eastAsia"/>
          <w:sz w:val="11"/>
          <w:szCs w:val="20"/>
        </w:rPr>
        <w:t xml:space="preserve"> </w:t>
      </w:r>
      <w:r w:rsidR="00676E42">
        <w:rPr>
          <w:sz w:val="11"/>
          <w:szCs w:val="20"/>
        </w:rPr>
        <w:t xml:space="preserve">      (2) </w:t>
      </w:r>
      <w:r>
        <w:rPr>
          <w:rFonts w:hint="eastAsia"/>
          <w:sz w:val="11"/>
          <w:szCs w:val="20"/>
        </w:rPr>
        <w:t>施加反向衬底电压</w:t>
      </w:r>
    </w:p>
    <w:p w14:paraId="7D88720E" w14:textId="4DA7D0EF" w:rsidR="00293FB0" w:rsidRDefault="00D44CBC" w:rsidP="00293FB0">
      <w:pPr>
        <w:rPr>
          <w:sz w:val="11"/>
          <w:szCs w:val="20"/>
        </w:rPr>
      </w:pPr>
      <w:r>
        <w:rPr>
          <w:rFonts w:hint="eastAsia"/>
          <w:sz w:val="11"/>
          <w:szCs w:val="20"/>
        </w:rPr>
        <w:t>其中</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BS</m:t>
            </m:r>
          </m:sub>
        </m:sSub>
      </m:oMath>
      <w:r>
        <w:rPr>
          <w:rFonts w:hint="eastAsia"/>
          <w:sz w:val="11"/>
          <w:szCs w:val="20"/>
        </w:rPr>
        <w:t>为</w:t>
      </w:r>
      <w:r w:rsidR="00293FB0">
        <w:rPr>
          <w:rFonts w:hint="eastAsia"/>
          <w:sz w:val="11"/>
          <w:szCs w:val="20"/>
        </w:rPr>
        <w:t>(</w:t>
      </w:r>
      <w:r w:rsidR="00293FB0">
        <w:rPr>
          <w:sz w:val="11"/>
          <w:szCs w:val="20"/>
        </w:rPr>
        <w:t>3)</w:t>
      </w:r>
      <w:r w:rsidR="00293FB0">
        <w:rPr>
          <w:rFonts w:hint="eastAsia"/>
          <w:sz w:val="11"/>
          <w:szCs w:val="20"/>
        </w:rPr>
        <w:t>氧化层厚度，</w:t>
      </w:r>
      <m:oMath>
        <m:sSub>
          <m:sSubPr>
            <m:ctrlPr>
              <w:rPr>
                <w:rFonts w:ascii="Cambria Math" w:hAnsi="Cambria Math"/>
                <w:i/>
                <w:sz w:val="11"/>
                <w:szCs w:val="20"/>
              </w:rPr>
            </m:ctrlPr>
          </m:sSubPr>
          <m:e>
            <m:r>
              <w:rPr>
                <w:rFonts w:ascii="Cambria Math" w:hAnsi="Cambria Math" w:hint="eastAsia"/>
                <w:sz w:val="11"/>
                <w:szCs w:val="20"/>
              </w:rPr>
              <m:t>d</m:t>
            </m:r>
            <m:ctrlPr>
              <w:rPr>
                <w:rFonts w:ascii="Cambria Math" w:hAnsi="Cambria Math" w:hint="eastAsia"/>
                <w:i/>
                <w:sz w:val="11"/>
                <w:szCs w:val="20"/>
              </w:rPr>
            </m:ctrlPr>
          </m:e>
          <m:sub>
            <m:r>
              <w:rPr>
                <w:rFonts w:ascii="Cambria Math" w:hAnsi="Cambria Math"/>
                <w:sz w:val="11"/>
                <w:szCs w:val="20"/>
              </w:rPr>
              <m:t>ox</m:t>
            </m:r>
          </m:sub>
        </m:sSub>
        <m:r>
          <m:rPr>
            <m:sty m:val="p"/>
          </m:rPr>
          <w:rPr>
            <w:rFonts w:ascii="Cambria Math" w:hAnsi="Cambria Math" w:hint="eastAsia"/>
            <w:sz w:val="11"/>
            <w:szCs w:val="20"/>
          </w:rPr>
          <m:t>↑</m:t>
        </m:r>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T</m:t>
            </m:r>
          </m:sub>
        </m:sSub>
        <m:r>
          <m:rPr>
            <m:sty m:val="p"/>
          </m:rPr>
          <w:rPr>
            <w:rFonts w:ascii="Cambria Math" w:hAnsi="Cambria Math" w:hint="eastAsia"/>
            <w:sz w:val="11"/>
            <w:szCs w:val="20"/>
          </w:rPr>
          <m:t>↑</m:t>
        </m:r>
      </m:oMath>
    </w:p>
    <w:p w14:paraId="004621A6" w14:textId="38CF41EE" w:rsidR="00857482" w:rsidRDefault="003F17F0" w:rsidP="00293FB0">
      <w:pPr>
        <w:rPr>
          <w:sz w:val="11"/>
          <w:szCs w:val="20"/>
        </w:rPr>
      </w:pPr>
      <w:r w:rsidRPr="00314E7E">
        <w:rPr>
          <w:noProof/>
          <w:sz w:val="11"/>
          <w:szCs w:val="20"/>
        </w:rPr>
        <w:drawing>
          <wp:anchor distT="0" distB="0" distL="114300" distR="114300" simplePos="0" relativeHeight="251867136" behindDoc="0" locked="0" layoutInCell="1" allowOverlap="1" wp14:anchorId="4A790461" wp14:editId="2213F3FA">
            <wp:simplePos x="0" y="0"/>
            <wp:positionH relativeFrom="column">
              <wp:posOffset>1075055</wp:posOffset>
            </wp:positionH>
            <wp:positionV relativeFrom="paragraph">
              <wp:posOffset>637540</wp:posOffset>
            </wp:positionV>
            <wp:extent cx="815975" cy="134620"/>
            <wp:effectExtent l="0" t="0" r="3175"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815975" cy="134620"/>
                    </a:xfrm>
                    <a:prstGeom prst="rect">
                      <a:avLst/>
                    </a:prstGeom>
                  </pic:spPr>
                </pic:pic>
              </a:graphicData>
            </a:graphic>
          </wp:anchor>
        </w:drawing>
      </w:r>
      <w:r w:rsidR="003B07D3" w:rsidRPr="003B07D3">
        <w:rPr>
          <w:noProof/>
          <w:sz w:val="11"/>
          <w:szCs w:val="20"/>
        </w:rPr>
        <w:drawing>
          <wp:anchor distT="0" distB="0" distL="114300" distR="114300" simplePos="0" relativeHeight="251868160" behindDoc="0" locked="0" layoutInCell="1" allowOverlap="1" wp14:anchorId="6ECFC3D5" wp14:editId="65F9C77B">
            <wp:simplePos x="0" y="0"/>
            <wp:positionH relativeFrom="column">
              <wp:posOffset>2108158</wp:posOffset>
            </wp:positionH>
            <wp:positionV relativeFrom="paragraph">
              <wp:posOffset>610235</wp:posOffset>
            </wp:positionV>
            <wp:extent cx="378448" cy="175825"/>
            <wp:effectExtent l="0" t="0" r="3175"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t="1" r="49104" b="-6703"/>
                    <a:stretch/>
                  </pic:blipFill>
                  <pic:spPr bwMode="auto">
                    <a:xfrm>
                      <a:off x="0" y="0"/>
                      <a:ext cx="378448" cy="17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218">
        <w:rPr>
          <w:rFonts w:hint="eastAsia"/>
          <w:noProof/>
          <w:sz w:val="11"/>
          <w:szCs w:val="20"/>
        </w:rPr>
        <w:drawing>
          <wp:anchor distT="0" distB="0" distL="114300" distR="114300" simplePos="0" relativeHeight="251864064" behindDoc="0" locked="0" layoutInCell="1" allowOverlap="1" wp14:anchorId="6939CDB4" wp14:editId="76BD058D">
            <wp:simplePos x="0" y="0"/>
            <wp:positionH relativeFrom="column">
              <wp:posOffset>1613535</wp:posOffset>
            </wp:positionH>
            <wp:positionV relativeFrom="paragraph">
              <wp:posOffset>40005</wp:posOffset>
            </wp:positionV>
            <wp:extent cx="909320" cy="516890"/>
            <wp:effectExtent l="0" t="0" r="5080" b="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5">
                      <a:extLst>
                        <a:ext uri="{28A0092B-C50C-407E-A947-70E740481C1C}">
                          <a14:useLocalDpi xmlns:a14="http://schemas.microsoft.com/office/drawing/2010/main" val="0"/>
                        </a:ext>
                      </a:extLst>
                    </a:blip>
                    <a:srcRect l="7055" t="41478" r="52227" b="25429"/>
                    <a:stretch/>
                  </pic:blipFill>
                  <pic:spPr bwMode="auto">
                    <a:xfrm>
                      <a:off x="0" y="0"/>
                      <a:ext cx="909320"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512">
        <w:rPr>
          <w:rFonts w:hint="eastAsia"/>
          <w:sz w:val="11"/>
          <w:szCs w:val="20"/>
        </w:rPr>
        <w:t>1</w:t>
      </w:r>
      <w:r w:rsidR="00BC3512">
        <w:rPr>
          <w:sz w:val="11"/>
          <w:szCs w:val="20"/>
        </w:rPr>
        <w:t xml:space="preserve">0. </w:t>
      </w:r>
      <w:r w:rsidR="00BC3512" w:rsidRPr="00BC3512">
        <w:rPr>
          <w:rFonts w:hint="eastAsia"/>
          <w:b/>
          <w:bCs/>
          <w:sz w:val="11"/>
          <w:szCs w:val="20"/>
        </w:rPr>
        <w:t>直流特性</w:t>
      </w:r>
      <w:r w:rsidR="00E1099B">
        <w:rPr>
          <w:rFonts w:hint="eastAsia"/>
          <w:sz w:val="11"/>
          <w:szCs w:val="20"/>
        </w:rPr>
        <w:t xml:space="preserve"> </w:t>
      </w:r>
      <w:r w:rsidR="00E1099B">
        <w:rPr>
          <w:rFonts w:hint="eastAsia"/>
          <w:sz w:val="11"/>
          <w:szCs w:val="20"/>
        </w:rPr>
        <w:t>采用缓变沟道近似模型</w:t>
      </w:r>
      <w:r w:rsidR="00FF5396">
        <w:rPr>
          <w:rFonts w:hint="eastAsia"/>
          <w:sz w:val="11"/>
          <w:szCs w:val="20"/>
        </w:rPr>
        <w:t>：</w:t>
      </w:r>
      <w:r w:rsidR="003C594B">
        <w:rPr>
          <w:rFonts w:hint="eastAsia"/>
          <w:sz w:val="11"/>
          <w:szCs w:val="20"/>
        </w:rPr>
        <w:t>电场沿沟道方向分量与垂直沟道方向分量是独立的，且</w:t>
      </w:r>
      <w:r w:rsidR="009D2D82">
        <w:rPr>
          <w:rFonts w:hint="eastAsia"/>
          <w:sz w:val="11"/>
          <w:szCs w:val="20"/>
        </w:rPr>
        <w:t>沟道方向的电场分量的变化要</w:t>
      </w:r>
      <w:r w:rsidR="000547D0">
        <w:rPr>
          <w:rFonts w:hint="eastAsia"/>
          <w:sz w:val="11"/>
          <w:szCs w:val="20"/>
        </w:rPr>
        <w:t>小得多，适用于沟道长度</w:t>
      </w:r>
      <m:oMath>
        <m:r>
          <m:rPr>
            <m:sty m:val="p"/>
          </m:rPr>
          <w:rPr>
            <w:rFonts w:ascii="Cambria Math" w:hAnsi="Cambria Math"/>
            <w:sz w:val="11"/>
            <w:szCs w:val="20"/>
          </w:rPr>
          <m:t>≫</m:t>
        </m:r>
      </m:oMath>
      <w:r w:rsidR="000547D0">
        <w:rPr>
          <w:rFonts w:hint="eastAsia"/>
          <w:sz w:val="11"/>
          <w:szCs w:val="20"/>
        </w:rPr>
        <w:t>栅氧化层厚度</w:t>
      </w:r>
      <w:r w:rsidR="007D3EB5">
        <w:rPr>
          <w:rFonts w:hint="eastAsia"/>
          <w:sz w:val="11"/>
          <w:szCs w:val="20"/>
        </w:rPr>
        <w:t>。</w:t>
      </w:r>
      <w:r w:rsidR="00265A1D">
        <w:rPr>
          <w:rFonts w:hint="eastAsia"/>
          <w:sz w:val="11"/>
          <w:szCs w:val="20"/>
        </w:rPr>
        <w:t>分三段</w:t>
      </w:r>
      <w:r w:rsidR="00265A1D">
        <w:rPr>
          <w:rFonts w:hint="eastAsia"/>
          <w:sz w:val="11"/>
          <w:szCs w:val="20"/>
        </w:rPr>
        <w:t xml:space="preserve"> (</w:t>
      </w:r>
      <w:r w:rsidR="00265A1D">
        <w:rPr>
          <w:sz w:val="11"/>
          <w:szCs w:val="20"/>
        </w:rPr>
        <w:t>1)</w:t>
      </w:r>
      <w:r w:rsidR="00265A1D">
        <w:rPr>
          <w:rFonts w:hint="eastAsia"/>
          <w:sz w:val="11"/>
          <w:szCs w:val="20"/>
        </w:rPr>
        <w:t>线性区</w:t>
      </w:r>
      <w:r w:rsidR="00AE59DD">
        <w:rPr>
          <w:rFonts w:hint="eastAsia"/>
          <w:sz w:val="11"/>
          <w:szCs w:val="20"/>
        </w:rPr>
        <w:t>。</w:t>
      </w:r>
      <w:proofErr w:type="gramStart"/>
      <w:r w:rsidR="00AE59DD">
        <w:rPr>
          <w:rFonts w:hint="eastAsia"/>
          <w:sz w:val="11"/>
          <w:szCs w:val="20"/>
        </w:rPr>
        <w:t>萨</w:t>
      </w:r>
      <w:proofErr w:type="gramEnd"/>
      <w:r w:rsidR="00AE59DD">
        <w:rPr>
          <w:rFonts w:hint="eastAsia"/>
          <w:sz w:val="11"/>
          <w:szCs w:val="20"/>
        </w:rPr>
        <w:t>氏方程</w:t>
      </w:r>
      <w:r w:rsidR="00221D55">
        <w:rPr>
          <w:rFonts w:hint="eastAsia"/>
          <w:sz w:val="11"/>
          <w:szCs w:val="20"/>
        </w:rPr>
        <w:t xml:space="preserve"> </w:t>
      </w:r>
      <w:r w:rsidR="00221D55">
        <w:rPr>
          <w:sz w:val="11"/>
          <w:szCs w:val="20"/>
        </w:rPr>
        <w:t xml:space="preserve">                          </w:t>
      </w:r>
      <w:r w:rsidR="00221D55">
        <w:rPr>
          <w:rFonts w:hint="eastAsia"/>
          <w:sz w:val="11"/>
          <w:szCs w:val="20"/>
        </w:rPr>
        <w:t>，当</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sz w:val="11"/>
                <w:szCs w:val="20"/>
              </w:rPr>
              <m:t>DS</m:t>
            </m:r>
          </m:sub>
        </m:sSub>
        <m:r>
          <m:rPr>
            <m:sty m:val="p"/>
          </m:rP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ctrlPr>
              <w:rPr>
                <w:rFonts w:ascii="Cambria Math" w:hAnsi="Cambria Math"/>
                <w:sz w:val="11"/>
                <w:szCs w:val="20"/>
              </w:rPr>
            </m:ctrlPr>
          </m:e>
          <m:sub>
            <m:r>
              <w:rPr>
                <w:rFonts w:ascii="Cambria Math" w:hAnsi="Cambria Math"/>
                <w:sz w:val="11"/>
                <w:szCs w:val="20"/>
              </w:rPr>
              <m:t>GS</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T</m:t>
            </m:r>
          </m:sub>
        </m:sSub>
      </m:oMath>
      <w:r w:rsidR="00221D55">
        <w:rPr>
          <w:rFonts w:hint="eastAsia"/>
          <w:sz w:val="11"/>
          <w:szCs w:val="20"/>
        </w:rPr>
        <w:t>时</w:t>
      </w:r>
      <w:r w:rsidR="00226834">
        <w:rPr>
          <w:rFonts w:hint="eastAsia"/>
          <w:sz w:val="11"/>
          <w:szCs w:val="20"/>
        </w:rPr>
        <w:t xml:space="preserve"> </w:t>
      </w:r>
      <w:r w:rsidR="00226834">
        <w:rPr>
          <w:sz w:val="11"/>
          <w:szCs w:val="20"/>
        </w:rPr>
        <w:t xml:space="preserve">                 </w:t>
      </w:r>
      <w:r w:rsidR="00226834">
        <w:rPr>
          <w:rFonts w:hint="eastAsia"/>
          <w:sz w:val="11"/>
          <w:szCs w:val="20"/>
        </w:rPr>
        <w:t>，</w:t>
      </w:r>
      <w:r>
        <w:rPr>
          <w:rFonts w:hint="eastAsia"/>
          <w:sz w:val="11"/>
          <w:szCs w:val="20"/>
        </w:rPr>
        <w:t>漏电导</w:t>
      </w:r>
      <w:r w:rsidR="00301964">
        <w:rPr>
          <w:rFonts w:hint="eastAsia"/>
          <w:sz w:val="11"/>
          <w:szCs w:val="20"/>
        </w:rPr>
        <w:t xml:space="preserve"> </w:t>
      </w:r>
      <w:r w:rsidR="00301964">
        <w:rPr>
          <w:sz w:val="11"/>
          <w:szCs w:val="20"/>
        </w:rPr>
        <w:t xml:space="preserve">                       </w:t>
      </w:r>
      <w:r w:rsidR="00301964">
        <w:rPr>
          <w:rFonts w:hint="eastAsia"/>
          <w:sz w:val="11"/>
          <w:szCs w:val="20"/>
        </w:rPr>
        <w:t>，</w:t>
      </w:r>
      <w:r>
        <w:rPr>
          <w:rFonts w:hint="eastAsia"/>
          <w:sz w:val="11"/>
          <w:szCs w:val="20"/>
        </w:rPr>
        <w:t>跨</w:t>
      </w:r>
      <w:r w:rsidR="00301964">
        <w:rPr>
          <w:rFonts w:hint="eastAsia"/>
          <w:sz w:val="11"/>
          <w:szCs w:val="20"/>
        </w:rPr>
        <w:t>导</w:t>
      </w:r>
    </w:p>
    <w:p w14:paraId="7C144A05" w14:textId="0E69CE7B" w:rsidR="003B07D3" w:rsidRPr="00206A5E" w:rsidRDefault="007A784F" w:rsidP="00293FB0">
      <w:r w:rsidRPr="007A784F">
        <w:rPr>
          <w:noProof/>
          <w:sz w:val="11"/>
          <w:szCs w:val="20"/>
        </w:rPr>
        <w:drawing>
          <wp:anchor distT="0" distB="0" distL="114300" distR="114300" simplePos="0" relativeHeight="251874304" behindDoc="0" locked="0" layoutInCell="1" allowOverlap="1" wp14:anchorId="6F207D6A" wp14:editId="33551D0D">
            <wp:simplePos x="0" y="0"/>
            <wp:positionH relativeFrom="column">
              <wp:posOffset>852805</wp:posOffset>
            </wp:positionH>
            <wp:positionV relativeFrom="paragraph">
              <wp:posOffset>892175</wp:posOffset>
            </wp:positionV>
            <wp:extent cx="696834" cy="143510"/>
            <wp:effectExtent l="0" t="0" r="8255" b="889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t="8130"/>
                    <a:stretch/>
                  </pic:blipFill>
                  <pic:spPr bwMode="auto">
                    <a:xfrm>
                      <a:off x="0" y="0"/>
                      <a:ext cx="696834" cy="143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A5E" w:rsidRPr="00206A5E">
        <w:rPr>
          <w:noProof/>
          <w:sz w:val="11"/>
          <w:szCs w:val="20"/>
        </w:rPr>
        <w:drawing>
          <wp:anchor distT="0" distB="0" distL="114300" distR="114300" simplePos="0" relativeHeight="251872256" behindDoc="0" locked="0" layoutInCell="1" allowOverlap="1" wp14:anchorId="64AEBFD1" wp14:editId="6B5498E5">
            <wp:simplePos x="0" y="0"/>
            <wp:positionH relativeFrom="column">
              <wp:posOffset>837551</wp:posOffset>
            </wp:positionH>
            <wp:positionV relativeFrom="paragraph">
              <wp:posOffset>750097</wp:posOffset>
            </wp:positionV>
            <wp:extent cx="797560" cy="148590"/>
            <wp:effectExtent l="0" t="0" r="2540" b="381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797560" cy="148590"/>
                    </a:xfrm>
                    <a:prstGeom prst="rect">
                      <a:avLst/>
                    </a:prstGeom>
                  </pic:spPr>
                </pic:pic>
              </a:graphicData>
            </a:graphic>
          </wp:anchor>
        </w:drawing>
      </w:r>
      <w:r w:rsidR="00E103CE" w:rsidRPr="00E103CE">
        <w:rPr>
          <w:noProof/>
          <w:sz w:val="11"/>
          <w:szCs w:val="20"/>
        </w:rPr>
        <w:drawing>
          <wp:anchor distT="0" distB="0" distL="114300" distR="114300" simplePos="0" relativeHeight="251871232" behindDoc="0" locked="0" layoutInCell="1" allowOverlap="1" wp14:anchorId="41EDB70B" wp14:editId="1F76C4C8">
            <wp:simplePos x="0" y="0"/>
            <wp:positionH relativeFrom="column">
              <wp:posOffset>79647</wp:posOffset>
            </wp:positionH>
            <wp:positionV relativeFrom="paragraph">
              <wp:posOffset>132624</wp:posOffset>
            </wp:positionV>
            <wp:extent cx="328712" cy="129903"/>
            <wp:effectExtent l="0" t="0" r="0" b="381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28712" cy="129903"/>
                    </a:xfrm>
                    <a:prstGeom prst="rect">
                      <a:avLst/>
                    </a:prstGeom>
                  </pic:spPr>
                </pic:pic>
              </a:graphicData>
            </a:graphic>
            <wp14:sizeRelH relativeFrom="margin">
              <wp14:pctWidth>0</wp14:pctWidth>
            </wp14:sizeRelH>
            <wp14:sizeRelV relativeFrom="margin">
              <wp14:pctHeight>0</wp14:pctHeight>
            </wp14:sizeRelV>
          </wp:anchor>
        </w:drawing>
      </w:r>
      <w:r w:rsidR="003C57CA">
        <w:rPr>
          <w:rFonts w:hint="eastAsia"/>
          <w:noProof/>
          <w:sz w:val="11"/>
          <w:szCs w:val="20"/>
        </w:rPr>
        <w:drawing>
          <wp:anchor distT="0" distB="0" distL="114300" distR="114300" simplePos="0" relativeHeight="251870208" behindDoc="0" locked="0" layoutInCell="1" allowOverlap="1" wp14:anchorId="6E72D1D0" wp14:editId="4CB80CCC">
            <wp:simplePos x="0" y="0"/>
            <wp:positionH relativeFrom="column">
              <wp:posOffset>1605915</wp:posOffset>
            </wp:positionH>
            <wp:positionV relativeFrom="paragraph">
              <wp:posOffset>64770</wp:posOffset>
            </wp:positionV>
            <wp:extent cx="879475" cy="622300"/>
            <wp:effectExtent l="0" t="0" r="0" b="6350"/>
            <wp:wrapSquare wrapText="bothSides"/>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79475"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613" w:rsidRPr="00C25613">
        <w:rPr>
          <w:noProof/>
          <w:sz w:val="11"/>
          <w:szCs w:val="20"/>
        </w:rPr>
        <w:drawing>
          <wp:anchor distT="0" distB="0" distL="114300" distR="114300" simplePos="0" relativeHeight="251869184" behindDoc="0" locked="0" layoutInCell="1" allowOverlap="1" wp14:anchorId="4189ED74" wp14:editId="7B53BE3A">
            <wp:simplePos x="0" y="0"/>
            <wp:positionH relativeFrom="column">
              <wp:posOffset>362809</wp:posOffset>
            </wp:positionH>
            <wp:positionV relativeFrom="paragraph">
              <wp:posOffset>987</wp:posOffset>
            </wp:positionV>
            <wp:extent cx="846585" cy="133262"/>
            <wp:effectExtent l="0" t="0" r="0" b="635"/>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846585" cy="133262"/>
                    </a:xfrm>
                    <a:prstGeom prst="rect">
                      <a:avLst/>
                    </a:prstGeom>
                  </pic:spPr>
                </pic:pic>
              </a:graphicData>
            </a:graphic>
            <wp14:sizeRelH relativeFrom="margin">
              <wp14:pctWidth>0</wp14:pctWidth>
            </wp14:sizeRelH>
            <wp14:sizeRelV relativeFrom="margin">
              <wp14:pctHeight>0</wp14:pctHeight>
            </wp14:sizeRelV>
          </wp:anchor>
        </w:drawing>
      </w:r>
      <w:r w:rsidR="003B07D3">
        <w:rPr>
          <w:rFonts w:hint="eastAsia"/>
          <w:sz w:val="11"/>
          <w:szCs w:val="20"/>
        </w:rPr>
        <w:t>(</w:t>
      </w:r>
      <w:r w:rsidR="003B07D3">
        <w:rPr>
          <w:sz w:val="11"/>
          <w:szCs w:val="20"/>
        </w:rPr>
        <w:t>2)</w:t>
      </w:r>
      <w:r w:rsidR="003B07D3">
        <w:rPr>
          <w:rFonts w:hint="eastAsia"/>
          <w:sz w:val="11"/>
          <w:szCs w:val="20"/>
        </w:rPr>
        <w:t>非线性区</w:t>
      </w:r>
      <w:r w:rsidR="00C25613">
        <w:rPr>
          <w:rFonts w:hint="eastAsia"/>
          <w:sz w:val="11"/>
          <w:szCs w:val="20"/>
        </w:rPr>
        <w:t xml:space="preserve"> </w:t>
      </w:r>
      <w:r w:rsidR="00C25613">
        <w:rPr>
          <w:sz w:val="11"/>
          <w:szCs w:val="20"/>
        </w:rPr>
        <w:t xml:space="preserve">                        </w:t>
      </w:r>
      <w:r w:rsidR="00192413">
        <w:rPr>
          <w:rFonts w:hint="eastAsia"/>
          <w:sz w:val="11"/>
          <w:szCs w:val="20"/>
        </w:rPr>
        <w:t>。其中将</w:t>
      </w:r>
      <w:r w:rsidR="00E103CE">
        <w:rPr>
          <w:rFonts w:hint="eastAsia"/>
          <w:sz w:val="11"/>
          <w:szCs w:val="20"/>
        </w:rPr>
        <w:t xml:space="preserve"> </w:t>
      </w:r>
      <w:r w:rsidR="00E103CE">
        <w:rPr>
          <w:sz w:val="11"/>
          <w:szCs w:val="20"/>
        </w:rPr>
        <w:t xml:space="preserve">       </w:t>
      </w:r>
      <w:r w:rsidR="000F6D1E">
        <w:rPr>
          <w:sz w:val="11"/>
          <w:szCs w:val="20"/>
        </w:rPr>
        <w:t xml:space="preserve"> </w:t>
      </w:r>
      <w:r w:rsidR="00E103CE">
        <w:rPr>
          <w:rFonts w:hint="eastAsia"/>
          <w:sz w:val="11"/>
          <w:szCs w:val="20"/>
        </w:rPr>
        <w:t>，</w:t>
      </w:r>
      <w:r w:rsidR="000F6D1E">
        <w:rPr>
          <w:rFonts w:hint="eastAsia"/>
          <w:sz w:val="11"/>
          <w:szCs w:val="20"/>
        </w:rPr>
        <w:t>称为</w:t>
      </w:r>
      <w:r w:rsidR="000F6D1E" w:rsidRPr="00F528C1">
        <w:rPr>
          <w:rFonts w:hint="eastAsia"/>
          <w:b/>
          <w:bCs/>
          <w:sz w:val="11"/>
          <w:szCs w:val="20"/>
        </w:rPr>
        <w:t>导电结构因子</w:t>
      </w:r>
      <w:r w:rsidR="00C25613">
        <w:rPr>
          <w:rFonts w:hint="eastAsia"/>
          <w:sz w:val="11"/>
          <w:szCs w:val="20"/>
        </w:rPr>
        <w:t>(</w:t>
      </w:r>
      <w:r w:rsidR="00C25613">
        <w:rPr>
          <w:sz w:val="11"/>
          <w:szCs w:val="20"/>
        </w:rPr>
        <w:t xml:space="preserve">3) </w:t>
      </w:r>
      <w:r w:rsidR="00C25613">
        <w:rPr>
          <w:rFonts w:hint="eastAsia"/>
          <w:sz w:val="11"/>
          <w:szCs w:val="20"/>
        </w:rPr>
        <w:t>饱和区</w:t>
      </w:r>
      <w:r w:rsidR="00797175">
        <w:rPr>
          <w:rFonts w:hint="eastAsia"/>
          <w:sz w:val="11"/>
          <w:szCs w:val="20"/>
        </w:rPr>
        <w:t>。随着</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r>
          <m:rPr>
            <m:sty m:val="p"/>
          </m:rPr>
          <w:rPr>
            <w:rFonts w:ascii="Cambria Math" w:hAnsi="Cambria Math" w:hint="eastAsia"/>
            <w:sz w:val="11"/>
            <w:szCs w:val="20"/>
          </w:rPr>
          <m:t>↑</m:t>
        </m:r>
      </m:oMath>
      <w:r w:rsidR="0022742B">
        <w:rPr>
          <w:rFonts w:hint="eastAsia"/>
          <w:sz w:val="11"/>
          <w:szCs w:val="20"/>
        </w:rPr>
        <w:t>栅与沟道的电压</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r>
          <w:rPr>
            <w:rFonts w:ascii="Cambria Math" w:hAnsi="Cambria Math"/>
            <w:sz w:val="11"/>
            <w:szCs w:val="20"/>
          </w:rPr>
          <m:t>-V</m:t>
        </m:r>
        <m:d>
          <m:dPr>
            <m:ctrlPr>
              <w:rPr>
                <w:rFonts w:ascii="Cambria Math" w:hAnsi="Cambria Math"/>
                <w:i/>
                <w:sz w:val="11"/>
                <w:szCs w:val="20"/>
              </w:rPr>
            </m:ctrlPr>
          </m:dPr>
          <m:e>
            <m:r>
              <w:rPr>
                <w:rFonts w:ascii="Cambria Math" w:hAnsi="Cambria Math"/>
                <w:sz w:val="11"/>
                <w:szCs w:val="20"/>
              </w:rPr>
              <m:t>y</m:t>
            </m:r>
          </m:e>
        </m:d>
      </m:oMath>
      <w:r w:rsidR="0022742B">
        <w:rPr>
          <w:rFonts w:hint="eastAsia"/>
          <w:sz w:val="11"/>
          <w:szCs w:val="20"/>
        </w:rPr>
        <w:t>将不断减小，</w:t>
      </w:r>
      <w:proofErr w:type="gramStart"/>
      <w:r w:rsidR="0022742B">
        <w:rPr>
          <w:rFonts w:hint="eastAsia"/>
          <w:sz w:val="11"/>
          <w:szCs w:val="20"/>
        </w:rPr>
        <w:t>在</w:t>
      </w:r>
      <w:r w:rsidR="00712709">
        <w:rPr>
          <w:rFonts w:hint="eastAsia"/>
          <w:sz w:val="11"/>
          <w:szCs w:val="20"/>
        </w:rPr>
        <w:t>漏端</w:t>
      </w:r>
      <w:proofErr w:type="gramEnd"/>
      <m:oMath>
        <m:r>
          <w:rPr>
            <w:rFonts w:ascii="Cambria Math" w:hAnsi="Cambria Math" w:hint="eastAsia"/>
            <w:sz w:val="11"/>
            <w:szCs w:val="20"/>
          </w:rPr>
          <m:t>V</m:t>
        </m:r>
        <m:d>
          <m:dPr>
            <m:ctrlPr>
              <w:rPr>
                <w:rFonts w:ascii="Cambria Math" w:hAnsi="Cambria Math"/>
                <w:i/>
                <w:sz w:val="11"/>
                <w:szCs w:val="20"/>
              </w:rPr>
            </m:ctrlPr>
          </m:dPr>
          <m:e>
            <m:r>
              <w:rPr>
                <w:rFonts w:ascii="Cambria Math" w:hAnsi="Cambria Math"/>
                <w:sz w:val="11"/>
                <w:szCs w:val="20"/>
              </w:rPr>
              <m:t>L</m:t>
            </m:r>
          </m:e>
        </m:d>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m:t>
            </m:r>
          </m:sub>
        </m:sSub>
      </m:oMath>
      <w:r w:rsidR="00712709">
        <w:rPr>
          <w:rFonts w:hint="eastAsia"/>
          <w:sz w:val="11"/>
          <w:szCs w:val="20"/>
        </w:rPr>
        <w:t>，当其小于阈值电压时，</w:t>
      </w:r>
      <w:proofErr w:type="gramStart"/>
      <w:r w:rsidR="00712709">
        <w:rPr>
          <w:rFonts w:hint="eastAsia"/>
          <w:sz w:val="11"/>
          <w:szCs w:val="20"/>
        </w:rPr>
        <w:t>漏端不存在反型沟道</w:t>
      </w:r>
      <w:proofErr w:type="gramEnd"/>
      <w:r w:rsidR="00712709">
        <w:rPr>
          <w:rFonts w:hint="eastAsia"/>
          <w:sz w:val="11"/>
          <w:szCs w:val="20"/>
        </w:rPr>
        <w:t>，</w:t>
      </w:r>
      <w:r w:rsidR="00327A54">
        <w:rPr>
          <w:rFonts w:hint="eastAsia"/>
          <w:sz w:val="11"/>
          <w:szCs w:val="20"/>
        </w:rPr>
        <w:t>沟道被夹断</w:t>
      </w:r>
      <w:r w:rsidR="009E7E50">
        <w:rPr>
          <w:rFonts w:hint="eastAsia"/>
          <w:sz w:val="11"/>
          <w:szCs w:val="20"/>
        </w:rPr>
        <w:t>（饱和夹断）</w:t>
      </w:r>
      <w:r w:rsidR="002D6F5B">
        <w:rPr>
          <w:rFonts w:hint="eastAsia"/>
          <w:sz w:val="11"/>
          <w:szCs w:val="20"/>
        </w:rPr>
        <w:t>此时</w:t>
      </w:r>
      <w:r w:rsidR="00BB14F5">
        <w:rPr>
          <w:rFonts w:hint="eastAsia"/>
          <w:sz w:val="11"/>
          <w:szCs w:val="20"/>
        </w:rPr>
        <w:t>有</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r>
          <w:rPr>
            <w:rFonts w:ascii="Cambria Math" w:hAnsi="Cambria Math"/>
            <w:sz w:val="11"/>
            <w:szCs w:val="20"/>
          </w:rPr>
          <m:t>&gt;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DSat</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GS</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T</m:t>
            </m:r>
          </m:sub>
        </m:sSub>
      </m:oMath>
      <w:r w:rsidR="008F22CE">
        <w:rPr>
          <w:rFonts w:hint="eastAsia"/>
          <w:sz w:val="11"/>
          <w:szCs w:val="20"/>
        </w:rPr>
        <w:t>,</w:t>
      </w:r>
      <w:r w:rsidR="008F22CE">
        <w:rPr>
          <w:rFonts w:hint="eastAsia"/>
          <w:sz w:val="11"/>
          <w:szCs w:val="20"/>
        </w:rPr>
        <w:t>且沟道夹断点处的电势始终等于</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T</m:t>
            </m:r>
          </m:sub>
        </m:sSub>
      </m:oMath>
      <w:r w:rsidR="004254E8">
        <w:rPr>
          <w:rFonts w:hint="eastAsia"/>
          <w:sz w:val="11"/>
          <w:szCs w:val="20"/>
        </w:rPr>
        <w:t>.</w:t>
      </w:r>
      <w:r w:rsidR="004254E8">
        <w:rPr>
          <w:rFonts w:hint="eastAsia"/>
          <w:sz w:val="11"/>
          <w:szCs w:val="20"/>
        </w:rPr>
        <w:t>饱和漏电流</w:t>
      </w:r>
      <w:r w:rsidR="00206A5E">
        <w:rPr>
          <w:rFonts w:hint="eastAsia"/>
          <w:sz w:val="11"/>
          <w:szCs w:val="20"/>
        </w:rPr>
        <w:t xml:space="preserve"> </w:t>
      </w:r>
      <w:r w:rsidR="00206A5E">
        <w:rPr>
          <w:sz w:val="11"/>
          <w:szCs w:val="20"/>
        </w:rPr>
        <w:t xml:space="preserve">                       </w:t>
      </w:r>
      <w:r w:rsidR="0062229F">
        <w:rPr>
          <w:rFonts w:hint="eastAsia"/>
          <w:sz w:val="11"/>
          <w:szCs w:val="20"/>
        </w:rPr>
        <w:t>（这里的</w:t>
      </w:r>
      <w:r w:rsidR="0062229F">
        <w:rPr>
          <w:rFonts w:hint="eastAsia"/>
          <w:sz w:val="11"/>
          <w:szCs w:val="20"/>
        </w:rPr>
        <w:t>L</w:t>
      </w:r>
      <w:r w:rsidR="0062229F">
        <w:rPr>
          <w:rFonts w:hint="eastAsia"/>
          <w:sz w:val="11"/>
          <w:szCs w:val="20"/>
        </w:rPr>
        <w:t>就是总长度，而非有效沟道长度）。</w:t>
      </w:r>
      <w:r w:rsidR="00E45DE9">
        <w:rPr>
          <w:rFonts w:hint="eastAsia"/>
          <w:sz w:val="11"/>
          <w:szCs w:val="20"/>
        </w:rPr>
        <w:t xml:space="preserve"> </w:t>
      </w:r>
      <w:r w:rsidR="00E45DE9">
        <w:rPr>
          <w:sz w:val="11"/>
          <w:szCs w:val="20"/>
        </w:rPr>
        <w:t xml:space="preserve">       </w:t>
      </w:r>
      <w:r w:rsidR="00E45DE9">
        <w:rPr>
          <w:rFonts w:hint="eastAsia"/>
          <w:sz w:val="11"/>
          <w:szCs w:val="20"/>
        </w:rPr>
        <w:t>，</w:t>
      </w:r>
    </w:p>
    <w:p w14:paraId="25E74558" w14:textId="3F82DE0B" w:rsidR="009E7E50" w:rsidRDefault="009E7E50" w:rsidP="00293FB0">
      <w:pPr>
        <w:rPr>
          <w:sz w:val="11"/>
          <w:szCs w:val="20"/>
        </w:rPr>
      </w:pPr>
      <w:r>
        <w:rPr>
          <w:rFonts w:hint="eastAsia"/>
          <w:sz w:val="11"/>
          <w:szCs w:val="20"/>
        </w:rPr>
        <w:t>1</w:t>
      </w:r>
      <w:r>
        <w:rPr>
          <w:sz w:val="11"/>
          <w:szCs w:val="20"/>
        </w:rPr>
        <w:t xml:space="preserve">1. </w:t>
      </w:r>
      <w:r>
        <w:rPr>
          <w:rFonts w:hint="eastAsia"/>
          <w:sz w:val="11"/>
          <w:szCs w:val="20"/>
        </w:rPr>
        <w:t>区分：</w:t>
      </w:r>
      <w:r>
        <w:rPr>
          <w:rFonts w:hint="eastAsia"/>
          <w:sz w:val="11"/>
          <w:szCs w:val="20"/>
        </w:rPr>
        <w:t>(</w:t>
      </w:r>
      <w:r>
        <w:rPr>
          <w:sz w:val="11"/>
          <w:szCs w:val="20"/>
        </w:rPr>
        <w:t>1)</w:t>
      </w:r>
      <w:r>
        <w:rPr>
          <w:rFonts w:hint="eastAsia"/>
          <w:sz w:val="11"/>
          <w:szCs w:val="20"/>
        </w:rPr>
        <w:t>饱和夹断</w:t>
      </w:r>
      <w:r w:rsidR="00374AC1">
        <w:rPr>
          <w:rFonts w:hint="eastAsia"/>
          <w:sz w:val="11"/>
          <w:szCs w:val="20"/>
        </w:rPr>
        <w:t>：当</w:t>
      </w:r>
      <m:oMath>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m:t>
            </m:r>
          </m:sub>
        </m:sSub>
      </m:oMath>
      <w:r w:rsidR="00374AC1">
        <w:rPr>
          <w:rFonts w:hint="eastAsia"/>
          <w:sz w:val="11"/>
          <w:szCs w:val="20"/>
        </w:rPr>
        <w:t>足够大时造成的</w:t>
      </w:r>
      <w:r w:rsidR="00B044EA">
        <w:rPr>
          <w:rFonts w:hint="eastAsia"/>
          <w:sz w:val="11"/>
          <w:szCs w:val="20"/>
        </w:rPr>
        <w:t>导电沟道消失</w:t>
      </w:r>
      <w:r w:rsidR="0020046F">
        <w:rPr>
          <w:rFonts w:hint="eastAsia"/>
          <w:sz w:val="11"/>
          <w:szCs w:val="20"/>
        </w:rPr>
        <w:t xml:space="preserve"> (</w:t>
      </w:r>
      <w:r w:rsidR="0020046F">
        <w:rPr>
          <w:sz w:val="11"/>
          <w:szCs w:val="20"/>
        </w:rPr>
        <w:t>2)</w:t>
      </w:r>
      <w:r w:rsidR="0020046F">
        <w:rPr>
          <w:rFonts w:hint="eastAsia"/>
          <w:sz w:val="11"/>
          <w:szCs w:val="20"/>
        </w:rPr>
        <w:t>截止夹断</w:t>
      </w:r>
      <w:r w:rsidR="00B044EA">
        <w:rPr>
          <w:rFonts w:hint="eastAsia"/>
          <w:sz w:val="11"/>
          <w:szCs w:val="20"/>
        </w:rPr>
        <w:t>：当</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oMath>
      <w:r w:rsidR="00B044EA">
        <w:rPr>
          <w:rFonts w:hint="eastAsia"/>
          <w:sz w:val="11"/>
          <w:szCs w:val="20"/>
        </w:rPr>
        <w:t>不足以使器件强反型</w:t>
      </w:r>
      <w:r w:rsidR="00223948">
        <w:rPr>
          <w:rFonts w:hint="eastAsia"/>
          <w:sz w:val="11"/>
          <w:szCs w:val="20"/>
        </w:rPr>
        <w:t>，使之无法形成导电沟道产生夹断</w:t>
      </w:r>
    </w:p>
    <w:p w14:paraId="244AF7F1" w14:textId="792D5C43" w:rsidR="00FB7802" w:rsidRDefault="001017B1" w:rsidP="00293FB0">
      <w:pPr>
        <w:rPr>
          <w:sz w:val="11"/>
          <w:szCs w:val="20"/>
        </w:rPr>
      </w:pPr>
      <w:r w:rsidRPr="006B1471">
        <w:rPr>
          <w:iCs/>
          <w:noProof/>
          <w:sz w:val="11"/>
          <w:szCs w:val="20"/>
        </w:rPr>
        <w:drawing>
          <wp:anchor distT="0" distB="0" distL="114300" distR="114300" simplePos="0" relativeHeight="251906048" behindDoc="0" locked="0" layoutInCell="1" allowOverlap="1" wp14:anchorId="5F8699AF" wp14:editId="08433259">
            <wp:simplePos x="0" y="0"/>
            <wp:positionH relativeFrom="column">
              <wp:posOffset>2788292</wp:posOffset>
            </wp:positionH>
            <wp:positionV relativeFrom="paragraph">
              <wp:posOffset>513479</wp:posOffset>
            </wp:positionV>
            <wp:extent cx="401286" cy="136027"/>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401286" cy="136027"/>
                    </a:xfrm>
                    <a:prstGeom prst="rect">
                      <a:avLst/>
                    </a:prstGeom>
                  </pic:spPr>
                </pic:pic>
              </a:graphicData>
            </a:graphic>
            <wp14:sizeRelH relativeFrom="margin">
              <wp14:pctWidth>0</wp14:pctWidth>
            </wp14:sizeRelH>
            <wp14:sizeRelV relativeFrom="margin">
              <wp14:pctHeight>0</wp14:pctHeight>
            </wp14:sizeRelV>
          </wp:anchor>
        </w:drawing>
      </w:r>
      <w:r w:rsidR="00B67314" w:rsidRPr="00B67314">
        <w:rPr>
          <w:b/>
          <w:bCs/>
          <w:noProof/>
          <w:sz w:val="11"/>
          <w:szCs w:val="20"/>
        </w:rPr>
        <w:drawing>
          <wp:anchor distT="0" distB="0" distL="114300" distR="114300" simplePos="0" relativeHeight="251875328" behindDoc="0" locked="0" layoutInCell="1" allowOverlap="1" wp14:anchorId="5B953F43" wp14:editId="2FD21BD2">
            <wp:simplePos x="0" y="0"/>
            <wp:positionH relativeFrom="column">
              <wp:posOffset>1375349</wp:posOffset>
            </wp:positionH>
            <wp:positionV relativeFrom="paragraph">
              <wp:posOffset>374450</wp:posOffset>
            </wp:positionV>
            <wp:extent cx="1020278" cy="142027"/>
            <wp:effectExtent l="0" t="0" r="0"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020278" cy="142027"/>
                    </a:xfrm>
                    <a:prstGeom prst="rect">
                      <a:avLst/>
                    </a:prstGeom>
                  </pic:spPr>
                </pic:pic>
              </a:graphicData>
            </a:graphic>
            <wp14:sizeRelH relativeFrom="margin">
              <wp14:pctWidth>0</wp14:pctWidth>
            </wp14:sizeRelH>
            <wp14:sizeRelV relativeFrom="margin">
              <wp14:pctHeight>0</wp14:pctHeight>
            </wp14:sizeRelV>
          </wp:anchor>
        </w:drawing>
      </w:r>
      <w:r w:rsidR="00FB7802">
        <w:rPr>
          <w:rFonts w:hint="eastAsia"/>
          <w:sz w:val="11"/>
          <w:szCs w:val="20"/>
        </w:rPr>
        <w:t>1</w:t>
      </w:r>
      <w:r w:rsidR="00FB7802">
        <w:rPr>
          <w:sz w:val="11"/>
          <w:szCs w:val="20"/>
        </w:rPr>
        <w:t xml:space="preserve">2. </w:t>
      </w:r>
      <w:r w:rsidR="00FB7802" w:rsidRPr="00FB7802">
        <w:rPr>
          <w:rFonts w:hint="eastAsia"/>
          <w:b/>
          <w:bCs/>
          <w:sz w:val="11"/>
          <w:szCs w:val="20"/>
        </w:rPr>
        <w:t>亚阈值区</w:t>
      </w:r>
      <w:r w:rsidR="00FB7802" w:rsidRPr="00FB7802">
        <w:rPr>
          <w:rFonts w:hint="eastAsia"/>
          <w:b/>
          <w:bCs/>
          <w:sz w:val="11"/>
          <w:szCs w:val="20"/>
        </w:rPr>
        <w:t>IV</w:t>
      </w:r>
      <w:r w:rsidR="00FB7802" w:rsidRPr="00FB7802">
        <w:rPr>
          <w:rFonts w:hint="eastAsia"/>
          <w:b/>
          <w:bCs/>
          <w:sz w:val="11"/>
          <w:szCs w:val="20"/>
        </w:rPr>
        <w:t>特性</w:t>
      </w:r>
      <w:r w:rsidR="00A84B87">
        <w:rPr>
          <w:rFonts w:hint="eastAsia"/>
          <w:b/>
          <w:bCs/>
          <w:sz w:val="11"/>
          <w:szCs w:val="20"/>
        </w:rPr>
        <w:t>：</w:t>
      </w:r>
      <w:r w:rsidR="00974F09">
        <w:rPr>
          <w:rFonts w:hint="eastAsia"/>
          <w:sz w:val="11"/>
          <w:szCs w:val="20"/>
        </w:rPr>
        <w:t>栅压低于阈值电压</w:t>
      </w:r>
      <w:r w:rsidR="009072F0">
        <w:rPr>
          <w:rFonts w:hint="eastAsia"/>
          <w:sz w:val="11"/>
          <w:szCs w:val="20"/>
        </w:rPr>
        <w:t>，半导体表面处于</w:t>
      </w:r>
      <w:proofErr w:type="gramStart"/>
      <w:r w:rsidR="009072F0">
        <w:rPr>
          <w:rFonts w:hint="eastAsia"/>
          <w:sz w:val="11"/>
          <w:szCs w:val="20"/>
        </w:rPr>
        <w:t>弱反型</w:t>
      </w:r>
      <w:proofErr w:type="gramEnd"/>
      <w:r w:rsidR="00164124">
        <w:rPr>
          <w:rFonts w:hint="eastAsia"/>
          <w:sz w:val="11"/>
          <w:szCs w:val="20"/>
        </w:rPr>
        <w:t>。亚阈值电流的存在，使器件截止时的漏电流增大，影响</w:t>
      </w:r>
      <w:r w:rsidR="003365D2">
        <w:rPr>
          <w:rFonts w:hint="eastAsia"/>
          <w:sz w:val="11"/>
          <w:szCs w:val="20"/>
        </w:rPr>
        <w:t>器件的开关特性，增大了静态功耗</w:t>
      </w:r>
      <w:r w:rsidR="00636744">
        <w:rPr>
          <w:rFonts w:hint="eastAsia"/>
          <w:sz w:val="11"/>
          <w:szCs w:val="20"/>
        </w:rPr>
        <w:t>。此时沟道中可动的载流子浓度很小，</w:t>
      </w:r>
      <w:proofErr w:type="gramStart"/>
      <w:r w:rsidR="00636744">
        <w:rPr>
          <w:rFonts w:hint="eastAsia"/>
          <w:sz w:val="11"/>
          <w:szCs w:val="20"/>
        </w:rPr>
        <w:t>且</w:t>
      </w:r>
      <w:r w:rsidR="00BA02EE">
        <w:rPr>
          <w:rFonts w:hint="eastAsia"/>
          <w:sz w:val="11"/>
          <w:szCs w:val="20"/>
        </w:rPr>
        <w:t>源端</w:t>
      </w:r>
      <w:proofErr w:type="gramEnd"/>
      <w:r w:rsidR="00BA02EE">
        <w:rPr>
          <w:rFonts w:hint="eastAsia"/>
          <w:sz w:val="11"/>
          <w:szCs w:val="20"/>
        </w:rPr>
        <w:t>和漏端的电子数相差很多。</w:t>
      </w:r>
      <w:proofErr w:type="gramStart"/>
      <w:r w:rsidR="009B0E37">
        <w:rPr>
          <w:rFonts w:hint="eastAsia"/>
          <w:sz w:val="11"/>
          <w:szCs w:val="20"/>
        </w:rPr>
        <w:t>加上漏源电压</w:t>
      </w:r>
      <w:proofErr w:type="gramEnd"/>
      <w:r w:rsidR="009B0E37">
        <w:rPr>
          <w:rFonts w:hint="eastAsia"/>
          <w:sz w:val="11"/>
          <w:szCs w:val="20"/>
        </w:rPr>
        <w:t>以后，远端和</w:t>
      </w:r>
      <w:proofErr w:type="gramStart"/>
      <w:r w:rsidR="009B0E37">
        <w:rPr>
          <w:rFonts w:hint="eastAsia"/>
          <w:sz w:val="11"/>
          <w:szCs w:val="20"/>
        </w:rPr>
        <w:t>漏端出现</w:t>
      </w:r>
      <w:proofErr w:type="gramEnd"/>
      <w:r w:rsidR="009B0E37">
        <w:rPr>
          <w:rFonts w:hint="eastAsia"/>
          <w:sz w:val="11"/>
          <w:szCs w:val="20"/>
        </w:rPr>
        <w:t>载流子浓度差而产生</w:t>
      </w:r>
      <w:r w:rsidR="009B0E37" w:rsidRPr="00E76181">
        <w:rPr>
          <w:rFonts w:hint="eastAsia"/>
          <w:b/>
          <w:bCs/>
          <w:sz w:val="11"/>
          <w:szCs w:val="20"/>
        </w:rPr>
        <w:t>扩散电流</w:t>
      </w:r>
      <w:r w:rsidR="00E76181">
        <w:rPr>
          <w:rFonts w:hint="eastAsia"/>
          <w:b/>
          <w:bCs/>
          <w:sz w:val="11"/>
          <w:szCs w:val="20"/>
        </w:rPr>
        <w:t>。</w:t>
      </w:r>
      <w:r w:rsidR="005507CE">
        <w:rPr>
          <w:rFonts w:hint="eastAsia"/>
          <w:b/>
          <w:bCs/>
          <w:sz w:val="11"/>
          <w:szCs w:val="20"/>
        </w:rPr>
        <w:t xml:space="preserve"> </w:t>
      </w:r>
      <w:r w:rsidR="005507CE">
        <w:rPr>
          <w:b/>
          <w:bCs/>
          <w:sz w:val="11"/>
          <w:szCs w:val="20"/>
        </w:rPr>
        <w:t xml:space="preserve">                            </w:t>
      </w:r>
      <w:r w:rsidR="005507CE">
        <w:rPr>
          <w:rFonts w:hint="eastAsia"/>
          <w:b/>
          <w:bCs/>
          <w:sz w:val="11"/>
          <w:szCs w:val="20"/>
        </w:rPr>
        <w:t>，</w:t>
      </w:r>
      <w:r w:rsidR="005507CE">
        <w:rPr>
          <w:rFonts w:hint="eastAsia"/>
          <w:sz w:val="11"/>
          <w:szCs w:val="20"/>
        </w:rPr>
        <w:t>与此同时，还有</w:t>
      </w:r>
      <w:proofErr w:type="gramStart"/>
      <w:r w:rsidR="005507CE">
        <w:rPr>
          <w:rFonts w:hint="eastAsia"/>
          <w:sz w:val="11"/>
          <w:szCs w:val="20"/>
        </w:rPr>
        <w:t>反偏漏结</w:t>
      </w:r>
      <w:proofErr w:type="gramEnd"/>
      <w:r w:rsidR="005507CE">
        <w:rPr>
          <w:rFonts w:hint="eastAsia"/>
          <w:sz w:val="11"/>
          <w:szCs w:val="20"/>
        </w:rPr>
        <w:t>的反向电流，但是数量级远远小于载流子的扩散电流</w:t>
      </w:r>
    </w:p>
    <w:p w14:paraId="4FAE7049" w14:textId="3B506EB6" w:rsidR="00070591" w:rsidRPr="002830AF" w:rsidRDefault="00FF0E77" w:rsidP="00293FB0">
      <w:pPr>
        <w:rPr>
          <w:sz w:val="11"/>
          <w:szCs w:val="20"/>
          <w:lang w:val="en-GB"/>
        </w:rPr>
      </w:pPr>
      <w:r w:rsidRPr="00FF0E77">
        <w:rPr>
          <w:noProof/>
          <w:sz w:val="11"/>
          <w:szCs w:val="20"/>
        </w:rPr>
        <w:drawing>
          <wp:anchor distT="0" distB="0" distL="114300" distR="114300" simplePos="0" relativeHeight="251877376" behindDoc="0" locked="0" layoutInCell="1" allowOverlap="1" wp14:anchorId="6EE5C9FD" wp14:editId="72568E33">
            <wp:simplePos x="0" y="0"/>
            <wp:positionH relativeFrom="column">
              <wp:posOffset>2095721</wp:posOffset>
            </wp:positionH>
            <wp:positionV relativeFrom="paragraph">
              <wp:posOffset>116967</wp:posOffset>
            </wp:positionV>
            <wp:extent cx="425570" cy="139553"/>
            <wp:effectExtent l="0" t="0" r="0" b="0"/>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425570" cy="139553"/>
                    </a:xfrm>
                    <a:prstGeom prst="rect">
                      <a:avLst/>
                    </a:prstGeom>
                  </pic:spPr>
                </pic:pic>
              </a:graphicData>
            </a:graphic>
            <wp14:sizeRelH relativeFrom="margin">
              <wp14:pctWidth>0</wp14:pctWidth>
            </wp14:sizeRelH>
            <wp14:sizeRelV relativeFrom="margin">
              <wp14:pctHeight>0</wp14:pctHeight>
            </wp14:sizeRelV>
          </wp:anchor>
        </w:drawing>
      </w:r>
      <w:r w:rsidR="00350A1E" w:rsidRPr="00350A1E">
        <w:rPr>
          <w:noProof/>
          <w:sz w:val="11"/>
          <w:szCs w:val="20"/>
        </w:rPr>
        <w:drawing>
          <wp:anchor distT="0" distB="0" distL="114300" distR="114300" simplePos="0" relativeHeight="251876352" behindDoc="0" locked="0" layoutInCell="1" allowOverlap="1" wp14:anchorId="201E8EFE" wp14:editId="1EBC5F2F">
            <wp:simplePos x="0" y="0"/>
            <wp:positionH relativeFrom="column">
              <wp:posOffset>1181494</wp:posOffset>
            </wp:positionH>
            <wp:positionV relativeFrom="paragraph">
              <wp:posOffset>115349</wp:posOffset>
            </wp:positionV>
            <wp:extent cx="635268" cy="149171"/>
            <wp:effectExtent l="0" t="0" r="0" b="381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42156" cy="150788"/>
                    </a:xfrm>
                    <a:prstGeom prst="rect">
                      <a:avLst/>
                    </a:prstGeom>
                  </pic:spPr>
                </pic:pic>
              </a:graphicData>
            </a:graphic>
            <wp14:sizeRelH relativeFrom="margin">
              <wp14:pctWidth>0</wp14:pctWidth>
            </wp14:sizeRelH>
            <wp14:sizeRelV relativeFrom="margin">
              <wp14:pctHeight>0</wp14:pctHeight>
            </wp14:sizeRelV>
          </wp:anchor>
        </w:drawing>
      </w:r>
      <w:r w:rsidR="00070591">
        <w:rPr>
          <w:rFonts w:hint="eastAsia"/>
          <w:sz w:val="11"/>
          <w:szCs w:val="20"/>
        </w:rPr>
        <w:t>1</w:t>
      </w:r>
      <w:r w:rsidR="00070591">
        <w:rPr>
          <w:sz w:val="11"/>
          <w:szCs w:val="20"/>
        </w:rPr>
        <w:t xml:space="preserve">3. </w:t>
      </w:r>
      <w:r w:rsidR="00070591" w:rsidRPr="00070591">
        <w:rPr>
          <w:rFonts w:hint="eastAsia"/>
          <w:b/>
          <w:bCs/>
          <w:sz w:val="11"/>
          <w:szCs w:val="20"/>
        </w:rPr>
        <w:t>特性曲线</w:t>
      </w:r>
      <w:r w:rsidR="00070591">
        <w:rPr>
          <w:rFonts w:hint="eastAsia"/>
          <w:b/>
          <w:bCs/>
          <w:sz w:val="11"/>
          <w:szCs w:val="20"/>
        </w:rPr>
        <w:t>：</w:t>
      </w:r>
      <w:r w:rsidR="00070591">
        <w:rPr>
          <w:rFonts w:hint="eastAsia"/>
          <w:sz w:val="11"/>
          <w:szCs w:val="20"/>
        </w:rPr>
        <w:t>见上。衬底偏置电压</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SB</m:t>
            </m:r>
          </m:sub>
        </m:sSub>
      </m:oMath>
      <w:r w:rsidR="00070591">
        <w:rPr>
          <w:rFonts w:hint="eastAsia"/>
          <w:sz w:val="11"/>
          <w:szCs w:val="20"/>
        </w:rPr>
        <w:t>对输出特性曲线有影响</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SB</m:t>
            </m:r>
          </m:sub>
        </m:sSub>
        <m:r>
          <m:rPr>
            <m:sty m:val="p"/>
          </m:rPr>
          <w:rPr>
            <w:rFonts w:ascii="Cambria Math" w:hAnsi="Cambria Math" w:hint="eastAsia"/>
            <w:sz w:val="11"/>
            <w:szCs w:val="20"/>
          </w:rPr>
          <m:t>↑</m:t>
        </m:r>
        <m:r>
          <m:rPr>
            <m:sty m:val="p"/>
          </m:rPr>
          <w:rPr>
            <w:rFonts w:ascii="Cambria Math" w:hAnsi="Cambria Math"/>
            <w:sz w:val="11"/>
            <w:szCs w:val="20"/>
          </w:rPr>
          <m:t>,</m:t>
        </m:r>
        <m:sSub>
          <m:sSubPr>
            <m:ctrlPr>
              <w:rPr>
                <w:rFonts w:ascii="Cambria Math" w:hAnsi="Cambria Math"/>
                <w:sz w:val="11"/>
                <w:szCs w:val="20"/>
              </w:rPr>
            </m:ctrlPr>
          </m:sSubPr>
          <m:e>
            <m:r>
              <m:rPr>
                <m:sty m:val="p"/>
              </m:rPr>
              <w:rPr>
                <w:rFonts w:ascii="Cambria Math" w:hAnsi="Cambria Math"/>
                <w:sz w:val="11"/>
                <w:szCs w:val="20"/>
              </w:rPr>
              <m:t>V</m:t>
            </m:r>
          </m:e>
          <m:sub>
            <m:r>
              <m:rPr>
                <m:sty m:val="p"/>
              </m:rPr>
              <w:rPr>
                <w:rFonts w:ascii="Cambria Math" w:hAnsi="Cambria Math"/>
                <w:sz w:val="11"/>
                <w:szCs w:val="20"/>
              </w:rPr>
              <m:t>T</m:t>
            </m:r>
          </m:sub>
        </m:sSub>
        <m:r>
          <m:rPr>
            <m:sty m:val="p"/>
          </m:rPr>
          <w:rPr>
            <w:rFonts w:ascii="Cambria Math" w:hAnsi="Cambria Math" w:hint="eastAsia"/>
            <w:sz w:val="11"/>
            <w:szCs w:val="20"/>
          </w:rPr>
          <m:t>↑</m:t>
        </m:r>
        <m:r>
          <m:rPr>
            <m:sty m:val="p"/>
          </m:rPr>
          <w:rPr>
            <w:rFonts w:ascii="Cambria Math" w:hAnsi="Cambria Math"/>
            <w:sz w:val="11"/>
            <w:szCs w:val="20"/>
          </w:rPr>
          <m:t>,</m:t>
        </m:r>
        <m:sSub>
          <m:sSubPr>
            <m:ctrlPr>
              <w:rPr>
                <w:rFonts w:ascii="Cambria Math" w:hAnsi="Cambria Math"/>
                <w:sz w:val="11"/>
                <w:szCs w:val="20"/>
              </w:rPr>
            </m:ctrlPr>
          </m:sSubPr>
          <m:e>
            <m:r>
              <m:rPr>
                <m:sty m:val="p"/>
              </m:rPr>
              <w:rPr>
                <w:rFonts w:ascii="Cambria Math" w:hAnsi="Cambria Math"/>
                <w:sz w:val="11"/>
                <w:szCs w:val="20"/>
              </w:rPr>
              <m:t>I</m:t>
            </m:r>
          </m:e>
          <m:sub>
            <m:r>
              <m:rPr>
                <m:sty m:val="p"/>
              </m:rPr>
              <w:rPr>
                <w:rFonts w:ascii="Cambria Math" w:hAnsi="Cambria Math"/>
                <w:sz w:val="11"/>
                <w:szCs w:val="20"/>
              </w:rPr>
              <m:t>DS</m:t>
            </m:r>
          </m:sub>
        </m:sSub>
        <m:r>
          <m:rPr>
            <m:sty m:val="p"/>
          </m:rPr>
          <w:rPr>
            <w:rFonts w:ascii="Cambria Math" w:hAnsi="Cambria Math" w:hint="eastAsia"/>
            <w:sz w:val="11"/>
            <w:szCs w:val="20"/>
          </w:rPr>
          <m:t>↓</m:t>
        </m:r>
        <m:r>
          <m:rPr>
            <m:sty m:val="p"/>
          </m:rPr>
          <w:rPr>
            <w:rFonts w:ascii="Cambria Math" w:hAnsi="Cambria Math"/>
            <w:sz w:val="11"/>
            <w:szCs w:val="20"/>
          </w:rPr>
          <w:softHyphen/>
        </m:r>
      </m:oMath>
    </w:p>
    <w:p w14:paraId="4B1BFC16" w14:textId="3180044B" w:rsidR="00060833" w:rsidRDefault="00060833" w:rsidP="00293FB0">
      <w:pPr>
        <w:rPr>
          <w:sz w:val="11"/>
          <w:szCs w:val="20"/>
        </w:rPr>
      </w:pPr>
      <w:r>
        <w:rPr>
          <w:rFonts w:hint="eastAsia"/>
          <w:sz w:val="11"/>
          <w:szCs w:val="20"/>
        </w:rPr>
        <w:t>1</w:t>
      </w:r>
      <w:r>
        <w:rPr>
          <w:sz w:val="11"/>
          <w:szCs w:val="20"/>
        </w:rPr>
        <w:t xml:space="preserve">4. </w:t>
      </w:r>
      <w:r w:rsidR="00795255">
        <w:rPr>
          <w:rFonts w:hint="eastAsia"/>
          <w:b/>
          <w:bCs/>
          <w:sz w:val="11"/>
          <w:szCs w:val="20"/>
        </w:rPr>
        <w:t>直流参数</w:t>
      </w:r>
      <w:r w:rsidR="00795255">
        <w:rPr>
          <w:rFonts w:hint="eastAsia"/>
          <w:sz w:val="11"/>
          <w:szCs w:val="20"/>
        </w:rPr>
        <w:t>：</w:t>
      </w:r>
      <w:r w:rsidR="00795255">
        <w:rPr>
          <w:rFonts w:hint="eastAsia"/>
          <w:sz w:val="11"/>
          <w:szCs w:val="20"/>
        </w:rPr>
        <w:t>(</w:t>
      </w:r>
      <w:r w:rsidR="00795255">
        <w:rPr>
          <w:sz w:val="11"/>
          <w:szCs w:val="20"/>
        </w:rPr>
        <w:t>1)</w:t>
      </w:r>
      <w:r w:rsidR="00795255" w:rsidRPr="00577169">
        <w:rPr>
          <w:rFonts w:hint="eastAsia"/>
          <w:b/>
          <w:bCs/>
          <w:sz w:val="11"/>
          <w:szCs w:val="20"/>
        </w:rPr>
        <w:t>饱和漏电流</w:t>
      </w:r>
      <w:r w:rsidR="00795255">
        <w:rPr>
          <w:rFonts w:hint="eastAsia"/>
          <w:sz w:val="11"/>
          <w:szCs w:val="20"/>
        </w:rPr>
        <w:t>。增强型</w:t>
      </w:r>
      <w:r w:rsidR="00FF0E77">
        <w:rPr>
          <w:rFonts w:hint="eastAsia"/>
          <w:sz w:val="11"/>
          <w:szCs w:val="20"/>
        </w:rPr>
        <w:t xml:space="preserve"> </w:t>
      </w:r>
      <w:r w:rsidR="00FF0E77">
        <w:rPr>
          <w:sz w:val="11"/>
          <w:szCs w:val="20"/>
        </w:rPr>
        <w:t xml:space="preserve">                 </w:t>
      </w:r>
      <w:r w:rsidR="00FF0E77">
        <w:rPr>
          <w:rFonts w:hint="eastAsia"/>
          <w:sz w:val="11"/>
          <w:szCs w:val="20"/>
        </w:rPr>
        <w:t>，耗尽型</w:t>
      </w:r>
    </w:p>
    <w:p w14:paraId="6398E3F7" w14:textId="69AD6917" w:rsidR="00AF1FA3" w:rsidRDefault="005D41E0" w:rsidP="00293FB0">
      <w:pPr>
        <w:rPr>
          <w:sz w:val="11"/>
          <w:szCs w:val="20"/>
        </w:rPr>
      </w:pPr>
      <w:r w:rsidRPr="005D41E0">
        <w:rPr>
          <w:noProof/>
          <w:sz w:val="11"/>
          <w:szCs w:val="20"/>
        </w:rPr>
        <w:drawing>
          <wp:anchor distT="0" distB="0" distL="114300" distR="114300" simplePos="0" relativeHeight="251879424" behindDoc="0" locked="0" layoutInCell="1" allowOverlap="1" wp14:anchorId="5A439047" wp14:editId="2D2B6DEE">
            <wp:simplePos x="0" y="0"/>
            <wp:positionH relativeFrom="column">
              <wp:posOffset>1292225</wp:posOffset>
            </wp:positionH>
            <wp:positionV relativeFrom="paragraph">
              <wp:posOffset>499522</wp:posOffset>
            </wp:positionV>
            <wp:extent cx="433705" cy="171450"/>
            <wp:effectExtent l="0" t="0" r="4445" b="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33705" cy="171450"/>
                    </a:xfrm>
                    <a:prstGeom prst="rect">
                      <a:avLst/>
                    </a:prstGeom>
                  </pic:spPr>
                </pic:pic>
              </a:graphicData>
            </a:graphic>
            <wp14:sizeRelH relativeFrom="margin">
              <wp14:pctWidth>0</wp14:pctWidth>
            </wp14:sizeRelH>
            <wp14:sizeRelV relativeFrom="margin">
              <wp14:pctHeight>0</wp14:pctHeight>
            </wp14:sizeRelV>
          </wp:anchor>
        </w:drawing>
      </w:r>
      <w:r w:rsidR="003B5A69" w:rsidRPr="003B5A69">
        <w:rPr>
          <w:noProof/>
          <w:sz w:val="11"/>
          <w:szCs w:val="20"/>
        </w:rPr>
        <w:drawing>
          <wp:anchor distT="0" distB="0" distL="114300" distR="114300" simplePos="0" relativeHeight="251878400" behindDoc="0" locked="0" layoutInCell="1" allowOverlap="1" wp14:anchorId="558F9AF9" wp14:editId="25078957">
            <wp:simplePos x="0" y="0"/>
            <wp:positionH relativeFrom="column">
              <wp:posOffset>1512236</wp:posOffset>
            </wp:positionH>
            <wp:positionV relativeFrom="paragraph">
              <wp:posOffset>121065</wp:posOffset>
            </wp:positionV>
            <wp:extent cx="981776" cy="137984"/>
            <wp:effectExtent l="0" t="0" r="0" b="0"/>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981776" cy="137984"/>
                    </a:xfrm>
                    <a:prstGeom prst="rect">
                      <a:avLst/>
                    </a:prstGeom>
                  </pic:spPr>
                </pic:pic>
              </a:graphicData>
            </a:graphic>
            <wp14:sizeRelH relativeFrom="margin">
              <wp14:pctWidth>0</wp14:pctWidth>
            </wp14:sizeRelH>
            <wp14:sizeRelV relativeFrom="margin">
              <wp14:pctHeight>0</wp14:pctHeight>
            </wp14:sizeRelV>
          </wp:anchor>
        </w:drawing>
      </w:r>
      <w:r w:rsidR="00AF1FA3">
        <w:rPr>
          <w:rFonts w:hint="eastAsia"/>
          <w:sz w:val="11"/>
          <w:szCs w:val="20"/>
        </w:rPr>
        <w:t>(</w:t>
      </w:r>
      <w:r w:rsidR="00AF1FA3">
        <w:rPr>
          <w:sz w:val="11"/>
          <w:szCs w:val="20"/>
        </w:rPr>
        <w:t xml:space="preserve">2) </w:t>
      </w:r>
      <w:r w:rsidR="00AF1FA3" w:rsidRPr="00577169">
        <w:rPr>
          <w:rFonts w:hint="eastAsia"/>
          <w:b/>
          <w:bCs/>
          <w:sz w:val="11"/>
          <w:szCs w:val="20"/>
        </w:rPr>
        <w:t>截止漏电流</w:t>
      </w:r>
      <w:r w:rsidR="002C1CB1">
        <w:rPr>
          <w:rFonts w:hint="eastAsia"/>
          <w:sz w:val="11"/>
          <w:szCs w:val="20"/>
        </w:rPr>
        <w:t>。</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r>
          <w:rPr>
            <w:rFonts w:ascii="Cambria Math" w:hAnsi="Cambria Math"/>
            <w:sz w:val="11"/>
            <w:szCs w:val="20"/>
          </w:rPr>
          <m:t>=0</m:t>
        </m:r>
      </m:oMath>
      <w:r w:rsidR="002C1CB1">
        <w:rPr>
          <w:rFonts w:hint="eastAsia"/>
          <w:sz w:val="11"/>
          <w:szCs w:val="20"/>
        </w:rPr>
        <w:t>时，加</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oMath>
      <w:r w:rsidR="00327D54">
        <w:rPr>
          <w:rFonts w:hint="eastAsia"/>
          <w:sz w:val="11"/>
          <w:szCs w:val="20"/>
        </w:rPr>
        <w:t>后，漏极电流应该等于</w:t>
      </w:r>
      <w:r w:rsidR="00327D54">
        <w:rPr>
          <w:rFonts w:hint="eastAsia"/>
          <w:sz w:val="11"/>
          <w:szCs w:val="20"/>
        </w:rPr>
        <w:t>PN</w:t>
      </w:r>
      <w:r w:rsidR="00327D54">
        <w:rPr>
          <w:rFonts w:hint="eastAsia"/>
          <w:sz w:val="11"/>
          <w:szCs w:val="20"/>
        </w:rPr>
        <w:t>结的反向饱和电流，即截止漏电流</w:t>
      </w:r>
      <w:r w:rsidR="0093080E">
        <w:rPr>
          <w:rFonts w:hint="eastAsia"/>
          <w:sz w:val="11"/>
          <w:szCs w:val="20"/>
        </w:rPr>
        <w:t xml:space="preserve"> </w:t>
      </w:r>
      <w:r w:rsidR="0093080E">
        <w:rPr>
          <w:sz w:val="11"/>
          <w:szCs w:val="20"/>
        </w:rPr>
        <w:t>(3)</w:t>
      </w:r>
      <w:r w:rsidR="0093080E" w:rsidRPr="00577169">
        <w:rPr>
          <w:rFonts w:hint="eastAsia"/>
          <w:b/>
          <w:bCs/>
          <w:sz w:val="11"/>
          <w:szCs w:val="20"/>
        </w:rPr>
        <w:t>导通电阻</w:t>
      </w:r>
      <w:r w:rsidR="000B6640">
        <w:rPr>
          <w:rFonts w:hint="eastAsia"/>
          <w:sz w:val="11"/>
          <w:szCs w:val="20"/>
        </w:rPr>
        <w:t>。线性区</w:t>
      </w:r>
      <w:r w:rsidR="003B5A69">
        <w:rPr>
          <w:rFonts w:hint="eastAsia"/>
          <w:sz w:val="11"/>
          <w:szCs w:val="20"/>
        </w:rPr>
        <w:t>，定义导通电阻</w:t>
      </w:r>
      <w:r w:rsidR="003B5A69">
        <w:rPr>
          <w:rFonts w:hint="eastAsia"/>
          <w:sz w:val="11"/>
          <w:szCs w:val="20"/>
        </w:rPr>
        <w:t xml:space="preserve"> </w:t>
      </w:r>
      <w:r w:rsidR="003B5A69">
        <w:rPr>
          <w:sz w:val="11"/>
          <w:szCs w:val="20"/>
        </w:rPr>
        <w:t xml:space="preserve">                          </w:t>
      </w:r>
      <w:r w:rsidR="00C84AF5">
        <w:rPr>
          <w:rFonts w:hint="eastAsia"/>
          <w:sz w:val="11"/>
          <w:szCs w:val="20"/>
        </w:rPr>
        <w:t>）</w:t>
      </w:r>
      <w:r w:rsidR="00C84AF5">
        <w:rPr>
          <w:rFonts w:hint="eastAsia"/>
          <w:sz w:val="11"/>
          <w:szCs w:val="20"/>
        </w:rPr>
        <w:t xml:space="preserve"> </w:t>
      </w:r>
      <w:r w:rsidR="00C84AF5">
        <w:rPr>
          <w:rFonts w:hint="eastAsia"/>
          <w:sz w:val="11"/>
          <w:szCs w:val="20"/>
        </w:rPr>
        <w:t>，</w:t>
      </w:r>
      <w:r w:rsidR="00C84AF5">
        <w:rPr>
          <w:sz w:val="11"/>
          <w:szCs w:val="20"/>
        </w:rPr>
        <w:t>(4)</w:t>
      </w:r>
      <w:proofErr w:type="gramStart"/>
      <w:r w:rsidR="00C84AF5">
        <w:rPr>
          <w:rFonts w:hint="eastAsia"/>
          <w:sz w:val="11"/>
          <w:szCs w:val="20"/>
        </w:rPr>
        <w:t>栅源直流</w:t>
      </w:r>
      <w:proofErr w:type="gramEnd"/>
      <w:r w:rsidR="00C84AF5">
        <w:rPr>
          <w:rFonts w:hint="eastAsia"/>
          <w:sz w:val="11"/>
          <w:szCs w:val="20"/>
        </w:rPr>
        <w:t>输入阻抗</w:t>
      </w:r>
      <w:r w:rsidR="007225FC">
        <w:rPr>
          <w:rFonts w:hint="eastAsia"/>
          <w:sz w:val="11"/>
          <w:szCs w:val="20"/>
        </w:rPr>
        <w:t>，</w:t>
      </w:r>
      <w:proofErr w:type="gramStart"/>
      <w:r w:rsidR="007225FC">
        <w:rPr>
          <w:rFonts w:hint="eastAsia"/>
          <w:sz w:val="11"/>
          <w:szCs w:val="20"/>
        </w:rPr>
        <w:t>即栅源直流</w:t>
      </w:r>
      <w:proofErr w:type="gramEnd"/>
      <w:r w:rsidR="007225FC">
        <w:rPr>
          <w:rFonts w:hint="eastAsia"/>
          <w:sz w:val="11"/>
          <w:szCs w:val="20"/>
        </w:rPr>
        <w:t>绝缘电阻</w:t>
      </w:r>
      <m:oMath>
        <m:sSub>
          <m:sSubPr>
            <m:ctrlPr>
              <w:rPr>
                <w:rFonts w:ascii="Cambria Math" w:hAnsi="Cambria Math"/>
                <w:i/>
                <w:sz w:val="11"/>
                <w:szCs w:val="20"/>
              </w:rPr>
            </m:ctrlPr>
          </m:sSubPr>
          <m:e>
            <m:r>
              <w:rPr>
                <w:rFonts w:ascii="Cambria Math" w:hAnsi="Cambria Math" w:hint="eastAsia"/>
                <w:sz w:val="11"/>
                <w:szCs w:val="20"/>
              </w:rPr>
              <m:t>R</m:t>
            </m:r>
            <m:ctrlPr>
              <w:rPr>
                <w:rFonts w:ascii="Cambria Math" w:hAnsi="Cambria Math" w:hint="eastAsia"/>
                <w:i/>
                <w:sz w:val="11"/>
                <w:szCs w:val="20"/>
              </w:rPr>
            </m:ctrlPr>
          </m:e>
          <m:sub>
            <m:r>
              <w:rPr>
                <w:rFonts w:ascii="Cambria Math" w:hAnsi="Cambria Math" w:hint="eastAsia"/>
                <w:sz w:val="11"/>
                <w:szCs w:val="20"/>
              </w:rPr>
              <m:t>GS</m:t>
            </m:r>
          </m:sub>
        </m:sSub>
      </m:oMath>
      <w:r w:rsidR="007225FC">
        <w:rPr>
          <w:rFonts w:hint="eastAsia"/>
          <w:sz w:val="11"/>
          <w:szCs w:val="20"/>
        </w:rPr>
        <w:t xml:space="preserve"> (</w:t>
      </w:r>
      <w:r w:rsidR="007225FC">
        <w:rPr>
          <w:sz w:val="11"/>
          <w:szCs w:val="20"/>
        </w:rPr>
        <w:t>5)</w:t>
      </w:r>
      <w:r w:rsidR="007225FC">
        <w:rPr>
          <w:rFonts w:hint="eastAsia"/>
          <w:sz w:val="11"/>
          <w:szCs w:val="20"/>
        </w:rPr>
        <w:t>最大耗散功率</w:t>
      </w:r>
      <m:oMath>
        <m:sSub>
          <m:sSubPr>
            <m:ctrlPr>
              <w:rPr>
                <w:rFonts w:ascii="Cambria Math" w:hAnsi="Cambria Math"/>
                <w:i/>
                <w:sz w:val="11"/>
                <w:szCs w:val="20"/>
              </w:rPr>
            </m:ctrlPr>
          </m:sSubPr>
          <m:e>
            <m:r>
              <w:rPr>
                <w:rFonts w:ascii="Cambria Math" w:hAnsi="Cambria Math" w:hint="eastAsia"/>
                <w:sz w:val="11"/>
                <w:szCs w:val="20"/>
              </w:rPr>
              <m:t>P</m:t>
            </m:r>
            <m:ctrlPr>
              <w:rPr>
                <w:rFonts w:ascii="Cambria Math" w:hAnsi="Cambria Math" w:hint="eastAsia"/>
                <w:i/>
                <w:sz w:val="11"/>
                <w:szCs w:val="20"/>
              </w:rPr>
            </m:ctrlPr>
          </m:e>
          <m:sub>
            <m:r>
              <w:rPr>
                <w:rFonts w:ascii="Cambria Math" w:hAnsi="Cambria Math" w:hint="eastAsia"/>
                <w:sz w:val="11"/>
                <w:szCs w:val="20"/>
              </w:rPr>
              <m:t>CM</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m:t>
            </m:r>
          </m:sub>
        </m:sSub>
        <m:sSub>
          <m:sSubPr>
            <m:ctrlPr>
              <w:rPr>
                <w:rFonts w:ascii="Cambria Math" w:hAnsi="Cambria Math"/>
                <w:i/>
                <w:sz w:val="11"/>
                <w:szCs w:val="20"/>
              </w:rPr>
            </m:ctrlPr>
          </m:sSubPr>
          <m:e>
            <m:r>
              <w:rPr>
                <w:rFonts w:ascii="Cambria Math" w:hAnsi="Cambria Math"/>
                <w:sz w:val="11"/>
                <w:szCs w:val="20"/>
              </w:rPr>
              <m:t>I</m:t>
            </m:r>
          </m:e>
          <m:sub>
            <m:r>
              <w:rPr>
                <w:rFonts w:ascii="Cambria Math" w:hAnsi="Cambria Math"/>
                <w:sz w:val="11"/>
                <w:szCs w:val="20"/>
              </w:rPr>
              <m:t>DS</m:t>
            </m:r>
          </m:sub>
        </m:sSub>
      </m:oMath>
      <w:r w:rsidR="00A31233">
        <w:rPr>
          <w:rFonts w:hint="eastAsia"/>
          <w:sz w:val="11"/>
          <w:szCs w:val="20"/>
        </w:rPr>
        <w:t>，即保证</w:t>
      </w:r>
      <w:r w:rsidR="00A31233">
        <w:rPr>
          <w:rFonts w:hint="eastAsia"/>
          <w:sz w:val="11"/>
          <w:szCs w:val="20"/>
        </w:rPr>
        <w:t>MOSFET</w:t>
      </w:r>
      <w:r w:rsidR="00A31233">
        <w:rPr>
          <w:rFonts w:hint="eastAsia"/>
          <w:sz w:val="11"/>
          <w:szCs w:val="20"/>
        </w:rPr>
        <w:t>能够正常工作而允许耗散的最大功率</w:t>
      </w:r>
      <w:r w:rsidR="00547C07">
        <w:rPr>
          <w:rFonts w:hint="eastAsia"/>
          <w:sz w:val="11"/>
          <w:szCs w:val="20"/>
        </w:rPr>
        <w:t>。</w:t>
      </w:r>
    </w:p>
    <w:p w14:paraId="349296C1" w14:textId="61B9A558" w:rsidR="007740D6" w:rsidRDefault="004F6103" w:rsidP="00293FB0">
      <w:pPr>
        <w:rPr>
          <w:sz w:val="11"/>
          <w:szCs w:val="20"/>
        </w:rPr>
      </w:pPr>
      <w:r w:rsidRPr="00F60880">
        <w:rPr>
          <w:noProof/>
          <w:sz w:val="11"/>
          <w:szCs w:val="20"/>
        </w:rPr>
        <w:drawing>
          <wp:anchor distT="0" distB="0" distL="114300" distR="114300" simplePos="0" relativeHeight="251881472" behindDoc="0" locked="0" layoutInCell="1" allowOverlap="1" wp14:anchorId="3CF6EEF9" wp14:editId="71F87C22">
            <wp:simplePos x="0" y="0"/>
            <wp:positionH relativeFrom="column">
              <wp:posOffset>1939486</wp:posOffset>
            </wp:positionH>
            <wp:positionV relativeFrom="paragraph">
              <wp:posOffset>157448</wp:posOffset>
            </wp:positionV>
            <wp:extent cx="616046" cy="93687"/>
            <wp:effectExtent l="0" t="0" r="0" b="1905"/>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616046" cy="93687"/>
                    </a:xfrm>
                    <a:prstGeom prst="rect">
                      <a:avLst/>
                    </a:prstGeom>
                  </pic:spPr>
                </pic:pic>
              </a:graphicData>
            </a:graphic>
            <wp14:sizeRelH relativeFrom="margin">
              <wp14:pctWidth>0</wp14:pctWidth>
            </wp14:sizeRelH>
            <wp14:sizeRelV relativeFrom="margin">
              <wp14:pctHeight>0</wp14:pctHeight>
            </wp14:sizeRelV>
          </wp:anchor>
        </w:drawing>
      </w:r>
      <w:r w:rsidR="00F60880" w:rsidRPr="00141BB9">
        <w:rPr>
          <w:noProof/>
          <w:sz w:val="11"/>
          <w:szCs w:val="20"/>
        </w:rPr>
        <w:drawing>
          <wp:anchor distT="0" distB="0" distL="114300" distR="114300" simplePos="0" relativeHeight="251880448" behindDoc="0" locked="0" layoutInCell="1" allowOverlap="1" wp14:anchorId="69E63396" wp14:editId="6E9E2946">
            <wp:simplePos x="0" y="0"/>
            <wp:positionH relativeFrom="column">
              <wp:posOffset>1137128</wp:posOffset>
            </wp:positionH>
            <wp:positionV relativeFrom="paragraph">
              <wp:posOffset>154940</wp:posOffset>
            </wp:positionV>
            <wp:extent cx="461898" cy="112078"/>
            <wp:effectExtent l="0" t="0" r="0" b="254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61898" cy="112078"/>
                    </a:xfrm>
                    <a:prstGeom prst="rect">
                      <a:avLst/>
                    </a:prstGeom>
                  </pic:spPr>
                </pic:pic>
              </a:graphicData>
            </a:graphic>
            <wp14:sizeRelH relativeFrom="margin">
              <wp14:pctWidth>0</wp14:pctWidth>
            </wp14:sizeRelH>
            <wp14:sizeRelV relativeFrom="margin">
              <wp14:pctHeight>0</wp14:pctHeight>
            </wp14:sizeRelV>
          </wp:anchor>
        </w:drawing>
      </w:r>
      <w:r w:rsidR="007740D6">
        <w:rPr>
          <w:rFonts w:hint="eastAsia"/>
          <w:sz w:val="11"/>
          <w:szCs w:val="20"/>
        </w:rPr>
        <w:t>1</w:t>
      </w:r>
      <w:r w:rsidR="007740D6">
        <w:rPr>
          <w:sz w:val="11"/>
          <w:szCs w:val="20"/>
        </w:rPr>
        <w:t>5.</w:t>
      </w:r>
      <w:r w:rsidR="007740D6">
        <w:rPr>
          <w:rFonts w:hint="eastAsia"/>
          <w:sz w:val="11"/>
          <w:szCs w:val="20"/>
        </w:rPr>
        <w:t xml:space="preserve"> </w:t>
      </w:r>
      <w:r w:rsidR="007740D6" w:rsidRPr="007740D6">
        <w:rPr>
          <w:rFonts w:hint="eastAsia"/>
          <w:b/>
          <w:bCs/>
          <w:sz w:val="11"/>
          <w:szCs w:val="20"/>
        </w:rPr>
        <w:t>频率特性</w:t>
      </w:r>
      <w:r w:rsidR="009762BE">
        <w:rPr>
          <w:rFonts w:hint="eastAsia"/>
          <w:b/>
          <w:bCs/>
          <w:sz w:val="11"/>
          <w:szCs w:val="20"/>
        </w:rPr>
        <w:t xml:space="preserve"> </w:t>
      </w:r>
      <w:proofErr w:type="gramStart"/>
      <w:r w:rsidR="005D41E0">
        <w:rPr>
          <w:rFonts w:hint="eastAsia"/>
          <w:b/>
          <w:bCs/>
          <w:sz w:val="11"/>
          <w:szCs w:val="20"/>
        </w:rPr>
        <w:t>低频小</w:t>
      </w:r>
      <w:proofErr w:type="gramEnd"/>
      <w:r w:rsidR="005D41E0">
        <w:rPr>
          <w:rFonts w:hint="eastAsia"/>
          <w:b/>
          <w:bCs/>
          <w:sz w:val="11"/>
          <w:szCs w:val="20"/>
        </w:rPr>
        <w:t>信号参数</w:t>
      </w:r>
      <w:r w:rsidR="005D41E0">
        <w:rPr>
          <w:sz w:val="11"/>
          <w:szCs w:val="20"/>
        </w:rPr>
        <w:t xml:space="preserve"> (1) </w:t>
      </w:r>
      <w:r w:rsidR="005D41E0" w:rsidRPr="00A11327">
        <w:rPr>
          <w:rFonts w:hint="eastAsia"/>
          <w:b/>
          <w:bCs/>
          <w:sz w:val="11"/>
          <w:szCs w:val="20"/>
        </w:rPr>
        <w:t>栅跨导</w:t>
      </w:r>
      <w:r w:rsidR="005D41E0">
        <w:rPr>
          <w:rFonts w:hint="eastAsia"/>
          <w:sz w:val="11"/>
          <w:szCs w:val="20"/>
        </w:rPr>
        <w:t xml:space="preserve"> </w:t>
      </w:r>
      <w:r w:rsidR="005D41E0">
        <w:rPr>
          <w:sz w:val="11"/>
          <w:szCs w:val="20"/>
        </w:rPr>
        <w:t xml:space="preserve">            </w:t>
      </w:r>
      <w:r w:rsidR="005D41E0">
        <w:rPr>
          <w:rFonts w:hint="eastAsia"/>
          <w:sz w:val="11"/>
          <w:szCs w:val="20"/>
        </w:rPr>
        <w:t>，</w:t>
      </w:r>
      <w:r w:rsidR="004C2179">
        <w:rPr>
          <w:rFonts w:hint="eastAsia"/>
          <w:sz w:val="11"/>
          <w:szCs w:val="20"/>
        </w:rPr>
        <w:t>线性区</w:t>
      </w:r>
      <w:r w:rsidR="004C2179">
        <w:rPr>
          <w:rFonts w:hint="eastAsia"/>
          <w:sz w:val="11"/>
          <w:szCs w:val="20"/>
        </w:rPr>
        <w:t>/</w:t>
      </w:r>
      <w:r w:rsidR="004C2179">
        <w:rPr>
          <w:rFonts w:hint="eastAsia"/>
          <w:sz w:val="11"/>
          <w:szCs w:val="20"/>
        </w:rPr>
        <w:t>非线性</w:t>
      </w:r>
      <w:r w:rsidR="004C2179">
        <w:rPr>
          <w:rFonts w:hint="eastAsia"/>
          <w:sz w:val="11"/>
          <w:szCs w:val="20"/>
        </w:rPr>
        <w:t>/</w:t>
      </w:r>
      <w:r w:rsidR="004C2179">
        <w:rPr>
          <w:rFonts w:hint="eastAsia"/>
          <w:sz w:val="11"/>
          <w:szCs w:val="20"/>
        </w:rPr>
        <w:t>饱和区的</w:t>
      </w:r>
      <m:oMath>
        <m:sSub>
          <m:sSubPr>
            <m:ctrlPr>
              <w:rPr>
                <w:rFonts w:ascii="Cambria Math" w:hAnsi="Cambria Math"/>
                <w:i/>
                <w:sz w:val="11"/>
                <w:szCs w:val="20"/>
              </w:rPr>
            </m:ctrlPr>
          </m:sSubPr>
          <m:e>
            <m:r>
              <w:rPr>
                <w:rFonts w:ascii="Cambria Math" w:hAnsi="Cambria Math"/>
                <w:sz w:val="11"/>
                <w:szCs w:val="20"/>
              </w:rPr>
              <m:t>I</m:t>
            </m:r>
          </m:e>
          <m:sub>
            <m:r>
              <w:rPr>
                <w:rFonts w:ascii="Cambria Math" w:hAnsi="Cambria Math"/>
                <w:sz w:val="11"/>
                <w:szCs w:val="20"/>
              </w:rPr>
              <m:t>DS</m:t>
            </m:r>
          </m:sub>
        </m:sSub>
      </m:oMath>
      <w:r w:rsidR="004C2179">
        <w:rPr>
          <w:rFonts w:hint="eastAsia"/>
          <w:sz w:val="11"/>
          <w:szCs w:val="20"/>
        </w:rPr>
        <w:t>表达式求导即可</w:t>
      </w:r>
      <w:r w:rsidR="00141BB9">
        <w:rPr>
          <w:rFonts w:hint="eastAsia"/>
          <w:sz w:val="11"/>
          <w:szCs w:val="20"/>
        </w:rPr>
        <w:t>。线性</w:t>
      </w:r>
      <w:r w:rsidR="00141BB9">
        <w:rPr>
          <w:rFonts w:hint="eastAsia"/>
          <w:sz w:val="11"/>
          <w:szCs w:val="20"/>
        </w:rPr>
        <w:t>/</w:t>
      </w:r>
      <w:r w:rsidR="00141BB9">
        <w:rPr>
          <w:rFonts w:hint="eastAsia"/>
          <w:sz w:val="11"/>
          <w:szCs w:val="20"/>
        </w:rPr>
        <w:t>非线性区：</w:t>
      </w:r>
      <w:r w:rsidR="00141BB9">
        <w:rPr>
          <w:rFonts w:hint="eastAsia"/>
          <w:sz w:val="11"/>
          <w:szCs w:val="20"/>
        </w:rPr>
        <w:t xml:space="preserve"> </w:t>
      </w:r>
      <w:r w:rsidR="00141BB9">
        <w:rPr>
          <w:sz w:val="11"/>
          <w:szCs w:val="20"/>
        </w:rPr>
        <w:t xml:space="preserve">            </w:t>
      </w:r>
      <w:r w:rsidR="00141BB9">
        <w:rPr>
          <w:rFonts w:hint="eastAsia"/>
          <w:sz w:val="11"/>
          <w:szCs w:val="20"/>
        </w:rPr>
        <w:t>，饱和区</w:t>
      </w:r>
      <w:r w:rsidR="00F60880">
        <w:rPr>
          <w:rFonts w:hint="eastAsia"/>
          <w:sz w:val="11"/>
          <w:szCs w:val="20"/>
        </w:rPr>
        <w:t xml:space="preserve"> </w:t>
      </w:r>
      <w:r w:rsidR="00F60880">
        <w:rPr>
          <w:sz w:val="11"/>
          <w:szCs w:val="20"/>
        </w:rPr>
        <w:t xml:space="preserve">     </w:t>
      </w:r>
      <w:r>
        <w:rPr>
          <w:sz w:val="11"/>
          <w:szCs w:val="20"/>
        </w:rPr>
        <w:t xml:space="preserve">            </w:t>
      </w:r>
      <w:r>
        <w:rPr>
          <w:rFonts w:hint="eastAsia"/>
          <w:sz w:val="11"/>
          <w:szCs w:val="20"/>
        </w:rPr>
        <w:t>。</w:t>
      </w:r>
      <w:r w:rsidR="000C1FF7">
        <w:rPr>
          <w:rFonts w:hint="eastAsia"/>
          <w:sz w:val="11"/>
          <w:szCs w:val="20"/>
        </w:rPr>
        <w:t>影响因素：</w:t>
      </w:r>
      <w:r w:rsidR="000C1FF7">
        <w:rPr>
          <w:rFonts w:hint="eastAsia"/>
          <w:sz w:val="11"/>
          <w:szCs w:val="20"/>
        </w:rPr>
        <w:t>(</w:t>
      </w:r>
      <w:r w:rsidR="000C1FF7">
        <w:rPr>
          <w:sz w:val="11"/>
          <w:szCs w:val="20"/>
        </w:rPr>
        <w:t>a)</w:t>
      </w:r>
      <w:r>
        <w:rPr>
          <w:rFonts w:hint="eastAsia"/>
          <w:sz w:val="11"/>
          <w:szCs w:val="20"/>
        </w:rPr>
        <w:t>在饱和区</w:t>
      </w:r>
      <w:r w:rsidR="004841BD">
        <w:rPr>
          <w:rFonts w:hint="eastAsia"/>
          <w:sz w:val="11"/>
          <w:szCs w:val="20"/>
        </w:rPr>
        <w:t>，当</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oMath>
      <w:r w:rsidR="004841BD">
        <w:rPr>
          <w:rFonts w:hint="eastAsia"/>
          <w:sz w:val="11"/>
          <w:szCs w:val="20"/>
        </w:rPr>
        <w:t>上升到一定值时，</w:t>
      </w:r>
      <m:oMath>
        <m:sSub>
          <m:sSubPr>
            <m:ctrlPr>
              <w:rPr>
                <w:rFonts w:ascii="Cambria Math" w:hAnsi="Cambria Math"/>
                <w:i/>
                <w:sz w:val="11"/>
                <w:szCs w:val="20"/>
              </w:rPr>
            </m:ctrlPr>
          </m:sSubPr>
          <m:e>
            <m:r>
              <w:rPr>
                <w:rFonts w:ascii="Cambria Math" w:hAnsi="Cambria Math"/>
                <w:sz w:val="11"/>
                <w:szCs w:val="20"/>
              </w:rPr>
              <m:t>g</m:t>
            </m:r>
          </m:e>
          <m:sub>
            <m:r>
              <w:rPr>
                <w:rFonts w:ascii="Cambria Math" w:hAnsi="Cambria Math"/>
                <w:sz w:val="11"/>
                <w:szCs w:val="20"/>
              </w:rPr>
              <m:t>m</m:t>
            </m:r>
          </m:sub>
        </m:sSub>
      </m:oMath>
      <w:r w:rsidR="004841BD">
        <w:rPr>
          <w:rFonts w:hint="eastAsia"/>
          <w:sz w:val="11"/>
          <w:szCs w:val="20"/>
        </w:rPr>
        <w:t>反而会下降。</w:t>
      </w:r>
      <w:r w:rsidR="00C5071C">
        <w:rPr>
          <w:rFonts w:hint="eastAsia"/>
          <w:sz w:val="11"/>
          <w:szCs w:val="20"/>
        </w:rPr>
        <w:t>这是因为</w:t>
      </w:r>
      <m:oMath>
        <m:sSub>
          <m:sSubPr>
            <m:ctrlPr>
              <w:rPr>
                <w:rFonts w:ascii="Cambria Math" w:hAnsi="Cambria Math"/>
                <w:i/>
                <w:sz w:val="11"/>
                <w:szCs w:val="20"/>
              </w:rPr>
            </m:ctrlPr>
          </m:sSubPr>
          <m:e>
            <m:r>
              <m:rPr>
                <m:sty m:val="p"/>
              </m:rPr>
              <w:rPr>
                <w:rFonts w:ascii="Cambria Math" w:hAnsi="Cambria Math"/>
                <w:sz w:val="11"/>
                <w:szCs w:val="20"/>
              </w:rPr>
              <m:t>μ</m:t>
            </m:r>
            <m:ctrlPr>
              <w:rPr>
                <w:rFonts w:ascii="Cambria Math" w:hAnsi="Cambria Math"/>
                <w:sz w:val="11"/>
                <w:szCs w:val="20"/>
              </w:rPr>
            </m:ctrlPr>
          </m:e>
          <m:sub>
            <m:r>
              <w:rPr>
                <w:rFonts w:ascii="Cambria Math" w:hAnsi="Cambria Math"/>
                <w:sz w:val="11"/>
                <w:szCs w:val="20"/>
              </w:rPr>
              <m:t>n</m:t>
            </m:r>
          </m:sub>
        </m:sSub>
      </m:oMath>
      <w:r w:rsidR="00C53BAB">
        <w:rPr>
          <w:rFonts w:hint="eastAsia"/>
          <w:sz w:val="11"/>
          <w:szCs w:val="20"/>
        </w:rPr>
        <w:t>随</w:t>
      </w:r>
      <w:r w:rsidR="00C53BAB" w:rsidRPr="007057B6">
        <w:rPr>
          <w:rFonts w:hint="eastAsia"/>
          <w:b/>
          <w:bCs/>
          <w:sz w:val="11"/>
          <w:szCs w:val="20"/>
        </w:rPr>
        <w:t>栅电场</w:t>
      </w:r>
      <w:r w:rsidR="00C53BAB">
        <w:rPr>
          <w:rFonts w:hint="eastAsia"/>
          <w:sz w:val="11"/>
          <w:szCs w:val="20"/>
        </w:rPr>
        <w:t>的增强而下降，对</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oMath>
      <w:r w:rsidR="00C53BAB">
        <w:rPr>
          <w:rFonts w:hint="eastAsia"/>
          <w:sz w:val="11"/>
          <w:szCs w:val="20"/>
        </w:rPr>
        <w:t>的增大起补偿作用的结果</w:t>
      </w:r>
      <w:r w:rsidR="00C94732">
        <w:rPr>
          <w:rFonts w:hint="eastAsia"/>
          <w:sz w:val="11"/>
          <w:szCs w:val="20"/>
        </w:rPr>
        <w:t>；</w:t>
      </w:r>
      <w:r w:rsidR="000C1FF7">
        <w:rPr>
          <w:rFonts w:hint="eastAsia"/>
          <w:sz w:val="11"/>
          <w:szCs w:val="20"/>
        </w:rPr>
        <w:t>(</w:t>
      </w:r>
      <w:r w:rsidR="000C1FF7">
        <w:rPr>
          <w:sz w:val="11"/>
          <w:szCs w:val="20"/>
        </w:rPr>
        <w:t xml:space="preserve">b) </w:t>
      </w:r>
      <w:proofErr w:type="gramStart"/>
      <w:r w:rsidR="00C94732">
        <w:rPr>
          <w:rFonts w:hint="eastAsia"/>
          <w:sz w:val="11"/>
          <w:szCs w:val="20"/>
        </w:rPr>
        <w:t>当</w:t>
      </w:r>
      <w:r w:rsidR="00C94732" w:rsidRPr="007057B6">
        <w:rPr>
          <w:rFonts w:hint="eastAsia"/>
          <w:b/>
          <w:bCs/>
          <w:sz w:val="11"/>
          <w:szCs w:val="20"/>
        </w:rPr>
        <w:t>漏源</w:t>
      </w:r>
      <w:proofErr w:type="gramEnd"/>
      <w:r w:rsidR="00C94732" w:rsidRPr="007057B6">
        <w:rPr>
          <w:rFonts w:hint="eastAsia"/>
          <w:b/>
          <w:bCs/>
          <w:sz w:val="11"/>
          <w:szCs w:val="20"/>
        </w:rPr>
        <w:t>电压</w:t>
      </w:r>
      <w:r w:rsidR="00C94732">
        <w:rPr>
          <w:rFonts w:hint="eastAsia"/>
          <w:sz w:val="11"/>
          <w:szCs w:val="20"/>
        </w:rPr>
        <w:t>较高，</w:t>
      </w:r>
      <w:proofErr w:type="gramStart"/>
      <w:r w:rsidR="00C94732">
        <w:rPr>
          <w:rFonts w:hint="eastAsia"/>
          <w:sz w:val="11"/>
          <w:szCs w:val="20"/>
        </w:rPr>
        <w:t>漏电场</w:t>
      </w:r>
      <w:proofErr w:type="gramEnd"/>
      <w:r w:rsidR="00C94732">
        <w:rPr>
          <w:rFonts w:hint="eastAsia"/>
          <w:sz w:val="11"/>
          <w:szCs w:val="20"/>
        </w:rPr>
        <w:t>较强时，强场使载流子迁移率下降，漏电流减小</w:t>
      </w:r>
      <w:r w:rsidR="009C7C85">
        <w:rPr>
          <w:rFonts w:hint="eastAsia"/>
          <w:sz w:val="11"/>
          <w:szCs w:val="20"/>
        </w:rPr>
        <w:t>，最后载流子漂移速度达到极限</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sz w:val="11"/>
                <w:szCs w:val="20"/>
              </w:rPr>
              <m:t>SL</m:t>
            </m:r>
          </m:sub>
        </m:sSub>
      </m:oMath>
      <w:r w:rsidR="009C7C85">
        <w:rPr>
          <w:rFonts w:hint="eastAsia"/>
          <w:sz w:val="11"/>
          <w:szCs w:val="20"/>
        </w:rPr>
        <w:t>，跨导</w:t>
      </w:r>
    </w:p>
    <w:p w14:paraId="023A73E6" w14:textId="498CBCA8" w:rsidR="007B4295" w:rsidRDefault="000D4EE5" w:rsidP="00293FB0">
      <w:pPr>
        <w:rPr>
          <w:sz w:val="11"/>
          <w:szCs w:val="20"/>
        </w:rPr>
      </w:pPr>
      <w:r w:rsidRPr="000D4EE5">
        <w:rPr>
          <w:noProof/>
          <w:sz w:val="11"/>
          <w:szCs w:val="20"/>
        </w:rPr>
        <w:drawing>
          <wp:anchor distT="0" distB="0" distL="114300" distR="114300" simplePos="0" relativeHeight="251884544" behindDoc="0" locked="0" layoutInCell="1" allowOverlap="1" wp14:anchorId="4B099E8B" wp14:editId="08A0D601">
            <wp:simplePos x="0" y="0"/>
            <wp:positionH relativeFrom="column">
              <wp:posOffset>2218366</wp:posOffset>
            </wp:positionH>
            <wp:positionV relativeFrom="paragraph">
              <wp:posOffset>42130</wp:posOffset>
            </wp:positionV>
            <wp:extent cx="338257" cy="70906"/>
            <wp:effectExtent l="0" t="0" r="5080" b="5715"/>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38257" cy="70906"/>
                    </a:xfrm>
                    <a:prstGeom prst="rect">
                      <a:avLst/>
                    </a:prstGeom>
                  </pic:spPr>
                </pic:pic>
              </a:graphicData>
            </a:graphic>
            <wp14:sizeRelH relativeFrom="margin">
              <wp14:pctWidth>0</wp14:pctWidth>
            </wp14:sizeRelH>
            <wp14:sizeRelV relativeFrom="margin">
              <wp14:pctHeight>0</wp14:pctHeight>
            </wp14:sizeRelV>
          </wp:anchor>
        </w:drawing>
      </w:r>
      <w:r w:rsidRPr="00AD324D">
        <w:rPr>
          <w:noProof/>
          <w:sz w:val="11"/>
          <w:szCs w:val="20"/>
        </w:rPr>
        <w:drawing>
          <wp:anchor distT="0" distB="0" distL="114300" distR="114300" simplePos="0" relativeHeight="251883520" behindDoc="0" locked="0" layoutInCell="1" allowOverlap="1" wp14:anchorId="0F6FE3F2" wp14:editId="33380502">
            <wp:simplePos x="0" y="0"/>
            <wp:positionH relativeFrom="column">
              <wp:posOffset>1733136</wp:posOffset>
            </wp:positionH>
            <wp:positionV relativeFrom="paragraph">
              <wp:posOffset>41068</wp:posOffset>
            </wp:positionV>
            <wp:extent cx="474533" cy="71962"/>
            <wp:effectExtent l="0" t="0" r="1905" b="4445"/>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74533" cy="71962"/>
                    </a:xfrm>
                    <a:prstGeom prst="rect">
                      <a:avLst/>
                    </a:prstGeom>
                  </pic:spPr>
                </pic:pic>
              </a:graphicData>
            </a:graphic>
            <wp14:sizeRelH relativeFrom="margin">
              <wp14:pctWidth>0</wp14:pctWidth>
            </wp14:sizeRelH>
            <wp14:sizeRelV relativeFrom="margin">
              <wp14:pctHeight>0</wp14:pctHeight>
            </wp14:sizeRelV>
          </wp:anchor>
        </w:drawing>
      </w:r>
      <w:r w:rsidR="007B4295">
        <w:rPr>
          <w:rFonts w:hint="eastAsia"/>
          <w:sz w:val="11"/>
          <w:szCs w:val="20"/>
        </w:rPr>
        <w:t>(</w:t>
      </w:r>
      <w:r w:rsidR="007B4295">
        <w:rPr>
          <w:sz w:val="11"/>
          <w:szCs w:val="20"/>
        </w:rPr>
        <w:t>c</w:t>
      </w:r>
      <w:r w:rsidR="007B4295" w:rsidRPr="007057B6">
        <w:rPr>
          <w:sz w:val="11"/>
          <w:szCs w:val="20"/>
        </w:rPr>
        <w:t>)</w:t>
      </w:r>
      <w:proofErr w:type="gramStart"/>
      <w:r w:rsidR="007B4295" w:rsidRPr="007057B6">
        <w:rPr>
          <w:rFonts w:hint="eastAsia"/>
          <w:b/>
          <w:bCs/>
          <w:sz w:val="11"/>
          <w:szCs w:val="20"/>
        </w:rPr>
        <w:t>源漏串联</w:t>
      </w:r>
      <w:proofErr w:type="gramEnd"/>
      <w:r w:rsidR="007B4295" w:rsidRPr="007057B6">
        <w:rPr>
          <w:rFonts w:hint="eastAsia"/>
          <w:b/>
          <w:bCs/>
          <w:sz w:val="11"/>
          <w:szCs w:val="20"/>
        </w:rPr>
        <w:t>电阻</w:t>
      </w:r>
      <m:oMath>
        <m:sSub>
          <m:sSubPr>
            <m:ctrlPr>
              <w:rPr>
                <w:rFonts w:ascii="Cambria Math" w:hAnsi="Cambria Math"/>
                <w:b/>
                <w:bCs/>
                <w:i/>
                <w:sz w:val="11"/>
                <w:szCs w:val="20"/>
              </w:rPr>
            </m:ctrlPr>
          </m:sSubPr>
          <m:e>
            <m:r>
              <m:rPr>
                <m:sty m:val="bi"/>
              </m:rPr>
              <w:rPr>
                <w:rFonts w:ascii="Cambria Math" w:hAnsi="Cambria Math" w:hint="eastAsia"/>
                <w:sz w:val="11"/>
                <w:szCs w:val="20"/>
              </w:rPr>
              <m:t>R</m:t>
            </m:r>
            <m:ctrlPr>
              <w:rPr>
                <w:rFonts w:ascii="Cambria Math" w:hAnsi="Cambria Math" w:hint="eastAsia"/>
                <w:b/>
                <w:bCs/>
                <w:i/>
                <w:sz w:val="11"/>
                <w:szCs w:val="20"/>
              </w:rPr>
            </m:ctrlPr>
          </m:e>
          <m:sub>
            <m:r>
              <m:rPr>
                <m:sty m:val="bi"/>
              </m:rPr>
              <w:rPr>
                <w:rFonts w:ascii="Cambria Math" w:hAnsi="Cambria Math"/>
                <w:sz w:val="11"/>
                <w:szCs w:val="20"/>
              </w:rPr>
              <m:t>S</m:t>
            </m:r>
          </m:sub>
        </m:sSub>
        <m:r>
          <m:rPr>
            <m:sty m:val="bi"/>
          </m:rPr>
          <w:rPr>
            <w:rFonts w:ascii="Cambria Math" w:hAnsi="Cambria Math"/>
            <w:sz w:val="11"/>
            <w:szCs w:val="20"/>
          </w:rPr>
          <m:t>,</m:t>
        </m:r>
        <m:sSub>
          <m:sSubPr>
            <m:ctrlPr>
              <w:rPr>
                <w:rFonts w:ascii="Cambria Math" w:hAnsi="Cambria Math"/>
                <w:b/>
                <w:bCs/>
                <w:i/>
                <w:sz w:val="11"/>
                <w:szCs w:val="20"/>
              </w:rPr>
            </m:ctrlPr>
          </m:sSubPr>
          <m:e>
            <m:r>
              <m:rPr>
                <m:sty m:val="bi"/>
              </m:rPr>
              <w:rPr>
                <w:rFonts w:ascii="Cambria Math" w:hAnsi="Cambria Math"/>
                <w:sz w:val="11"/>
                <w:szCs w:val="20"/>
              </w:rPr>
              <m:t>R</m:t>
            </m:r>
          </m:e>
          <m:sub>
            <m:r>
              <m:rPr>
                <m:sty m:val="bi"/>
              </m:rPr>
              <w:rPr>
                <w:rFonts w:ascii="Cambria Math" w:hAnsi="Cambria Math"/>
                <w:sz w:val="11"/>
                <w:szCs w:val="20"/>
              </w:rPr>
              <m:t>D</m:t>
            </m:r>
          </m:sub>
        </m:sSub>
      </m:oMath>
      <w:r w:rsidR="007B4295" w:rsidRPr="007057B6">
        <w:rPr>
          <w:rFonts w:hint="eastAsia"/>
          <w:b/>
          <w:bCs/>
          <w:sz w:val="11"/>
          <w:szCs w:val="20"/>
        </w:rPr>
        <w:t>对跨导的影响</w:t>
      </w:r>
      <w:r w:rsidR="00832E23">
        <w:rPr>
          <w:rFonts w:hint="eastAsia"/>
          <w:sz w:val="11"/>
          <w:szCs w:val="20"/>
        </w:rPr>
        <w:t>。实际</w:t>
      </w:r>
      <w:proofErr w:type="gramStart"/>
      <w:r w:rsidR="00053515">
        <w:rPr>
          <w:rFonts w:hint="eastAsia"/>
          <w:sz w:val="11"/>
          <w:szCs w:val="20"/>
        </w:rPr>
        <w:t>有效漏源电压</w:t>
      </w:r>
      <w:proofErr w:type="gramEnd"/>
    </w:p>
    <w:p w14:paraId="24350BB2" w14:textId="2A091D0D" w:rsidR="000D4EE5" w:rsidRDefault="00774398" w:rsidP="00293FB0">
      <w:pPr>
        <w:rPr>
          <w:sz w:val="11"/>
          <w:szCs w:val="20"/>
        </w:rPr>
      </w:pPr>
      <w:r w:rsidRPr="00991E5C">
        <w:rPr>
          <w:noProof/>
          <w:sz w:val="11"/>
          <w:szCs w:val="20"/>
        </w:rPr>
        <w:drawing>
          <wp:anchor distT="0" distB="0" distL="114300" distR="114300" simplePos="0" relativeHeight="251882496" behindDoc="0" locked="0" layoutInCell="1" allowOverlap="1" wp14:anchorId="3C0E84A7" wp14:editId="269B7FD8">
            <wp:simplePos x="0" y="0"/>
            <wp:positionH relativeFrom="column">
              <wp:posOffset>1961471</wp:posOffset>
            </wp:positionH>
            <wp:positionV relativeFrom="paragraph">
              <wp:posOffset>156038</wp:posOffset>
            </wp:positionV>
            <wp:extent cx="528474" cy="115570"/>
            <wp:effectExtent l="0" t="0" r="5080" b="0"/>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b="6666"/>
                    <a:stretch/>
                  </pic:blipFill>
                  <pic:spPr bwMode="auto">
                    <a:xfrm>
                      <a:off x="0" y="0"/>
                      <a:ext cx="528474" cy="11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EE5" w:rsidRPr="000C1FF7">
        <w:rPr>
          <w:rFonts w:hint="eastAsia"/>
          <w:b/>
          <w:bCs/>
          <w:sz w:val="11"/>
          <w:szCs w:val="20"/>
        </w:rPr>
        <w:t>提升跨导的</w:t>
      </w:r>
      <w:r w:rsidR="00E022F6" w:rsidRPr="000C1FF7">
        <w:rPr>
          <w:rFonts w:hint="eastAsia"/>
          <w:b/>
          <w:bCs/>
          <w:sz w:val="11"/>
          <w:szCs w:val="20"/>
        </w:rPr>
        <w:t>关键：增大</w:t>
      </w:r>
      <m:oMath>
        <m:r>
          <m:rPr>
            <m:sty m:val="b"/>
          </m:rPr>
          <w:rPr>
            <w:rFonts w:ascii="Cambria Math" w:hAnsi="Cambria Math"/>
            <w:sz w:val="11"/>
            <w:szCs w:val="20"/>
          </w:rPr>
          <m:t>β</m:t>
        </m:r>
      </m:oMath>
      <w:r w:rsidR="00E022F6" w:rsidRPr="000C1FF7">
        <w:rPr>
          <w:rFonts w:hint="eastAsia"/>
          <w:b/>
          <w:bCs/>
          <w:sz w:val="11"/>
          <w:szCs w:val="20"/>
        </w:rPr>
        <w:t>（导电结构因子）</w:t>
      </w:r>
      <w:r w:rsidR="00E022F6">
        <w:rPr>
          <w:rFonts w:hint="eastAsia"/>
          <w:sz w:val="11"/>
          <w:szCs w:val="20"/>
        </w:rPr>
        <w:t>(</w:t>
      </w:r>
      <w:r w:rsidR="000C1FF7">
        <w:rPr>
          <w:sz w:val="11"/>
          <w:szCs w:val="20"/>
        </w:rPr>
        <w:t>a</w:t>
      </w:r>
      <w:r w:rsidR="00E022F6">
        <w:rPr>
          <w:sz w:val="11"/>
          <w:szCs w:val="20"/>
        </w:rPr>
        <w:t>).</w:t>
      </w:r>
      <w:r w:rsidR="00E022F6">
        <w:rPr>
          <w:rFonts w:hint="eastAsia"/>
          <w:sz w:val="11"/>
          <w:szCs w:val="20"/>
        </w:rPr>
        <w:t>提高载流子的迁移率，选用高迁移率材料，</w:t>
      </w:r>
      <w:r w:rsidR="00E022F6">
        <w:rPr>
          <w:rFonts w:hint="eastAsia"/>
          <w:sz w:val="11"/>
          <w:szCs w:val="20"/>
        </w:rPr>
        <w:t>(</w:t>
      </w:r>
      <w:r w:rsidR="000C1FF7">
        <w:rPr>
          <w:sz w:val="11"/>
          <w:szCs w:val="20"/>
        </w:rPr>
        <w:t>b</w:t>
      </w:r>
      <w:r w:rsidR="00E022F6">
        <w:rPr>
          <w:sz w:val="11"/>
          <w:szCs w:val="20"/>
        </w:rPr>
        <w:t xml:space="preserve">) </w:t>
      </w:r>
      <w:r w:rsidR="00E022F6">
        <w:rPr>
          <w:rFonts w:hint="eastAsia"/>
          <w:sz w:val="11"/>
          <w:szCs w:val="20"/>
        </w:rPr>
        <w:t>制作高质量、薄的栅氧化层，以增大栅氧化层电容</w:t>
      </w:r>
      <w:r w:rsidR="00E022F6">
        <w:rPr>
          <w:rFonts w:hint="eastAsia"/>
          <w:sz w:val="11"/>
          <w:szCs w:val="20"/>
        </w:rPr>
        <w:t xml:space="preserve"> </w:t>
      </w:r>
      <w:r w:rsidR="00E022F6">
        <w:rPr>
          <w:sz w:val="11"/>
          <w:szCs w:val="20"/>
        </w:rPr>
        <w:t>(</w:t>
      </w:r>
      <w:r w:rsidR="000C1FF7">
        <w:rPr>
          <w:sz w:val="11"/>
          <w:szCs w:val="20"/>
        </w:rPr>
        <w:t>c</w:t>
      </w:r>
      <w:r w:rsidR="00E022F6">
        <w:rPr>
          <w:sz w:val="11"/>
          <w:szCs w:val="20"/>
        </w:rPr>
        <w:t xml:space="preserve">) </w:t>
      </w:r>
      <w:r w:rsidR="00E022F6">
        <w:rPr>
          <w:rFonts w:hint="eastAsia"/>
          <w:sz w:val="11"/>
          <w:szCs w:val="20"/>
        </w:rPr>
        <w:t>尽可能采用沟道宽长比</w:t>
      </w:r>
      <w:r w:rsidR="00E022F6">
        <w:rPr>
          <w:rFonts w:hint="eastAsia"/>
          <w:sz w:val="11"/>
          <w:szCs w:val="20"/>
        </w:rPr>
        <w:t>Z</w:t>
      </w:r>
      <w:r w:rsidR="00E022F6">
        <w:rPr>
          <w:sz w:val="11"/>
          <w:szCs w:val="20"/>
        </w:rPr>
        <w:t>/L</w:t>
      </w:r>
      <w:r w:rsidR="00E022F6">
        <w:rPr>
          <w:rFonts w:hint="eastAsia"/>
          <w:sz w:val="11"/>
          <w:szCs w:val="20"/>
        </w:rPr>
        <w:t>大的版图</w:t>
      </w:r>
      <w:r w:rsidR="00E022F6">
        <w:rPr>
          <w:rFonts w:hint="eastAsia"/>
          <w:sz w:val="11"/>
          <w:szCs w:val="20"/>
        </w:rPr>
        <w:t xml:space="preserve"> </w:t>
      </w:r>
      <w:r w:rsidR="00E022F6">
        <w:rPr>
          <w:sz w:val="11"/>
          <w:szCs w:val="20"/>
        </w:rPr>
        <w:t>(</w:t>
      </w:r>
      <w:r w:rsidR="000C1FF7">
        <w:rPr>
          <w:sz w:val="11"/>
          <w:szCs w:val="20"/>
        </w:rPr>
        <w:t>d</w:t>
      </w:r>
      <w:r w:rsidR="00E022F6">
        <w:rPr>
          <w:sz w:val="11"/>
          <w:szCs w:val="20"/>
        </w:rPr>
        <w:t>)</w:t>
      </w:r>
      <w:r w:rsidR="000C1FF7">
        <w:rPr>
          <w:sz w:val="11"/>
          <w:szCs w:val="20"/>
        </w:rPr>
        <w:t xml:space="preserve"> </w:t>
      </w:r>
      <w:r w:rsidR="00E022F6">
        <w:rPr>
          <w:rFonts w:hint="eastAsia"/>
          <w:sz w:val="11"/>
          <w:szCs w:val="20"/>
        </w:rPr>
        <w:t>减小源漏区体电阻和欧姆接触电阻</w:t>
      </w:r>
      <w:r w:rsidR="00A11327">
        <w:rPr>
          <w:rFonts w:hint="eastAsia"/>
          <w:sz w:val="11"/>
          <w:szCs w:val="20"/>
        </w:rPr>
        <w:t>，以减小串联电阻</w:t>
      </w:r>
    </w:p>
    <w:p w14:paraId="66E848BC" w14:textId="45AEAC4B" w:rsidR="002E45A0" w:rsidRDefault="00351AD0" w:rsidP="00293FB0">
      <w:pPr>
        <w:rPr>
          <w:sz w:val="11"/>
          <w:szCs w:val="20"/>
        </w:rPr>
      </w:pPr>
      <w:r w:rsidRPr="00351AD0">
        <w:rPr>
          <w:noProof/>
          <w:sz w:val="11"/>
          <w:szCs w:val="20"/>
        </w:rPr>
        <w:drawing>
          <wp:anchor distT="0" distB="0" distL="114300" distR="114300" simplePos="0" relativeHeight="251887616" behindDoc="0" locked="0" layoutInCell="1" allowOverlap="1" wp14:anchorId="336472BB" wp14:editId="08E5E724">
            <wp:simplePos x="0" y="0"/>
            <wp:positionH relativeFrom="column">
              <wp:posOffset>1910040</wp:posOffset>
            </wp:positionH>
            <wp:positionV relativeFrom="paragraph">
              <wp:posOffset>276185</wp:posOffset>
            </wp:positionV>
            <wp:extent cx="699434" cy="90477"/>
            <wp:effectExtent l="0" t="0" r="5715" b="5080"/>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699434" cy="90477"/>
                    </a:xfrm>
                    <a:prstGeom prst="rect">
                      <a:avLst/>
                    </a:prstGeom>
                  </pic:spPr>
                </pic:pic>
              </a:graphicData>
            </a:graphic>
            <wp14:sizeRelH relativeFrom="margin">
              <wp14:pctWidth>0</wp14:pctWidth>
            </wp14:sizeRelH>
            <wp14:sizeRelV relativeFrom="margin">
              <wp14:pctHeight>0</wp14:pctHeight>
            </wp14:sizeRelV>
          </wp:anchor>
        </w:drawing>
      </w:r>
      <w:r w:rsidR="00D52F20" w:rsidRPr="00D52F20">
        <w:rPr>
          <w:noProof/>
          <w:sz w:val="11"/>
          <w:szCs w:val="20"/>
        </w:rPr>
        <w:drawing>
          <wp:anchor distT="0" distB="0" distL="114300" distR="114300" simplePos="0" relativeHeight="251886592" behindDoc="0" locked="0" layoutInCell="1" allowOverlap="1" wp14:anchorId="5CC8D653" wp14:editId="2D3A541D">
            <wp:simplePos x="0" y="0"/>
            <wp:positionH relativeFrom="column">
              <wp:posOffset>1390383</wp:posOffset>
            </wp:positionH>
            <wp:positionV relativeFrom="paragraph">
              <wp:posOffset>247804</wp:posOffset>
            </wp:positionV>
            <wp:extent cx="285567" cy="134753"/>
            <wp:effectExtent l="0" t="0" r="635" b="0"/>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288361" cy="136072"/>
                    </a:xfrm>
                    <a:prstGeom prst="rect">
                      <a:avLst/>
                    </a:prstGeom>
                  </pic:spPr>
                </pic:pic>
              </a:graphicData>
            </a:graphic>
            <wp14:sizeRelH relativeFrom="margin">
              <wp14:pctWidth>0</wp14:pctWidth>
            </wp14:sizeRelH>
            <wp14:sizeRelV relativeFrom="margin">
              <wp14:pctHeight>0</wp14:pctHeight>
            </wp14:sizeRelV>
          </wp:anchor>
        </w:drawing>
      </w:r>
      <w:r w:rsidR="00970EDB" w:rsidRPr="00970EDB">
        <w:rPr>
          <w:noProof/>
          <w:sz w:val="11"/>
          <w:szCs w:val="20"/>
        </w:rPr>
        <w:drawing>
          <wp:anchor distT="0" distB="0" distL="114300" distR="114300" simplePos="0" relativeHeight="251885568" behindDoc="0" locked="0" layoutInCell="1" allowOverlap="1" wp14:anchorId="6A678E32" wp14:editId="02ADDE56">
            <wp:simplePos x="0" y="0"/>
            <wp:positionH relativeFrom="column">
              <wp:posOffset>73245</wp:posOffset>
            </wp:positionH>
            <wp:positionV relativeFrom="paragraph">
              <wp:posOffset>116680</wp:posOffset>
            </wp:positionV>
            <wp:extent cx="439018" cy="155930"/>
            <wp:effectExtent l="0" t="0" r="0" b="0"/>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39018" cy="155930"/>
                    </a:xfrm>
                    <a:prstGeom prst="rect">
                      <a:avLst/>
                    </a:prstGeom>
                  </pic:spPr>
                </pic:pic>
              </a:graphicData>
            </a:graphic>
            <wp14:sizeRelH relativeFrom="margin">
              <wp14:pctWidth>0</wp14:pctWidth>
            </wp14:sizeRelH>
            <wp14:sizeRelV relativeFrom="margin">
              <wp14:pctHeight>0</wp14:pctHeight>
            </wp14:sizeRelV>
          </wp:anchor>
        </w:drawing>
      </w:r>
      <w:r w:rsidR="002E45A0">
        <w:rPr>
          <w:rFonts w:hint="eastAsia"/>
          <w:sz w:val="11"/>
          <w:szCs w:val="20"/>
        </w:rPr>
        <w:t>(</w:t>
      </w:r>
      <w:r w:rsidR="002E45A0">
        <w:rPr>
          <w:sz w:val="11"/>
          <w:szCs w:val="20"/>
        </w:rPr>
        <w:t>2)</w:t>
      </w:r>
      <w:r w:rsidR="002E45A0">
        <w:rPr>
          <w:rFonts w:hint="eastAsia"/>
          <w:sz w:val="11"/>
          <w:szCs w:val="20"/>
        </w:rPr>
        <w:t>小信号</w:t>
      </w:r>
      <w:r w:rsidR="002E45A0" w:rsidRPr="00397644">
        <w:rPr>
          <w:rFonts w:hint="eastAsia"/>
          <w:b/>
          <w:bCs/>
          <w:sz w:val="11"/>
          <w:szCs w:val="20"/>
        </w:rPr>
        <w:t>衬底跨导</w:t>
      </w:r>
      <m:oMath>
        <m:sSub>
          <m:sSubPr>
            <m:ctrlPr>
              <w:rPr>
                <w:rFonts w:ascii="Cambria Math" w:hAnsi="Cambria Math"/>
                <w:i/>
                <w:sz w:val="11"/>
                <w:szCs w:val="20"/>
              </w:rPr>
            </m:ctrlPr>
          </m:sSubPr>
          <m:e>
            <m:r>
              <w:rPr>
                <w:rFonts w:ascii="Cambria Math" w:hAnsi="Cambria Math" w:hint="eastAsia"/>
                <w:sz w:val="11"/>
                <w:szCs w:val="20"/>
              </w:rPr>
              <m:t>g</m:t>
            </m:r>
            <m:ctrlPr>
              <w:rPr>
                <w:rFonts w:ascii="Cambria Math" w:hAnsi="Cambria Math" w:hint="eastAsia"/>
                <w:i/>
                <w:sz w:val="11"/>
                <w:szCs w:val="20"/>
              </w:rPr>
            </m:ctrlPr>
          </m:e>
          <m:sub>
            <m:r>
              <w:rPr>
                <w:rFonts w:ascii="Cambria Math" w:hAnsi="Cambria Math"/>
                <w:sz w:val="11"/>
                <w:szCs w:val="20"/>
              </w:rPr>
              <m:t>mb</m:t>
            </m:r>
          </m:sub>
        </m:sSub>
      </m:oMath>
      <w:r w:rsidR="002E45A0">
        <w:rPr>
          <w:rFonts w:hint="eastAsia"/>
          <w:sz w:val="11"/>
          <w:szCs w:val="20"/>
        </w:rPr>
        <w:t>，定义为当</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r>
          <w:rPr>
            <w:rFonts w:ascii="Cambria Math" w:hAnsi="Cambria Math"/>
            <w:sz w:val="11"/>
            <w:szCs w:val="20"/>
          </w:rPr>
          <m: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hint="eastAsia"/>
                <w:sz w:val="11"/>
                <w:szCs w:val="20"/>
              </w:rPr>
              <m:t>DS</m:t>
            </m:r>
          </m:sub>
        </m:sSub>
      </m:oMath>
      <w:r w:rsidR="002E45A0">
        <w:rPr>
          <w:rFonts w:hint="eastAsia"/>
          <w:sz w:val="11"/>
          <w:szCs w:val="20"/>
        </w:rPr>
        <w:t>为常数时，</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BS</m:t>
            </m:r>
          </m:sub>
        </m:sSub>
      </m:oMath>
      <w:r w:rsidR="002E45A0">
        <w:rPr>
          <w:rFonts w:hint="eastAsia"/>
          <w:sz w:val="11"/>
          <w:szCs w:val="20"/>
        </w:rPr>
        <w:t>的改变所引起</w:t>
      </w:r>
      <m:oMath>
        <m:sSub>
          <m:sSubPr>
            <m:ctrlPr>
              <w:rPr>
                <w:rFonts w:ascii="Cambria Math" w:hAnsi="Cambria Math"/>
                <w:i/>
                <w:sz w:val="11"/>
                <w:szCs w:val="20"/>
              </w:rPr>
            </m:ctrlPr>
          </m:sSubPr>
          <m:e>
            <m:r>
              <w:rPr>
                <w:rFonts w:ascii="Cambria Math" w:hAnsi="Cambria Math" w:hint="eastAsia"/>
                <w:sz w:val="11"/>
                <w:szCs w:val="20"/>
              </w:rPr>
              <m:t>I</m:t>
            </m:r>
            <m:ctrlPr>
              <w:rPr>
                <w:rFonts w:ascii="Cambria Math" w:hAnsi="Cambria Math" w:hint="eastAsia"/>
                <w:i/>
                <w:sz w:val="11"/>
                <w:szCs w:val="20"/>
              </w:rPr>
            </m:ctrlPr>
          </m:e>
          <m:sub>
            <m:r>
              <w:rPr>
                <w:rFonts w:ascii="Cambria Math" w:hAnsi="Cambria Math" w:hint="eastAsia"/>
                <w:sz w:val="11"/>
                <w:szCs w:val="20"/>
              </w:rPr>
              <m:t>D</m:t>
            </m:r>
          </m:sub>
        </m:sSub>
      </m:oMath>
      <w:r w:rsidR="002E45A0">
        <w:rPr>
          <w:rFonts w:hint="eastAsia"/>
          <w:sz w:val="11"/>
          <w:szCs w:val="20"/>
        </w:rPr>
        <w:t>的变化量</w:t>
      </w:r>
      <w:r w:rsidR="00552F9D">
        <w:rPr>
          <w:rFonts w:hint="eastAsia"/>
          <w:sz w:val="11"/>
          <w:szCs w:val="20"/>
        </w:rPr>
        <w:t>，即有</w:t>
      </w:r>
      <w:r w:rsidR="004C7D27">
        <w:rPr>
          <w:rFonts w:hint="eastAsia"/>
          <w:sz w:val="11"/>
          <w:szCs w:val="20"/>
        </w:rPr>
        <w:t xml:space="preserve"> </w:t>
      </w:r>
      <w:r w:rsidR="004C7D27">
        <w:rPr>
          <w:sz w:val="11"/>
          <w:szCs w:val="20"/>
        </w:rPr>
        <w:t xml:space="preserve">          </w:t>
      </w:r>
      <w:r w:rsidR="008A7B38">
        <w:rPr>
          <w:sz w:val="11"/>
          <w:szCs w:val="20"/>
        </w:rPr>
        <w:t xml:space="preserve">   (3)</w:t>
      </w:r>
      <w:r w:rsidR="008A7B38" w:rsidRPr="00397644">
        <w:rPr>
          <w:rFonts w:hint="eastAsia"/>
          <w:b/>
          <w:bCs/>
          <w:sz w:val="11"/>
          <w:szCs w:val="20"/>
        </w:rPr>
        <w:t>非饱和区的漏电导</w:t>
      </w:r>
      <w:r w:rsidR="00EB036C">
        <w:rPr>
          <w:rFonts w:hint="eastAsia"/>
          <w:sz w:val="11"/>
          <w:szCs w:val="20"/>
        </w:rPr>
        <w:t>，定义为</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GS</m:t>
            </m:r>
          </m:sub>
        </m:sSub>
      </m:oMath>
      <w:r w:rsidR="00EB036C">
        <w:rPr>
          <w:rFonts w:hint="eastAsia"/>
          <w:sz w:val="11"/>
          <w:szCs w:val="20"/>
        </w:rPr>
        <w:t>为常数时，微分漏电流与</w:t>
      </w:r>
      <w:proofErr w:type="gramStart"/>
      <w:r w:rsidR="00EB036C">
        <w:rPr>
          <w:rFonts w:hint="eastAsia"/>
          <w:sz w:val="11"/>
          <w:szCs w:val="20"/>
        </w:rPr>
        <w:t>微分漏源电压</w:t>
      </w:r>
      <w:proofErr w:type="gramEnd"/>
      <w:r w:rsidR="00EB036C">
        <w:rPr>
          <w:rFonts w:hint="eastAsia"/>
          <w:sz w:val="11"/>
          <w:szCs w:val="20"/>
        </w:rPr>
        <w:t>之比，</w:t>
      </w:r>
      <w:proofErr w:type="gramStart"/>
      <w:r w:rsidR="00EB036C">
        <w:rPr>
          <w:rFonts w:hint="eastAsia"/>
          <w:sz w:val="11"/>
          <w:szCs w:val="20"/>
        </w:rPr>
        <w:t>表征漏源电压</w:t>
      </w:r>
      <w:proofErr w:type="gramEnd"/>
      <w:r w:rsidR="00D52F20">
        <w:rPr>
          <w:rFonts w:hint="eastAsia"/>
          <w:sz w:val="11"/>
          <w:szCs w:val="20"/>
        </w:rPr>
        <w:t>对漏电流的控制能力</w:t>
      </w:r>
      <w:r w:rsidR="00D52F20">
        <w:rPr>
          <w:rFonts w:hint="eastAsia"/>
          <w:sz w:val="11"/>
          <w:szCs w:val="20"/>
        </w:rPr>
        <w:t xml:space="preserve"> </w:t>
      </w:r>
      <w:r w:rsidR="00D52F20">
        <w:rPr>
          <w:sz w:val="11"/>
          <w:szCs w:val="20"/>
        </w:rPr>
        <w:t xml:space="preserve">       </w:t>
      </w:r>
      <w:r>
        <w:rPr>
          <w:sz w:val="11"/>
          <w:szCs w:val="20"/>
        </w:rPr>
        <w:t>,</w:t>
      </w:r>
      <w:r>
        <w:rPr>
          <w:rFonts w:hint="eastAsia"/>
          <w:sz w:val="11"/>
          <w:szCs w:val="20"/>
        </w:rPr>
        <w:t>线性区</w:t>
      </w:r>
    </w:p>
    <w:p w14:paraId="59149E19" w14:textId="07F3DB6F" w:rsidR="00333D71" w:rsidRDefault="00734EA7" w:rsidP="00CC7D8C">
      <w:pPr>
        <w:rPr>
          <w:b/>
          <w:bCs/>
          <w:sz w:val="11"/>
          <w:szCs w:val="20"/>
        </w:rPr>
      </w:pPr>
      <w:r w:rsidRPr="00D06027">
        <w:rPr>
          <w:noProof/>
          <w:sz w:val="11"/>
          <w:szCs w:val="20"/>
        </w:rPr>
        <w:drawing>
          <wp:anchor distT="0" distB="0" distL="114300" distR="114300" simplePos="0" relativeHeight="251890688" behindDoc="0" locked="0" layoutInCell="1" allowOverlap="1" wp14:anchorId="70AC5B96" wp14:editId="03F70CE3">
            <wp:simplePos x="0" y="0"/>
            <wp:positionH relativeFrom="column">
              <wp:posOffset>433067</wp:posOffset>
            </wp:positionH>
            <wp:positionV relativeFrom="paragraph">
              <wp:posOffset>624083</wp:posOffset>
            </wp:positionV>
            <wp:extent cx="398486" cy="147245"/>
            <wp:effectExtent l="0" t="0" r="1905" b="5715"/>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98486" cy="147245"/>
                    </a:xfrm>
                    <a:prstGeom prst="rect">
                      <a:avLst/>
                    </a:prstGeom>
                  </pic:spPr>
                </pic:pic>
              </a:graphicData>
            </a:graphic>
            <wp14:sizeRelH relativeFrom="margin">
              <wp14:pctWidth>0</wp14:pctWidth>
            </wp14:sizeRelH>
            <wp14:sizeRelV relativeFrom="margin">
              <wp14:pctHeight>0</wp14:pctHeight>
            </wp14:sizeRelV>
          </wp:anchor>
        </w:drawing>
      </w:r>
      <w:r w:rsidRPr="00D24172">
        <w:rPr>
          <w:noProof/>
          <w:sz w:val="11"/>
          <w:szCs w:val="20"/>
        </w:rPr>
        <w:drawing>
          <wp:anchor distT="0" distB="0" distL="114300" distR="114300" simplePos="0" relativeHeight="251889664" behindDoc="0" locked="0" layoutInCell="1" allowOverlap="1" wp14:anchorId="70513A9D" wp14:editId="53F68925">
            <wp:simplePos x="0" y="0"/>
            <wp:positionH relativeFrom="column">
              <wp:posOffset>1849205</wp:posOffset>
            </wp:positionH>
            <wp:positionV relativeFrom="paragraph">
              <wp:posOffset>505665</wp:posOffset>
            </wp:positionV>
            <wp:extent cx="724754" cy="122394"/>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724754" cy="122394"/>
                    </a:xfrm>
                    <a:prstGeom prst="rect">
                      <a:avLst/>
                    </a:prstGeom>
                  </pic:spPr>
                </pic:pic>
              </a:graphicData>
            </a:graphic>
            <wp14:sizeRelH relativeFrom="margin">
              <wp14:pctWidth>0</wp14:pctWidth>
            </wp14:sizeRelH>
            <wp14:sizeRelV relativeFrom="margin">
              <wp14:pctHeight>0</wp14:pctHeight>
            </wp14:sizeRelV>
          </wp:anchor>
        </w:drawing>
      </w:r>
      <w:r w:rsidRPr="00626AC1">
        <w:rPr>
          <w:noProof/>
          <w:sz w:val="11"/>
          <w:szCs w:val="20"/>
        </w:rPr>
        <w:drawing>
          <wp:anchor distT="0" distB="0" distL="114300" distR="114300" simplePos="0" relativeHeight="251888640" behindDoc="0" locked="0" layoutInCell="1" allowOverlap="1" wp14:anchorId="00C13C7D" wp14:editId="56A4CB5A">
            <wp:simplePos x="0" y="0"/>
            <wp:positionH relativeFrom="column">
              <wp:posOffset>1344567</wp:posOffset>
            </wp:positionH>
            <wp:positionV relativeFrom="paragraph">
              <wp:posOffset>497965</wp:posOffset>
            </wp:positionV>
            <wp:extent cx="485140" cy="137795"/>
            <wp:effectExtent l="0" t="0" r="0"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85140" cy="137795"/>
                    </a:xfrm>
                    <a:prstGeom prst="rect">
                      <a:avLst/>
                    </a:prstGeom>
                  </pic:spPr>
                </pic:pic>
              </a:graphicData>
            </a:graphic>
          </wp:anchor>
        </w:drawing>
      </w:r>
      <w:r w:rsidR="00333D71">
        <w:rPr>
          <w:rFonts w:hint="eastAsia"/>
          <w:sz w:val="11"/>
          <w:szCs w:val="20"/>
        </w:rPr>
        <w:t>(</w:t>
      </w:r>
      <w:r w:rsidR="00333D71">
        <w:rPr>
          <w:sz w:val="11"/>
          <w:szCs w:val="20"/>
        </w:rPr>
        <w:t xml:space="preserve">4) </w:t>
      </w:r>
      <w:r w:rsidR="00333D71">
        <w:rPr>
          <w:rFonts w:hint="eastAsia"/>
          <w:sz w:val="11"/>
          <w:szCs w:val="20"/>
        </w:rPr>
        <w:t>饱和区漏电导</w:t>
      </w:r>
      <w:r w:rsidR="0029367C">
        <w:rPr>
          <w:rFonts w:hint="eastAsia"/>
          <w:sz w:val="11"/>
          <w:szCs w:val="20"/>
        </w:rPr>
        <w:t>：理想情况下，</w:t>
      </w:r>
      <m:oMath>
        <m:sSub>
          <m:sSubPr>
            <m:ctrlPr>
              <w:rPr>
                <w:rFonts w:ascii="Cambria Math" w:hAnsi="Cambria Math"/>
                <w:i/>
                <w:sz w:val="11"/>
                <w:szCs w:val="20"/>
              </w:rPr>
            </m:ctrlPr>
          </m:sSubPr>
          <m:e>
            <m:r>
              <w:rPr>
                <w:rFonts w:ascii="Cambria Math" w:hAnsi="Cambria Math" w:hint="eastAsia"/>
                <w:sz w:val="11"/>
                <w:szCs w:val="20"/>
              </w:rPr>
              <m:t>g</m:t>
            </m:r>
            <m:ctrlPr>
              <w:rPr>
                <w:rFonts w:ascii="Cambria Math" w:hAnsi="Cambria Math" w:hint="eastAsia"/>
                <w:i/>
                <w:sz w:val="11"/>
                <w:szCs w:val="20"/>
              </w:rPr>
            </m:ctrlPr>
          </m:e>
          <m:sub>
            <m:r>
              <w:rPr>
                <w:rFonts w:ascii="Cambria Math" w:hAnsi="Cambria Math" w:hint="eastAsia"/>
                <w:sz w:val="11"/>
                <w:szCs w:val="20"/>
              </w:rPr>
              <m:t>d</m:t>
            </m:r>
          </m:sub>
        </m:sSub>
        <m:r>
          <w:rPr>
            <w:rFonts w:ascii="Cambria Math" w:hAnsi="Cambria Math"/>
            <w:sz w:val="11"/>
            <w:szCs w:val="20"/>
          </w:rPr>
          <m:t>=0</m:t>
        </m:r>
      </m:oMath>
      <w:r w:rsidR="0029367C">
        <w:rPr>
          <w:rFonts w:hint="eastAsia"/>
          <w:sz w:val="11"/>
          <w:szCs w:val="20"/>
        </w:rPr>
        <w:t xml:space="preserve">. </w:t>
      </w:r>
      <w:r w:rsidR="0029367C">
        <w:rPr>
          <w:rFonts w:hint="eastAsia"/>
          <w:sz w:val="11"/>
          <w:szCs w:val="20"/>
        </w:rPr>
        <w:t>但是考虑</w:t>
      </w:r>
      <w:r w:rsidR="00CC328D">
        <w:rPr>
          <w:rFonts w:hint="eastAsia"/>
          <w:sz w:val="11"/>
          <w:szCs w:val="20"/>
        </w:rPr>
        <w:t>有效沟道长度调制效应</w:t>
      </w:r>
      <w:r w:rsidR="00CC328D">
        <w:rPr>
          <w:rFonts w:hint="eastAsia"/>
          <w:sz w:val="11"/>
          <w:szCs w:val="20"/>
        </w:rPr>
        <w:t>+</w:t>
      </w:r>
      <w:r w:rsidR="00CC328D">
        <w:rPr>
          <w:rFonts w:hint="eastAsia"/>
          <w:sz w:val="11"/>
          <w:szCs w:val="20"/>
        </w:rPr>
        <w:t>沟道静电反馈作用，输出电导不为</w:t>
      </w:r>
      <w:r w:rsidR="00CC328D">
        <w:rPr>
          <w:rFonts w:hint="eastAsia"/>
          <w:sz w:val="11"/>
          <w:szCs w:val="20"/>
        </w:rPr>
        <w:t>0</w:t>
      </w:r>
      <w:r w:rsidR="00CC328D">
        <w:rPr>
          <w:rFonts w:hint="eastAsia"/>
          <w:sz w:val="11"/>
          <w:szCs w:val="20"/>
        </w:rPr>
        <w:t>：</w:t>
      </w:r>
      <w:r w:rsidR="00CC328D">
        <w:rPr>
          <w:rFonts w:hint="eastAsia"/>
          <w:sz w:val="11"/>
          <w:szCs w:val="20"/>
        </w:rPr>
        <w:t>(</w:t>
      </w:r>
      <w:r w:rsidR="00CC328D">
        <w:rPr>
          <w:sz w:val="11"/>
          <w:szCs w:val="20"/>
        </w:rPr>
        <w:t xml:space="preserve">a) </w:t>
      </w:r>
      <w:r w:rsidR="00CC328D" w:rsidRPr="00CC328D">
        <w:rPr>
          <w:rFonts w:hint="eastAsia"/>
          <w:b/>
          <w:bCs/>
          <w:sz w:val="11"/>
          <w:szCs w:val="20"/>
        </w:rPr>
        <w:t>有效沟道长度调制效应</w:t>
      </w:r>
      <w:r w:rsidR="006B62BD">
        <w:rPr>
          <w:rFonts w:hint="eastAsia"/>
          <w:b/>
          <w:bCs/>
          <w:sz w:val="11"/>
          <w:szCs w:val="20"/>
        </w:rPr>
        <w:t>。</w:t>
      </w:r>
      <w:r w:rsidR="006B62BD">
        <w:rPr>
          <w:rFonts w:hint="eastAsia"/>
          <w:b/>
          <w:bCs/>
          <w:sz w:val="11"/>
          <w:szCs w:val="20"/>
        </w:rPr>
        <w:t xml:space="preserve"> </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r>
          <w:rPr>
            <w:rFonts w:ascii="Cambria Math" w:hAnsi="Cambria Math"/>
            <w:sz w:val="11"/>
            <w:szCs w:val="20"/>
          </w:rPr>
          <m:t>&gt;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DSat</m:t>
            </m:r>
          </m:sub>
        </m:sSub>
      </m:oMath>
      <w:r w:rsidR="006B62BD">
        <w:rPr>
          <w:rFonts w:hint="eastAsia"/>
          <w:sz w:val="11"/>
          <w:szCs w:val="20"/>
        </w:rPr>
        <w:t>时，沟道出现夹断，</w:t>
      </w:r>
      <w:proofErr w:type="gramStart"/>
      <w:r w:rsidR="006B62BD">
        <w:rPr>
          <w:rFonts w:hint="eastAsia"/>
          <w:sz w:val="11"/>
          <w:szCs w:val="20"/>
        </w:rPr>
        <w:t>且夹断点</w:t>
      </w:r>
      <w:proofErr w:type="gramEnd"/>
      <w:r w:rsidR="00C36364">
        <w:rPr>
          <w:rFonts w:hint="eastAsia"/>
          <w:sz w:val="11"/>
          <w:szCs w:val="20"/>
        </w:rPr>
        <w:t>随</w:t>
      </w:r>
      <m:oMath>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m:t>
            </m:r>
          </m:sub>
        </m:sSub>
      </m:oMath>
      <w:r w:rsidR="00C36364">
        <w:rPr>
          <w:rFonts w:hint="eastAsia"/>
          <w:sz w:val="11"/>
          <w:szCs w:val="20"/>
        </w:rPr>
        <w:t>增加</w:t>
      </w:r>
      <w:proofErr w:type="gramStart"/>
      <w:r w:rsidR="00C36364">
        <w:rPr>
          <w:rFonts w:hint="eastAsia"/>
          <w:sz w:val="11"/>
          <w:szCs w:val="20"/>
        </w:rPr>
        <w:t>进一步向源移动</w:t>
      </w:r>
      <w:proofErr w:type="gramEnd"/>
      <w:r w:rsidR="00C36364">
        <w:rPr>
          <w:rFonts w:hint="eastAsia"/>
          <w:sz w:val="11"/>
          <w:szCs w:val="20"/>
        </w:rPr>
        <w:t>，耗尽区宽度</w:t>
      </w:r>
      <m:oMath>
        <m:r>
          <m:rPr>
            <m:sty m:val="p"/>
          </m:rPr>
          <w:rPr>
            <w:rFonts w:ascii="Cambria Math" w:hAnsi="Cambria Math" w:hint="eastAsia"/>
            <w:sz w:val="11"/>
            <w:szCs w:val="20"/>
          </w:rPr>
          <m:t>Δ</m:t>
        </m:r>
        <m:r>
          <w:rPr>
            <w:rFonts w:ascii="Cambria Math" w:hAnsi="Cambria Math"/>
            <w:sz w:val="11"/>
            <w:szCs w:val="20"/>
          </w:rPr>
          <m:t>L</m:t>
        </m:r>
      </m:oMath>
      <w:r w:rsidR="00C36364">
        <w:rPr>
          <w:rFonts w:hint="eastAsia"/>
          <w:sz w:val="11"/>
          <w:szCs w:val="20"/>
        </w:rPr>
        <w:t>增加</w:t>
      </w:r>
      <w:r w:rsidR="004C340D">
        <w:rPr>
          <w:rFonts w:hint="eastAsia"/>
          <w:sz w:val="11"/>
          <w:szCs w:val="20"/>
        </w:rPr>
        <w:t>，有效沟道长度减小，</w:t>
      </w:r>
      <w:r w:rsidR="00FA6AAF">
        <w:rPr>
          <w:rFonts w:hint="eastAsia"/>
          <w:sz w:val="11"/>
          <w:szCs w:val="20"/>
        </w:rPr>
        <w:t>漏电流增大</w:t>
      </w:r>
      <w:r>
        <w:rPr>
          <w:rFonts w:hint="eastAsia"/>
          <w:sz w:val="11"/>
          <w:szCs w:val="20"/>
        </w:rPr>
        <w:t>/</w:t>
      </w:r>
      <w:r w:rsidRPr="00734EA7">
        <w:rPr>
          <w:rFonts w:hint="eastAsia"/>
          <w:b/>
          <w:bCs/>
          <w:sz w:val="11"/>
          <w:szCs w:val="20"/>
        </w:rPr>
        <w:t>不饱和</w:t>
      </w:r>
      <w:r w:rsidR="00FA6AAF">
        <w:rPr>
          <w:rFonts w:hint="eastAsia"/>
          <w:sz w:val="11"/>
          <w:szCs w:val="20"/>
        </w:rPr>
        <w:t>。这种有效沟道长度随</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oMath>
      <w:r w:rsidR="00FA6AAF">
        <w:rPr>
          <w:rFonts w:hint="eastAsia"/>
          <w:sz w:val="11"/>
          <w:szCs w:val="20"/>
        </w:rPr>
        <w:t>增大而缩短的现象称为有效沟道长度调制效应。</w:t>
      </w:r>
      <w:r w:rsidR="003567D9">
        <w:rPr>
          <w:rFonts w:hint="eastAsia"/>
          <w:sz w:val="11"/>
          <w:szCs w:val="20"/>
        </w:rPr>
        <w:t>实际漏电流与理想饱和电流的关系</w:t>
      </w:r>
      <w:r w:rsidR="00FA22EA">
        <w:rPr>
          <w:rFonts w:hint="eastAsia"/>
          <w:sz w:val="11"/>
          <w:szCs w:val="20"/>
        </w:rPr>
        <w:t xml:space="preserve"> </w:t>
      </w:r>
      <w:r w:rsidR="00FA22EA">
        <w:rPr>
          <w:sz w:val="11"/>
          <w:szCs w:val="20"/>
        </w:rPr>
        <w:t xml:space="preserve">                                  </w:t>
      </w:r>
      <w:r w:rsidR="00FA22EA">
        <w:rPr>
          <w:rFonts w:hint="eastAsia"/>
          <w:sz w:val="11"/>
          <w:szCs w:val="20"/>
        </w:rPr>
        <w:t>，相应的</w:t>
      </w:r>
      <w:r w:rsidR="00D10FB0">
        <w:rPr>
          <w:rFonts w:hint="eastAsia"/>
          <w:sz w:val="11"/>
          <w:szCs w:val="20"/>
        </w:rPr>
        <w:t>漏电导</w:t>
      </w:r>
      <w:r w:rsidR="00B71739">
        <w:rPr>
          <w:rFonts w:hint="eastAsia"/>
          <w:sz w:val="11"/>
          <w:szCs w:val="20"/>
        </w:rPr>
        <w:t xml:space="preserve"> </w:t>
      </w:r>
      <w:r w:rsidR="00B71739">
        <w:rPr>
          <w:sz w:val="11"/>
          <w:szCs w:val="20"/>
        </w:rPr>
        <w:t xml:space="preserve">           (b)</w:t>
      </w:r>
      <w:r w:rsidR="00B71739" w:rsidRPr="00B71739">
        <w:rPr>
          <w:rFonts w:hint="eastAsia"/>
          <w:b/>
          <w:bCs/>
          <w:sz w:val="11"/>
          <w:szCs w:val="20"/>
        </w:rPr>
        <w:t>漏感应势垒降低效应</w:t>
      </w:r>
      <w:r w:rsidR="00CC7D8C">
        <w:rPr>
          <w:rFonts w:hint="eastAsia"/>
          <w:b/>
          <w:bCs/>
          <w:sz w:val="11"/>
          <w:szCs w:val="20"/>
        </w:rPr>
        <w:t>（</w:t>
      </w:r>
      <w:r w:rsidR="00CC7D8C">
        <w:rPr>
          <w:rFonts w:hint="eastAsia"/>
          <w:b/>
          <w:bCs/>
          <w:sz w:val="11"/>
          <w:szCs w:val="20"/>
        </w:rPr>
        <w:t>DIBL</w:t>
      </w:r>
      <w:r w:rsidR="00CC7D8C">
        <w:rPr>
          <w:rFonts w:hint="eastAsia"/>
          <w:b/>
          <w:bCs/>
          <w:sz w:val="11"/>
          <w:szCs w:val="20"/>
        </w:rPr>
        <w:t>）</w:t>
      </w:r>
      <w:r w:rsidR="00264D07">
        <w:rPr>
          <w:rFonts w:hint="eastAsia"/>
          <w:b/>
          <w:bCs/>
          <w:sz w:val="11"/>
          <w:szCs w:val="20"/>
        </w:rPr>
        <w:t xml:space="preserve"> </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r>
          <w:rPr>
            <w:rFonts w:ascii="Cambria Math" w:hAnsi="Cambria Math"/>
            <w:sz w:val="11"/>
            <w:szCs w:val="20"/>
          </w:rPr>
          <m:t>&gt;</m:t>
        </m:r>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DSat</m:t>
            </m:r>
          </m:sub>
        </m:sSub>
      </m:oMath>
      <w:r w:rsidR="00264D07">
        <w:rPr>
          <w:rFonts w:hint="eastAsia"/>
          <w:sz w:val="11"/>
          <w:szCs w:val="20"/>
        </w:rPr>
        <w:t>时</w:t>
      </w:r>
      <w:r w:rsidR="007168A7">
        <w:rPr>
          <w:rFonts w:hint="eastAsia"/>
          <w:sz w:val="11"/>
          <w:szCs w:val="20"/>
        </w:rPr>
        <w:t>，漏区</w:t>
      </w:r>
      <w:r w:rsidR="007168A7">
        <w:rPr>
          <w:rFonts w:hint="eastAsia"/>
          <w:sz w:val="11"/>
          <w:szCs w:val="20"/>
        </w:rPr>
        <w:t>-</w:t>
      </w:r>
      <w:r w:rsidR="007168A7">
        <w:rPr>
          <w:rFonts w:hint="eastAsia"/>
          <w:sz w:val="11"/>
          <w:szCs w:val="20"/>
        </w:rPr>
        <w:t>衬底的</w:t>
      </w:r>
      <w:r w:rsidR="007168A7">
        <w:rPr>
          <w:rFonts w:hint="eastAsia"/>
          <w:sz w:val="11"/>
          <w:szCs w:val="20"/>
        </w:rPr>
        <w:t>PN</w:t>
      </w:r>
      <w:r w:rsidR="007168A7">
        <w:rPr>
          <w:rFonts w:hint="eastAsia"/>
          <w:sz w:val="11"/>
          <w:szCs w:val="20"/>
        </w:rPr>
        <w:t>结</w:t>
      </w:r>
      <w:r w:rsidR="00A533AE" w:rsidRPr="00A533AE">
        <w:rPr>
          <w:rFonts w:hint="eastAsia"/>
          <w:sz w:val="11"/>
          <w:szCs w:val="20"/>
        </w:rPr>
        <w:t>耗尽层宽度大于或接近于有效沟道长度。这一现象在沟道长度较短时尤为显著。因此起始于漏扩散区的电力线的一部分将通过较宽的耗尽区而终止于沟道区。</w:t>
      </w:r>
      <w:r w:rsidR="00CC7D8C" w:rsidRPr="00CC7D8C">
        <w:rPr>
          <w:rFonts w:hint="eastAsia"/>
          <w:sz w:val="11"/>
          <w:szCs w:val="20"/>
        </w:rPr>
        <w:t>这</w:t>
      </w:r>
      <w:proofErr w:type="gramStart"/>
      <w:r w:rsidR="00CC7D8C" w:rsidRPr="00CC7D8C">
        <w:rPr>
          <w:rFonts w:hint="eastAsia"/>
          <w:sz w:val="11"/>
          <w:szCs w:val="20"/>
        </w:rPr>
        <w:t>相当于漏一沟道</w:t>
      </w:r>
      <w:proofErr w:type="gramEnd"/>
      <w:r w:rsidR="00CC7D8C" w:rsidRPr="00CC7D8C">
        <w:rPr>
          <w:rFonts w:hint="eastAsia"/>
          <w:sz w:val="11"/>
          <w:szCs w:val="20"/>
        </w:rPr>
        <w:t>间有相当大的耦合电容存在</w:t>
      </w:r>
      <w:r w:rsidR="00CC7D8C">
        <w:rPr>
          <w:rFonts w:hint="eastAsia"/>
          <w:sz w:val="11"/>
          <w:szCs w:val="20"/>
        </w:rPr>
        <w:t>。</w:t>
      </w:r>
      <w:r w:rsidR="00A533AE" w:rsidRPr="00A533AE">
        <w:rPr>
          <w:rFonts w:hint="eastAsia"/>
          <w:sz w:val="11"/>
          <w:szCs w:val="20"/>
        </w:rPr>
        <w:t>由于电力线会穿越漏到源，引起源端势垒降低，从源区注入沟道的电子增加，</w:t>
      </w:r>
      <w:proofErr w:type="gramStart"/>
      <w:r w:rsidR="00A533AE" w:rsidRPr="00A533AE">
        <w:rPr>
          <w:rFonts w:hint="eastAsia"/>
          <w:sz w:val="11"/>
          <w:szCs w:val="20"/>
        </w:rPr>
        <w:t>导致漏源电流</w:t>
      </w:r>
      <w:proofErr w:type="gramEnd"/>
      <w:r w:rsidR="00A533AE" w:rsidRPr="00A533AE">
        <w:rPr>
          <w:rFonts w:hint="eastAsia"/>
          <w:sz w:val="11"/>
          <w:szCs w:val="20"/>
        </w:rPr>
        <w:t>增加，通常称该过程为漏感应势垒降低</w:t>
      </w:r>
      <w:r w:rsidR="00CC7D8C">
        <w:rPr>
          <w:rFonts w:hint="eastAsia"/>
          <w:sz w:val="11"/>
          <w:szCs w:val="20"/>
        </w:rPr>
        <w:t>。一定的</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oMath>
      <w:r w:rsidR="00CC7D8C">
        <w:rPr>
          <w:rFonts w:hint="eastAsia"/>
          <w:sz w:val="11"/>
          <w:szCs w:val="20"/>
        </w:rPr>
        <w:t>，沟道长度越小，</w:t>
      </w:r>
      <w:r w:rsidR="00CC7D8C">
        <w:rPr>
          <w:rFonts w:hint="eastAsia"/>
          <w:sz w:val="11"/>
          <w:szCs w:val="20"/>
        </w:rPr>
        <w:t>DIBL</w:t>
      </w:r>
      <w:r w:rsidR="00CC7D8C">
        <w:rPr>
          <w:rFonts w:hint="eastAsia"/>
          <w:sz w:val="11"/>
          <w:szCs w:val="20"/>
        </w:rPr>
        <w:t>效应越显著</w:t>
      </w:r>
      <w:r w:rsidR="00AB119C">
        <w:rPr>
          <w:rFonts w:hint="eastAsia"/>
          <w:sz w:val="11"/>
          <w:szCs w:val="20"/>
        </w:rPr>
        <w:t>，导致</w:t>
      </w:r>
      <w:r w:rsidR="00AB119C" w:rsidRPr="008164F7">
        <w:rPr>
          <w:rFonts w:hint="eastAsia"/>
          <w:b/>
          <w:bCs/>
          <w:sz w:val="11"/>
          <w:szCs w:val="20"/>
        </w:rPr>
        <w:t>器件不能</w:t>
      </w:r>
      <w:r w:rsidR="000C417B" w:rsidRPr="008164F7">
        <w:rPr>
          <w:rFonts w:hint="eastAsia"/>
          <w:b/>
          <w:bCs/>
          <w:sz w:val="11"/>
          <w:szCs w:val="20"/>
        </w:rPr>
        <w:t>关断</w:t>
      </w:r>
    </w:p>
    <w:p w14:paraId="3135E39A" w14:textId="477D1717" w:rsidR="00B04666" w:rsidRDefault="0042103E" w:rsidP="00CC7D8C">
      <w:pPr>
        <w:rPr>
          <w:sz w:val="11"/>
          <w:szCs w:val="20"/>
        </w:rPr>
      </w:pPr>
      <w:r w:rsidRPr="0042103E">
        <w:rPr>
          <w:noProof/>
          <w:sz w:val="11"/>
          <w:szCs w:val="20"/>
        </w:rPr>
        <w:drawing>
          <wp:anchor distT="0" distB="0" distL="114300" distR="114300" simplePos="0" relativeHeight="251892736" behindDoc="0" locked="0" layoutInCell="1" allowOverlap="1" wp14:anchorId="26BA86B7" wp14:editId="53D447AD">
            <wp:simplePos x="0" y="0"/>
            <wp:positionH relativeFrom="column">
              <wp:posOffset>1678495</wp:posOffset>
            </wp:positionH>
            <wp:positionV relativeFrom="paragraph">
              <wp:posOffset>496372</wp:posOffset>
            </wp:positionV>
            <wp:extent cx="341437" cy="163367"/>
            <wp:effectExtent l="0" t="0" r="1905" b="8255"/>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52889" cy="168846"/>
                    </a:xfrm>
                    <a:prstGeom prst="rect">
                      <a:avLst/>
                    </a:prstGeom>
                  </pic:spPr>
                </pic:pic>
              </a:graphicData>
            </a:graphic>
            <wp14:sizeRelH relativeFrom="margin">
              <wp14:pctWidth>0</wp14:pctWidth>
            </wp14:sizeRelH>
            <wp14:sizeRelV relativeFrom="margin">
              <wp14:pctHeight>0</wp14:pctHeight>
            </wp14:sizeRelV>
          </wp:anchor>
        </w:drawing>
      </w:r>
      <w:r w:rsidR="00BB203C" w:rsidRPr="00BB203C">
        <w:rPr>
          <w:noProof/>
          <w:sz w:val="11"/>
          <w:szCs w:val="20"/>
        </w:rPr>
        <w:drawing>
          <wp:anchor distT="0" distB="0" distL="114300" distR="114300" simplePos="0" relativeHeight="251891712" behindDoc="0" locked="0" layoutInCell="1" allowOverlap="1" wp14:anchorId="3F15CC40" wp14:editId="41CDF605">
            <wp:simplePos x="0" y="0"/>
            <wp:positionH relativeFrom="column">
              <wp:posOffset>340360</wp:posOffset>
            </wp:positionH>
            <wp:positionV relativeFrom="paragraph">
              <wp:posOffset>235324</wp:posOffset>
            </wp:positionV>
            <wp:extent cx="192424" cy="147841"/>
            <wp:effectExtent l="0" t="0" r="0" b="508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92424" cy="147841"/>
                    </a:xfrm>
                    <a:prstGeom prst="rect">
                      <a:avLst/>
                    </a:prstGeom>
                  </pic:spPr>
                </pic:pic>
              </a:graphicData>
            </a:graphic>
            <wp14:sizeRelH relativeFrom="margin">
              <wp14:pctWidth>0</wp14:pctWidth>
            </wp14:sizeRelH>
            <wp14:sizeRelV relativeFrom="margin">
              <wp14:pctHeight>0</wp14:pctHeight>
            </wp14:sizeRelV>
          </wp:anchor>
        </w:drawing>
      </w:r>
      <w:r w:rsidR="00B04666">
        <w:rPr>
          <w:sz w:val="11"/>
          <w:szCs w:val="20"/>
        </w:rPr>
        <w:t xml:space="preserve">16. </w:t>
      </w:r>
      <w:r w:rsidR="00B04666" w:rsidRPr="00A64FF7">
        <w:rPr>
          <w:rFonts w:hint="eastAsia"/>
          <w:b/>
          <w:bCs/>
          <w:sz w:val="11"/>
          <w:szCs w:val="20"/>
        </w:rPr>
        <w:t>高频特性</w:t>
      </w:r>
      <w:r w:rsidR="00A64FF7">
        <w:rPr>
          <w:rFonts w:hint="eastAsia"/>
          <w:sz w:val="11"/>
          <w:szCs w:val="20"/>
        </w:rPr>
        <w:t xml:space="preserve"> </w:t>
      </w:r>
      <w:r w:rsidR="00A64FF7">
        <w:rPr>
          <w:sz w:val="11"/>
          <w:szCs w:val="20"/>
        </w:rPr>
        <w:t xml:space="preserve">(1) </w:t>
      </w:r>
      <w:r w:rsidR="00A64FF7" w:rsidRPr="00A43858">
        <w:rPr>
          <w:rFonts w:hint="eastAsia"/>
          <w:b/>
          <w:bCs/>
          <w:sz w:val="11"/>
          <w:szCs w:val="20"/>
        </w:rPr>
        <w:t>跨导截止频率</w:t>
      </w:r>
      <m:oMath>
        <m:sSub>
          <m:sSubPr>
            <m:ctrlPr>
              <w:rPr>
                <w:rFonts w:ascii="Cambria Math" w:hAnsi="Cambria Math"/>
                <w:i/>
                <w:sz w:val="11"/>
                <w:szCs w:val="20"/>
              </w:rPr>
            </m:ctrlPr>
          </m:sSubPr>
          <m:e>
            <m:r>
              <m:rPr>
                <m:sty m:val="p"/>
              </m:rPr>
              <w:rPr>
                <w:rFonts w:ascii="Cambria Math" w:hAnsi="Cambria Math"/>
                <w:sz w:val="11"/>
                <w:szCs w:val="20"/>
              </w:rPr>
              <m:t>ω</m:t>
            </m:r>
            <m:ctrlPr>
              <w:rPr>
                <w:rFonts w:ascii="Cambria Math" w:hAnsi="Cambria Math"/>
                <w:sz w:val="11"/>
                <w:szCs w:val="20"/>
              </w:rPr>
            </m:ctrlPr>
          </m:e>
          <m:sub>
            <m:r>
              <w:rPr>
                <w:rFonts w:ascii="Cambria Math" w:hAnsi="Cambria Math"/>
                <w:sz w:val="11"/>
                <w:szCs w:val="20"/>
              </w:rPr>
              <m:t>gm</m:t>
            </m:r>
          </m:sub>
        </m:sSub>
      </m:oMath>
      <w:r w:rsidR="00EE170A">
        <w:rPr>
          <w:rFonts w:hint="eastAsia"/>
          <w:sz w:val="11"/>
          <w:szCs w:val="20"/>
        </w:rPr>
        <w:t>：跨导下降到低频时的</w:t>
      </w:r>
      <m:oMath>
        <m:r>
          <w:rPr>
            <w:rFonts w:ascii="Cambria Math" w:hAnsi="Cambria Math"/>
            <w:sz w:val="11"/>
            <w:szCs w:val="20"/>
          </w:rPr>
          <m:t>1</m:t>
        </m:r>
        <m:r>
          <m:rPr>
            <m:lit/>
          </m:rPr>
          <w:rPr>
            <w:rFonts w:ascii="Cambria Math" w:hAnsi="Cambria Math"/>
            <w:sz w:val="11"/>
            <w:szCs w:val="20"/>
          </w:rPr>
          <m:t>/</m:t>
        </m:r>
        <m:rad>
          <m:radPr>
            <m:degHide m:val="1"/>
            <m:ctrlPr>
              <w:rPr>
                <w:rFonts w:ascii="Cambria Math" w:hAnsi="Cambria Math"/>
                <w:sz w:val="11"/>
                <w:szCs w:val="20"/>
              </w:rPr>
            </m:ctrlPr>
          </m:radPr>
          <m:deg>
            <m:ctrlPr>
              <w:rPr>
                <w:rFonts w:ascii="Cambria Math" w:hAnsi="Cambria Math"/>
                <w:i/>
                <w:sz w:val="11"/>
                <w:szCs w:val="20"/>
              </w:rPr>
            </m:ctrlPr>
          </m:deg>
          <m:e>
            <m:r>
              <w:rPr>
                <w:rFonts w:ascii="Cambria Math" w:hAnsi="Cambria Math"/>
                <w:sz w:val="11"/>
                <w:szCs w:val="20"/>
              </w:rPr>
              <m:t>2</m:t>
            </m:r>
          </m:e>
        </m:rad>
      </m:oMath>
      <w:r w:rsidR="00EE170A">
        <w:rPr>
          <w:rFonts w:hint="eastAsia"/>
          <w:sz w:val="11"/>
          <w:szCs w:val="20"/>
        </w:rPr>
        <w:t>对应的频率</w:t>
      </w:r>
      <w:r w:rsidR="00380429">
        <w:rPr>
          <w:rFonts w:hint="eastAsia"/>
          <w:sz w:val="11"/>
          <w:szCs w:val="20"/>
        </w:rPr>
        <w:t>。</w:t>
      </w:r>
      <w:r w:rsidR="00380429">
        <w:rPr>
          <w:rFonts w:hint="eastAsia"/>
          <w:sz w:val="11"/>
          <w:szCs w:val="20"/>
        </w:rPr>
        <w:t>(</w:t>
      </w:r>
      <w:r w:rsidR="00380429">
        <w:rPr>
          <w:sz w:val="11"/>
          <w:szCs w:val="20"/>
        </w:rPr>
        <w:t>2)</w:t>
      </w:r>
      <w:r w:rsidR="00380429" w:rsidRPr="00A43858">
        <w:rPr>
          <w:rFonts w:hint="eastAsia"/>
          <w:b/>
          <w:bCs/>
          <w:sz w:val="11"/>
          <w:szCs w:val="20"/>
        </w:rPr>
        <w:t>截止频率</w:t>
      </w:r>
      <m:oMath>
        <m:sSub>
          <m:sSubPr>
            <m:ctrlPr>
              <w:rPr>
                <w:rFonts w:ascii="Cambria Math" w:hAnsi="Cambria Math"/>
                <w:b/>
                <w:bCs/>
                <w:i/>
                <w:sz w:val="11"/>
                <w:szCs w:val="20"/>
              </w:rPr>
            </m:ctrlPr>
          </m:sSubPr>
          <m:e>
            <m:r>
              <m:rPr>
                <m:sty m:val="bi"/>
              </m:rPr>
              <w:rPr>
                <w:rFonts w:ascii="Cambria Math" w:hAnsi="Cambria Math" w:hint="eastAsia"/>
                <w:sz w:val="11"/>
                <w:szCs w:val="20"/>
              </w:rPr>
              <m:t>f</m:t>
            </m:r>
            <m:ctrlPr>
              <w:rPr>
                <w:rFonts w:ascii="Cambria Math" w:hAnsi="Cambria Math" w:hint="eastAsia"/>
                <w:b/>
                <w:bCs/>
                <w:i/>
                <w:sz w:val="11"/>
                <w:szCs w:val="20"/>
              </w:rPr>
            </m:ctrlPr>
          </m:e>
          <m:sub>
            <m:r>
              <m:rPr>
                <m:sty m:val="bi"/>
              </m:rPr>
              <w:rPr>
                <w:rFonts w:ascii="Cambria Math" w:hAnsi="Cambria Math"/>
                <w:sz w:val="11"/>
                <w:szCs w:val="20"/>
              </w:rPr>
              <m:t>T</m:t>
            </m:r>
          </m:sub>
        </m:sSub>
      </m:oMath>
      <w:r w:rsidR="00380429">
        <w:rPr>
          <w:rFonts w:hint="eastAsia"/>
          <w:sz w:val="11"/>
          <w:szCs w:val="20"/>
        </w:rPr>
        <w:t>:</w:t>
      </w:r>
      <w:r w:rsidR="00380429">
        <w:rPr>
          <w:rFonts w:hint="eastAsia"/>
          <w:sz w:val="11"/>
          <w:szCs w:val="20"/>
        </w:rPr>
        <w:t>输出</w:t>
      </w:r>
      <w:proofErr w:type="gramStart"/>
      <w:r w:rsidR="00380429">
        <w:rPr>
          <w:rFonts w:hint="eastAsia"/>
          <w:sz w:val="11"/>
          <w:szCs w:val="20"/>
        </w:rPr>
        <w:t>端交流</w:t>
      </w:r>
      <w:proofErr w:type="gramEnd"/>
      <w:r w:rsidR="00380429">
        <w:rPr>
          <w:rFonts w:hint="eastAsia"/>
          <w:sz w:val="11"/>
          <w:szCs w:val="20"/>
        </w:rPr>
        <w:t>短路时</w:t>
      </w:r>
      <w:r w:rsidR="00380429">
        <w:rPr>
          <w:rFonts w:hint="eastAsia"/>
          <w:sz w:val="11"/>
          <w:szCs w:val="20"/>
        </w:rPr>
        <w:t>MOSFET</w:t>
      </w:r>
      <w:r w:rsidR="00380429">
        <w:rPr>
          <w:rFonts w:hint="eastAsia"/>
          <w:sz w:val="11"/>
          <w:szCs w:val="20"/>
        </w:rPr>
        <w:t>的输出电流和输入电流相等的频率</w:t>
      </w:r>
      <w:r w:rsidR="00DC25E0">
        <w:rPr>
          <w:rFonts w:hint="eastAsia"/>
          <w:sz w:val="11"/>
          <w:szCs w:val="20"/>
        </w:rPr>
        <w:t>，又称增益带宽乘积</w:t>
      </w:r>
      <w:r w:rsidR="00223241" w:rsidRPr="00223241">
        <w:rPr>
          <w:noProof/>
          <w:sz w:val="11"/>
          <w:szCs w:val="20"/>
        </w:rPr>
        <w:drawing>
          <wp:inline distT="0" distB="0" distL="0" distR="0" wp14:anchorId="131BE1B8" wp14:editId="5E7EB4E1">
            <wp:extent cx="137426" cy="83651"/>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46410" cy="89119"/>
                    </a:xfrm>
                    <a:prstGeom prst="rect">
                      <a:avLst/>
                    </a:prstGeom>
                  </pic:spPr>
                </pic:pic>
              </a:graphicData>
            </a:graphic>
          </wp:inline>
        </w:drawing>
      </w:r>
      <w:r w:rsidR="00BB203C">
        <w:rPr>
          <w:rFonts w:hint="eastAsia"/>
          <w:sz w:val="11"/>
          <w:szCs w:val="20"/>
        </w:rPr>
        <w:t xml:space="preserve"> </w:t>
      </w:r>
      <w:r w:rsidR="00BB203C">
        <w:rPr>
          <w:sz w:val="11"/>
          <w:szCs w:val="20"/>
        </w:rPr>
        <w:t xml:space="preserve">     </w:t>
      </w:r>
      <w:r w:rsidR="00BB203C">
        <w:rPr>
          <w:rFonts w:hint="eastAsia"/>
          <w:sz w:val="11"/>
          <w:szCs w:val="20"/>
        </w:rPr>
        <w:t>，</w:t>
      </w:r>
      <w:r w:rsidR="009308BA">
        <w:rPr>
          <w:rFonts w:hint="eastAsia"/>
          <w:sz w:val="11"/>
          <w:szCs w:val="20"/>
        </w:rPr>
        <w:t>因为</w:t>
      </w:r>
      <m:oMath>
        <m:sSub>
          <m:sSubPr>
            <m:ctrlPr>
              <w:rPr>
                <w:rFonts w:ascii="Cambria Math" w:hAnsi="Cambria Math"/>
                <w:i/>
                <w:sz w:val="11"/>
                <w:szCs w:val="20"/>
              </w:rPr>
            </m:ctrlPr>
          </m:sSubPr>
          <m:e>
            <m:r>
              <w:rPr>
                <w:rFonts w:ascii="Cambria Math" w:hAnsi="Cambria Math"/>
                <w:sz w:val="11"/>
                <w:szCs w:val="20"/>
              </w:rPr>
              <m:t>f</m:t>
            </m:r>
          </m:e>
          <m:sub>
            <m:r>
              <w:rPr>
                <w:rFonts w:ascii="Cambria Math" w:hAnsi="Cambria Math"/>
                <w:sz w:val="11"/>
                <w:szCs w:val="20"/>
              </w:rPr>
              <m:t>T</m:t>
            </m:r>
          </m:sub>
        </m:sSub>
        <m:r>
          <m:rPr>
            <m:sty m:val="p"/>
          </m:rPr>
          <w:rPr>
            <w:rFonts w:ascii="Cambria Math" w:hAnsi="Cambria Math" w:hint="eastAsia"/>
            <w:sz w:val="11"/>
            <w:szCs w:val="20"/>
          </w:rPr>
          <m:t>∝</m:t>
        </m:r>
        <m:r>
          <m:rPr>
            <m:sty m:val="p"/>
          </m:rPr>
          <w:rPr>
            <w:rFonts w:ascii="Cambria Math" w:hAnsi="Cambria Math"/>
            <w:sz w:val="11"/>
            <w:szCs w:val="20"/>
          </w:rPr>
          <m:t>μ</m:t>
        </m:r>
      </m:oMath>
      <w:r w:rsidR="009308BA">
        <w:rPr>
          <w:rFonts w:hint="eastAsia"/>
          <w:sz w:val="11"/>
          <w:szCs w:val="20"/>
        </w:rPr>
        <w:t>所以条件相同情况下</w:t>
      </w:r>
      <w:r w:rsidR="009308BA">
        <w:rPr>
          <w:rFonts w:hint="eastAsia"/>
          <w:sz w:val="11"/>
          <w:szCs w:val="20"/>
        </w:rPr>
        <w:t>N</w:t>
      </w:r>
      <w:r w:rsidR="009308BA">
        <w:rPr>
          <w:rFonts w:hint="eastAsia"/>
          <w:sz w:val="11"/>
          <w:szCs w:val="20"/>
        </w:rPr>
        <w:t>沟道比</w:t>
      </w:r>
      <w:r w:rsidR="009308BA">
        <w:rPr>
          <w:rFonts w:hint="eastAsia"/>
          <w:sz w:val="11"/>
          <w:szCs w:val="20"/>
        </w:rPr>
        <w:t>P</w:t>
      </w:r>
      <w:r w:rsidR="009308BA">
        <w:rPr>
          <w:rFonts w:hint="eastAsia"/>
          <w:sz w:val="11"/>
          <w:szCs w:val="20"/>
        </w:rPr>
        <w:t>沟道高频特性好</w:t>
      </w:r>
      <w:r w:rsidR="006775BD">
        <w:rPr>
          <w:sz w:val="11"/>
          <w:szCs w:val="20"/>
        </w:rPr>
        <w:t xml:space="preserve"> (3)</w:t>
      </w:r>
      <w:r w:rsidR="007B3D0C" w:rsidRPr="00EE7918">
        <w:rPr>
          <w:rFonts w:hint="eastAsia"/>
          <w:b/>
          <w:bCs/>
          <w:sz w:val="11"/>
          <w:szCs w:val="20"/>
        </w:rPr>
        <w:t>响应时间</w:t>
      </w:r>
      <w:r w:rsidR="00560703">
        <w:rPr>
          <w:rFonts w:hint="eastAsia"/>
          <w:sz w:val="11"/>
          <w:szCs w:val="20"/>
        </w:rPr>
        <w:t>。响应速度受到三个因素的限制：载流子渡越沟道时间，本征栅电容充放电时间常数，寄生电容的时间常数。主要考虑第一个因素</w:t>
      </w:r>
    </w:p>
    <w:p w14:paraId="3E6CCAF4" w14:textId="60525D09" w:rsidR="0042103E" w:rsidRDefault="0042103E" w:rsidP="00CC7D8C">
      <w:pPr>
        <w:rPr>
          <w:sz w:val="11"/>
          <w:szCs w:val="20"/>
        </w:rPr>
      </w:pPr>
      <w:r>
        <w:rPr>
          <w:rFonts w:hint="eastAsia"/>
          <w:sz w:val="11"/>
          <w:szCs w:val="20"/>
        </w:rPr>
        <w:t>1</w:t>
      </w:r>
      <w:r>
        <w:rPr>
          <w:sz w:val="11"/>
          <w:szCs w:val="20"/>
        </w:rPr>
        <w:t xml:space="preserve">7. </w:t>
      </w:r>
      <w:r w:rsidRPr="00D95EEC">
        <w:rPr>
          <w:rFonts w:hint="eastAsia"/>
          <w:b/>
          <w:bCs/>
          <w:sz w:val="11"/>
          <w:szCs w:val="20"/>
        </w:rPr>
        <w:t>提高</w:t>
      </w:r>
      <w:r w:rsidRPr="00D95EEC">
        <w:rPr>
          <w:rFonts w:hint="eastAsia"/>
          <w:b/>
          <w:bCs/>
          <w:sz w:val="11"/>
          <w:szCs w:val="20"/>
        </w:rPr>
        <w:t>MOSFET</w:t>
      </w:r>
      <w:r w:rsidRPr="00D95EEC">
        <w:rPr>
          <w:rFonts w:hint="eastAsia"/>
          <w:b/>
          <w:bCs/>
          <w:sz w:val="11"/>
          <w:szCs w:val="20"/>
        </w:rPr>
        <w:t>频率特性的途径</w:t>
      </w:r>
      <w:r>
        <w:rPr>
          <w:rFonts w:hint="eastAsia"/>
          <w:sz w:val="11"/>
          <w:szCs w:val="20"/>
        </w:rPr>
        <w:t>：</w:t>
      </w:r>
      <w:r>
        <w:rPr>
          <w:rFonts w:hint="eastAsia"/>
          <w:sz w:val="11"/>
          <w:szCs w:val="20"/>
        </w:rPr>
        <w:t>(</w:t>
      </w:r>
      <w:r>
        <w:rPr>
          <w:sz w:val="11"/>
          <w:szCs w:val="20"/>
        </w:rPr>
        <w:t>1)</w:t>
      </w:r>
      <w:r>
        <w:rPr>
          <w:rFonts w:hint="eastAsia"/>
          <w:sz w:val="11"/>
          <w:szCs w:val="20"/>
        </w:rPr>
        <w:t>提高</w:t>
      </w:r>
      <m:oMath>
        <m:r>
          <m:rPr>
            <m:sty m:val="p"/>
          </m:rPr>
          <w:rPr>
            <w:rFonts w:ascii="Cambria Math" w:hAnsi="Cambria Math"/>
            <w:sz w:val="11"/>
            <w:szCs w:val="20"/>
          </w:rPr>
          <m:t>μ</m:t>
        </m:r>
      </m:oMath>
      <w:r>
        <w:rPr>
          <w:sz w:val="11"/>
          <w:szCs w:val="20"/>
        </w:rPr>
        <w:t xml:space="preserve"> (2) </w:t>
      </w:r>
      <w:r>
        <w:rPr>
          <w:rFonts w:hint="eastAsia"/>
          <w:sz w:val="11"/>
          <w:szCs w:val="20"/>
        </w:rPr>
        <w:t>缩短沟道长度</w:t>
      </w:r>
      <m:oMath>
        <m:r>
          <w:rPr>
            <w:rFonts w:ascii="Cambria Math" w:hAnsi="Cambria Math" w:hint="eastAsia"/>
            <w:sz w:val="11"/>
            <w:szCs w:val="20"/>
          </w:rPr>
          <m:t>L</m:t>
        </m:r>
      </m:oMath>
      <w:r w:rsidR="003D2233">
        <w:rPr>
          <w:sz w:val="11"/>
          <w:szCs w:val="20"/>
        </w:rPr>
        <w:t xml:space="preserve"> (3) </w:t>
      </w:r>
      <w:r w:rsidR="003D2233">
        <w:rPr>
          <w:rFonts w:hint="eastAsia"/>
          <w:sz w:val="11"/>
          <w:szCs w:val="20"/>
        </w:rPr>
        <w:t>减小寄生电容</w:t>
      </w:r>
    </w:p>
    <w:p w14:paraId="45E4475A" w14:textId="7476C1A5" w:rsidR="005C3F65" w:rsidRDefault="00084501" w:rsidP="002B24C9">
      <w:pPr>
        <w:rPr>
          <w:sz w:val="11"/>
          <w:szCs w:val="20"/>
        </w:rPr>
      </w:pPr>
      <w:r w:rsidRPr="00084501">
        <w:rPr>
          <w:noProof/>
          <w:sz w:val="11"/>
          <w:szCs w:val="20"/>
        </w:rPr>
        <w:drawing>
          <wp:anchor distT="0" distB="0" distL="114300" distR="114300" simplePos="0" relativeHeight="251893760" behindDoc="0" locked="0" layoutInCell="1" allowOverlap="1" wp14:anchorId="0B37640A" wp14:editId="219B34F4">
            <wp:simplePos x="0" y="0"/>
            <wp:positionH relativeFrom="column">
              <wp:posOffset>567690</wp:posOffset>
            </wp:positionH>
            <wp:positionV relativeFrom="paragraph">
              <wp:posOffset>1001792</wp:posOffset>
            </wp:positionV>
            <wp:extent cx="636175" cy="162913"/>
            <wp:effectExtent l="0" t="0" r="0" b="889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636175" cy="162913"/>
                    </a:xfrm>
                    <a:prstGeom prst="rect">
                      <a:avLst/>
                    </a:prstGeom>
                  </pic:spPr>
                </pic:pic>
              </a:graphicData>
            </a:graphic>
            <wp14:sizeRelH relativeFrom="margin">
              <wp14:pctWidth>0</wp14:pctWidth>
            </wp14:sizeRelH>
            <wp14:sizeRelV relativeFrom="margin">
              <wp14:pctHeight>0</wp14:pctHeight>
            </wp14:sizeRelV>
          </wp:anchor>
        </w:drawing>
      </w:r>
      <w:r w:rsidR="005C3F65">
        <w:rPr>
          <w:rFonts w:hint="eastAsia"/>
          <w:sz w:val="11"/>
          <w:szCs w:val="20"/>
        </w:rPr>
        <w:t>1</w:t>
      </w:r>
      <w:r w:rsidR="005C3F65">
        <w:rPr>
          <w:sz w:val="11"/>
          <w:szCs w:val="20"/>
        </w:rPr>
        <w:t xml:space="preserve">8. </w:t>
      </w:r>
      <w:r w:rsidR="005C3F65">
        <w:rPr>
          <w:rFonts w:hint="eastAsia"/>
          <w:sz w:val="11"/>
          <w:szCs w:val="20"/>
        </w:rPr>
        <w:t>击穿特性</w:t>
      </w:r>
      <w:r w:rsidR="006309F0">
        <w:rPr>
          <w:rFonts w:hint="eastAsia"/>
          <w:sz w:val="11"/>
          <w:szCs w:val="20"/>
        </w:rPr>
        <w:t>：</w:t>
      </w:r>
      <w:r w:rsidR="00A14CBF">
        <w:rPr>
          <w:rFonts w:hint="eastAsia"/>
          <w:sz w:val="11"/>
          <w:szCs w:val="20"/>
        </w:rPr>
        <w:t>(</w:t>
      </w:r>
      <w:r w:rsidR="00A14CBF">
        <w:rPr>
          <w:sz w:val="11"/>
          <w:szCs w:val="20"/>
        </w:rPr>
        <w:t>1)</w:t>
      </w:r>
      <w:proofErr w:type="gramStart"/>
      <w:r w:rsidR="00A14CBF" w:rsidRPr="00AB2377">
        <w:rPr>
          <w:rFonts w:hint="eastAsia"/>
          <w:b/>
          <w:bCs/>
          <w:sz w:val="11"/>
          <w:szCs w:val="20"/>
        </w:rPr>
        <w:t>漏源击穿</w:t>
      </w:r>
      <w:proofErr w:type="gramEnd"/>
      <w:r w:rsidR="00A14CBF">
        <w:rPr>
          <w:rFonts w:hint="eastAsia"/>
          <w:sz w:val="11"/>
          <w:szCs w:val="20"/>
        </w:rPr>
        <w:t>：</w:t>
      </w:r>
      <w:r w:rsidR="00A14CBF">
        <w:rPr>
          <w:rFonts w:hint="eastAsia"/>
          <w:sz w:val="11"/>
          <w:szCs w:val="20"/>
        </w:rPr>
        <w:t>(a</w:t>
      </w:r>
      <w:r w:rsidR="00A14CBF">
        <w:rPr>
          <w:sz w:val="11"/>
          <w:szCs w:val="20"/>
        </w:rPr>
        <w:t>)</w:t>
      </w:r>
      <w:proofErr w:type="gramStart"/>
      <w:r w:rsidR="00A14CBF" w:rsidRPr="00DA3A46">
        <w:rPr>
          <w:rFonts w:hint="eastAsia"/>
          <w:b/>
          <w:bCs/>
          <w:sz w:val="11"/>
          <w:szCs w:val="20"/>
        </w:rPr>
        <w:t>漏源雪崩击穿</w:t>
      </w:r>
      <w:proofErr w:type="gramEnd"/>
      <w:r w:rsidR="00A14CBF">
        <w:rPr>
          <w:rFonts w:hint="eastAsia"/>
          <w:sz w:val="11"/>
          <w:szCs w:val="20"/>
        </w:rPr>
        <w:t>。</w:t>
      </w:r>
      <w:r w:rsidR="00A14CBF">
        <w:rPr>
          <w:rFonts w:hint="eastAsia"/>
          <w:sz w:val="11"/>
          <w:szCs w:val="20"/>
        </w:rPr>
        <w:t>(</w:t>
      </w:r>
      <w:r w:rsidR="00A14CBF">
        <w:rPr>
          <w:sz w:val="11"/>
          <w:szCs w:val="20"/>
        </w:rPr>
        <w:t>a.1</w:t>
      </w:r>
      <w:r w:rsidR="00A14CBF">
        <w:rPr>
          <w:rFonts w:hint="eastAsia"/>
          <w:sz w:val="11"/>
          <w:szCs w:val="20"/>
        </w:rPr>
        <w:t>)</w:t>
      </w:r>
      <w:r w:rsidR="00A14CBF">
        <w:rPr>
          <w:rFonts w:hint="eastAsia"/>
          <w:sz w:val="11"/>
          <w:szCs w:val="20"/>
        </w:rPr>
        <w:t>漏</w:t>
      </w:r>
      <w:r w:rsidR="003A248B">
        <w:rPr>
          <w:rFonts w:hint="eastAsia"/>
          <w:sz w:val="11"/>
          <w:szCs w:val="20"/>
        </w:rPr>
        <w:t>-</w:t>
      </w:r>
      <w:r w:rsidR="003A248B">
        <w:rPr>
          <w:rFonts w:hint="eastAsia"/>
          <w:sz w:val="11"/>
          <w:szCs w:val="20"/>
        </w:rPr>
        <w:t>衬底</w:t>
      </w:r>
      <w:proofErr w:type="spellStart"/>
      <w:r w:rsidR="003A248B">
        <w:rPr>
          <w:rFonts w:hint="eastAsia"/>
          <w:sz w:val="11"/>
          <w:szCs w:val="20"/>
        </w:rPr>
        <w:t>pn</w:t>
      </w:r>
      <w:proofErr w:type="spellEnd"/>
      <w:r w:rsidR="003A248B">
        <w:rPr>
          <w:rFonts w:hint="eastAsia"/>
          <w:sz w:val="11"/>
          <w:szCs w:val="20"/>
        </w:rPr>
        <w:t>结雪崩击穿</w:t>
      </w:r>
      <w:r w:rsidR="006B168E">
        <w:rPr>
          <w:rFonts w:hint="eastAsia"/>
          <w:sz w:val="11"/>
          <w:szCs w:val="20"/>
        </w:rPr>
        <w:t>。</w:t>
      </w:r>
      <w:r w:rsidR="004D1FF3">
        <w:rPr>
          <w:rFonts w:hint="eastAsia"/>
          <w:sz w:val="11"/>
          <w:szCs w:val="20"/>
        </w:rPr>
        <w:t>但是击穿电压远低于理论计算值，这是因为</w:t>
      </w:r>
      <w:r w:rsidR="004D1FF3" w:rsidRPr="004D1FF3">
        <w:rPr>
          <w:rFonts w:hint="eastAsia"/>
          <w:sz w:val="11"/>
          <w:szCs w:val="20"/>
        </w:rPr>
        <w:t>金属栅电极的边缘总有一部分覆盖在漏扩散区上，</w:t>
      </w:r>
      <w:proofErr w:type="gramStart"/>
      <w:r w:rsidR="004D1FF3" w:rsidRPr="004D1FF3">
        <w:rPr>
          <w:rFonts w:hint="eastAsia"/>
          <w:sz w:val="11"/>
          <w:szCs w:val="20"/>
        </w:rPr>
        <w:t>而栅源电压</w:t>
      </w:r>
      <w:proofErr w:type="gramEnd"/>
      <w:r w:rsidR="004D1FF3" w:rsidRPr="004D1FF3">
        <w:rPr>
          <w:rFonts w:hint="eastAsia"/>
          <w:sz w:val="11"/>
          <w:szCs w:val="20"/>
        </w:rPr>
        <w:t>的大小就对这一部分的电场分布产生很大的影响，从而</w:t>
      </w:r>
      <w:proofErr w:type="gramStart"/>
      <w:r w:rsidR="004D1FF3" w:rsidRPr="004D1FF3">
        <w:rPr>
          <w:rFonts w:hint="eastAsia"/>
          <w:sz w:val="11"/>
          <w:szCs w:val="20"/>
        </w:rPr>
        <w:t>影响漏源击穿电压</w:t>
      </w:r>
      <w:proofErr w:type="gramEnd"/>
      <w:r w:rsidR="00D1251B">
        <w:rPr>
          <w:rFonts w:hint="eastAsia"/>
          <w:sz w:val="11"/>
          <w:szCs w:val="20"/>
        </w:rPr>
        <w:t>(</w:t>
      </w:r>
      <w:r w:rsidR="00D1251B">
        <w:rPr>
          <w:sz w:val="11"/>
          <w:szCs w:val="20"/>
        </w:rPr>
        <w:t>a.2)</w:t>
      </w:r>
      <w:r w:rsidR="00D1251B">
        <w:rPr>
          <w:rFonts w:hint="eastAsia"/>
          <w:sz w:val="11"/>
          <w:szCs w:val="20"/>
        </w:rPr>
        <w:t xml:space="preserve"> </w:t>
      </w:r>
      <w:r w:rsidR="00D1251B">
        <w:rPr>
          <w:rFonts w:hint="eastAsia"/>
          <w:sz w:val="11"/>
          <w:szCs w:val="20"/>
        </w:rPr>
        <w:t>沟道雪崩击穿</w:t>
      </w:r>
      <w:r w:rsidR="00167FAD">
        <w:rPr>
          <w:rFonts w:hint="eastAsia"/>
          <w:sz w:val="11"/>
          <w:szCs w:val="20"/>
        </w:rPr>
        <w:t>：</w:t>
      </w:r>
      <w:r w:rsidR="00167FAD" w:rsidRPr="00167FAD">
        <w:rPr>
          <w:rFonts w:hint="eastAsia"/>
          <w:sz w:val="11"/>
          <w:szCs w:val="20"/>
        </w:rPr>
        <w:t>多发生在短沟道</w:t>
      </w:r>
      <w:r w:rsidR="00167FAD" w:rsidRPr="00167FAD">
        <w:rPr>
          <w:rFonts w:hint="eastAsia"/>
          <w:sz w:val="11"/>
          <w:szCs w:val="20"/>
        </w:rPr>
        <w:t>MOSFET</w:t>
      </w:r>
      <w:r w:rsidR="00167FAD" w:rsidRPr="00167FAD">
        <w:rPr>
          <w:rFonts w:hint="eastAsia"/>
          <w:sz w:val="11"/>
          <w:szCs w:val="20"/>
        </w:rPr>
        <w:t>中，</w:t>
      </w:r>
      <w:proofErr w:type="gramStart"/>
      <w:r w:rsidR="00167FAD" w:rsidRPr="00167FAD">
        <w:rPr>
          <w:rFonts w:hint="eastAsia"/>
          <w:sz w:val="11"/>
          <w:szCs w:val="20"/>
        </w:rPr>
        <w:t>漏源电压</w:t>
      </w:r>
      <w:proofErr w:type="gramEnd"/>
      <w:r w:rsidR="00167FAD" w:rsidRPr="00167FAD">
        <w:rPr>
          <w:rFonts w:hint="eastAsia"/>
          <w:sz w:val="11"/>
          <w:szCs w:val="20"/>
        </w:rPr>
        <w:t>在沟道中建立起较强的横向电场。器件导通后，沟道中快速运动的载流子通过碰撞电离和雪崩倍增效应产生大量电子－空穴对，在</w:t>
      </w:r>
      <w:proofErr w:type="gramStart"/>
      <w:r w:rsidR="00167FAD" w:rsidRPr="00167FAD">
        <w:rPr>
          <w:rFonts w:hint="eastAsia"/>
          <w:sz w:val="11"/>
          <w:szCs w:val="20"/>
        </w:rPr>
        <w:t>沟道漏端夹断</w:t>
      </w:r>
      <w:proofErr w:type="gramEnd"/>
      <w:r w:rsidR="00167FAD" w:rsidRPr="00167FAD">
        <w:rPr>
          <w:rFonts w:hint="eastAsia"/>
          <w:sz w:val="11"/>
          <w:szCs w:val="20"/>
        </w:rPr>
        <w:t>区这一现象更明显</w:t>
      </w:r>
      <w:r w:rsidR="00DA3A46">
        <w:rPr>
          <w:sz w:val="11"/>
          <w:szCs w:val="20"/>
        </w:rPr>
        <w:t xml:space="preserve"> (b) </w:t>
      </w:r>
      <w:proofErr w:type="gramStart"/>
      <w:r w:rsidR="00DA3A46" w:rsidRPr="009F3006">
        <w:rPr>
          <w:rFonts w:hint="eastAsia"/>
          <w:b/>
          <w:bCs/>
          <w:sz w:val="11"/>
          <w:szCs w:val="20"/>
        </w:rPr>
        <w:t>漏源势垒</w:t>
      </w:r>
      <w:proofErr w:type="gramEnd"/>
      <w:r w:rsidR="00EC21CC" w:rsidRPr="009F3006">
        <w:rPr>
          <w:rFonts w:hint="eastAsia"/>
          <w:b/>
          <w:bCs/>
          <w:sz w:val="11"/>
          <w:szCs w:val="20"/>
        </w:rPr>
        <w:t>穿通</w:t>
      </w:r>
      <w:r w:rsidR="002B24C9">
        <w:rPr>
          <w:rFonts w:hint="eastAsia"/>
          <w:sz w:val="11"/>
          <w:szCs w:val="20"/>
        </w:rPr>
        <w:t>：</w:t>
      </w:r>
      <w:r w:rsidR="002B24C9" w:rsidRPr="002B24C9">
        <w:rPr>
          <w:rFonts w:hint="eastAsia"/>
          <w:sz w:val="11"/>
          <w:szCs w:val="20"/>
        </w:rPr>
        <w:t>当</w:t>
      </w:r>
      <w:r w:rsidR="002B24C9" w:rsidRPr="002B24C9">
        <w:rPr>
          <w:rFonts w:hint="eastAsia"/>
          <w:sz w:val="11"/>
          <w:szCs w:val="20"/>
        </w:rPr>
        <w:t>MOSFET</w:t>
      </w:r>
      <w:r w:rsidR="002B24C9" w:rsidRPr="002B24C9">
        <w:rPr>
          <w:rFonts w:hint="eastAsia"/>
          <w:sz w:val="11"/>
          <w:szCs w:val="20"/>
        </w:rPr>
        <w:t>的沟道长度足够短，而衬底掺杂足够低时，</w:t>
      </w:r>
      <w:proofErr w:type="gramStart"/>
      <w:r w:rsidR="002B24C9" w:rsidRPr="002B24C9">
        <w:rPr>
          <w:rFonts w:hint="eastAsia"/>
          <w:sz w:val="11"/>
          <w:szCs w:val="20"/>
        </w:rPr>
        <w:t>漏源电压</w:t>
      </w:r>
      <w:proofErr w:type="gramEnd"/>
      <w:r w:rsidR="002B24C9" w:rsidRPr="002B24C9">
        <w:rPr>
          <w:rFonts w:hint="eastAsia"/>
          <w:sz w:val="11"/>
          <w:szCs w:val="20"/>
        </w:rPr>
        <w:t>足够大时，</w:t>
      </w:r>
      <w:proofErr w:type="gramStart"/>
      <w:r w:rsidR="002B24C9" w:rsidRPr="002B24C9">
        <w:rPr>
          <w:rFonts w:hint="eastAsia"/>
          <w:sz w:val="11"/>
          <w:szCs w:val="20"/>
        </w:rPr>
        <w:t>即使漏与衬底</w:t>
      </w:r>
      <w:proofErr w:type="gramEnd"/>
      <w:r w:rsidR="002B24C9" w:rsidRPr="002B24C9">
        <w:rPr>
          <w:rFonts w:hint="eastAsia"/>
          <w:sz w:val="11"/>
          <w:szCs w:val="20"/>
        </w:rPr>
        <w:t>间还未发生雪崩，但漏区的耗尽层已展宽到与源区耗尽层相连，这一现象就</w:t>
      </w:r>
      <w:proofErr w:type="gramStart"/>
      <w:r w:rsidR="002B24C9" w:rsidRPr="002B24C9">
        <w:rPr>
          <w:rFonts w:hint="eastAsia"/>
          <w:sz w:val="11"/>
          <w:szCs w:val="20"/>
        </w:rPr>
        <w:t>称为漏源穿通</w:t>
      </w:r>
      <w:proofErr w:type="gramEnd"/>
      <w:r w:rsidR="002B24C9" w:rsidRPr="002B24C9">
        <w:rPr>
          <w:rFonts w:hint="eastAsia"/>
          <w:sz w:val="11"/>
          <w:szCs w:val="20"/>
        </w:rPr>
        <w:t>。</w:t>
      </w:r>
      <w:r w:rsidR="002B24C9">
        <w:rPr>
          <w:rFonts w:hint="eastAsia"/>
          <w:sz w:val="11"/>
          <w:szCs w:val="20"/>
        </w:rPr>
        <w:t>穿通电压</w:t>
      </w:r>
      <w:r>
        <w:rPr>
          <w:rFonts w:hint="eastAsia"/>
          <w:sz w:val="11"/>
          <w:szCs w:val="20"/>
        </w:rPr>
        <w:t xml:space="preserve"> </w:t>
      </w:r>
      <w:r>
        <w:rPr>
          <w:sz w:val="11"/>
          <w:szCs w:val="20"/>
        </w:rPr>
        <w:t xml:space="preserve">                   (2) </w:t>
      </w:r>
      <w:r w:rsidRPr="00AB2377">
        <w:rPr>
          <w:rFonts w:hint="eastAsia"/>
          <w:b/>
          <w:bCs/>
          <w:sz w:val="11"/>
          <w:szCs w:val="20"/>
        </w:rPr>
        <w:t>栅击穿</w:t>
      </w:r>
      <w:r w:rsidR="001D2AA1">
        <w:rPr>
          <w:rFonts w:hint="eastAsia"/>
          <w:sz w:val="11"/>
          <w:szCs w:val="20"/>
        </w:rPr>
        <w:t>：即栅氧化膜的击穿</w:t>
      </w:r>
    </w:p>
    <w:p w14:paraId="21FBBF91" w14:textId="54EE9610" w:rsidR="00B74FB5" w:rsidRDefault="00217052" w:rsidP="002B24C9">
      <w:pPr>
        <w:rPr>
          <w:sz w:val="11"/>
          <w:szCs w:val="20"/>
        </w:rPr>
      </w:pPr>
      <w:r w:rsidRPr="00217052">
        <w:rPr>
          <w:noProof/>
          <w:sz w:val="11"/>
          <w:szCs w:val="20"/>
        </w:rPr>
        <w:drawing>
          <wp:anchor distT="0" distB="0" distL="114300" distR="114300" simplePos="0" relativeHeight="251896832" behindDoc="0" locked="0" layoutInCell="1" allowOverlap="1" wp14:anchorId="06F02B5A" wp14:editId="3E2567B3">
            <wp:simplePos x="0" y="0"/>
            <wp:positionH relativeFrom="column">
              <wp:posOffset>1555750</wp:posOffset>
            </wp:positionH>
            <wp:positionV relativeFrom="paragraph">
              <wp:posOffset>133985</wp:posOffset>
            </wp:positionV>
            <wp:extent cx="282834" cy="123190"/>
            <wp:effectExtent l="0" t="0" r="3175"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82834" cy="123190"/>
                    </a:xfrm>
                    <a:prstGeom prst="rect">
                      <a:avLst/>
                    </a:prstGeom>
                  </pic:spPr>
                </pic:pic>
              </a:graphicData>
            </a:graphic>
            <wp14:sizeRelH relativeFrom="margin">
              <wp14:pctWidth>0</wp14:pctWidth>
            </wp14:sizeRelH>
            <wp14:sizeRelV relativeFrom="margin">
              <wp14:pctHeight>0</wp14:pctHeight>
            </wp14:sizeRelV>
          </wp:anchor>
        </w:drawing>
      </w:r>
      <w:r w:rsidR="00940408" w:rsidRPr="00940408">
        <w:rPr>
          <w:noProof/>
          <w:sz w:val="11"/>
          <w:szCs w:val="20"/>
        </w:rPr>
        <w:drawing>
          <wp:anchor distT="0" distB="0" distL="114300" distR="114300" simplePos="0" relativeHeight="251895808" behindDoc="0" locked="0" layoutInCell="1" allowOverlap="1" wp14:anchorId="1736073A" wp14:editId="15202803">
            <wp:simplePos x="0" y="0"/>
            <wp:positionH relativeFrom="column">
              <wp:posOffset>288289</wp:posOffset>
            </wp:positionH>
            <wp:positionV relativeFrom="paragraph">
              <wp:posOffset>128905</wp:posOffset>
            </wp:positionV>
            <wp:extent cx="691929" cy="132080"/>
            <wp:effectExtent l="0" t="0" r="0" b="127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696093" cy="132875"/>
                    </a:xfrm>
                    <a:prstGeom prst="rect">
                      <a:avLst/>
                    </a:prstGeom>
                  </pic:spPr>
                </pic:pic>
              </a:graphicData>
            </a:graphic>
            <wp14:sizeRelH relativeFrom="margin">
              <wp14:pctWidth>0</wp14:pctWidth>
            </wp14:sizeRelH>
            <wp14:sizeRelV relativeFrom="margin">
              <wp14:pctHeight>0</wp14:pctHeight>
            </wp14:sizeRelV>
          </wp:anchor>
        </w:drawing>
      </w:r>
      <w:r w:rsidR="00C710DF" w:rsidRPr="000D542A">
        <w:rPr>
          <w:noProof/>
          <w:sz w:val="11"/>
          <w:szCs w:val="20"/>
        </w:rPr>
        <w:drawing>
          <wp:anchor distT="0" distB="0" distL="114300" distR="114300" simplePos="0" relativeHeight="251894784" behindDoc="0" locked="0" layoutInCell="1" allowOverlap="1" wp14:anchorId="09E2BD40" wp14:editId="303C26D5">
            <wp:simplePos x="0" y="0"/>
            <wp:positionH relativeFrom="column">
              <wp:posOffset>988695</wp:posOffset>
            </wp:positionH>
            <wp:positionV relativeFrom="paragraph">
              <wp:posOffset>-635</wp:posOffset>
            </wp:positionV>
            <wp:extent cx="759058" cy="132462"/>
            <wp:effectExtent l="0" t="0" r="3175" b="127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59058" cy="132462"/>
                    </a:xfrm>
                    <a:prstGeom prst="rect">
                      <a:avLst/>
                    </a:prstGeom>
                  </pic:spPr>
                </pic:pic>
              </a:graphicData>
            </a:graphic>
            <wp14:sizeRelH relativeFrom="margin">
              <wp14:pctWidth>0</wp14:pctWidth>
            </wp14:sizeRelH>
            <wp14:sizeRelV relativeFrom="margin">
              <wp14:pctHeight>0</wp14:pctHeight>
            </wp14:sizeRelV>
          </wp:anchor>
        </w:drawing>
      </w:r>
      <w:r w:rsidR="00B74FB5">
        <w:rPr>
          <w:rFonts w:hint="eastAsia"/>
          <w:sz w:val="11"/>
          <w:szCs w:val="20"/>
        </w:rPr>
        <w:t>1</w:t>
      </w:r>
      <w:r w:rsidR="00B74FB5">
        <w:rPr>
          <w:sz w:val="11"/>
          <w:szCs w:val="20"/>
        </w:rPr>
        <w:t xml:space="preserve">9. </w:t>
      </w:r>
      <w:r w:rsidR="00B74FB5" w:rsidRPr="001A6AE6">
        <w:rPr>
          <w:rFonts w:hint="eastAsia"/>
          <w:b/>
          <w:bCs/>
          <w:sz w:val="11"/>
          <w:szCs w:val="20"/>
        </w:rPr>
        <w:t>功率特性</w:t>
      </w:r>
      <w:r w:rsidR="00B74FB5">
        <w:rPr>
          <w:rFonts w:hint="eastAsia"/>
          <w:sz w:val="11"/>
          <w:szCs w:val="20"/>
        </w:rPr>
        <w:t>：</w:t>
      </w:r>
      <w:r w:rsidR="00B74FB5">
        <w:rPr>
          <w:rFonts w:hint="eastAsia"/>
          <w:sz w:val="11"/>
          <w:szCs w:val="20"/>
        </w:rPr>
        <w:t>(</w:t>
      </w:r>
      <w:r w:rsidR="00B74FB5">
        <w:rPr>
          <w:sz w:val="11"/>
          <w:szCs w:val="20"/>
        </w:rPr>
        <w:t xml:space="preserve">1) </w:t>
      </w:r>
      <w:r w:rsidR="00B74FB5">
        <w:rPr>
          <w:rFonts w:hint="eastAsia"/>
          <w:sz w:val="11"/>
          <w:szCs w:val="20"/>
        </w:rPr>
        <w:t>高频功率增益</w:t>
      </w:r>
      <w:r w:rsidR="00C710DF">
        <w:rPr>
          <w:rFonts w:hint="eastAsia"/>
          <w:sz w:val="11"/>
          <w:szCs w:val="20"/>
        </w:rPr>
        <w:t xml:space="preserve"> </w:t>
      </w:r>
      <w:r w:rsidR="00C710DF">
        <w:rPr>
          <w:sz w:val="11"/>
          <w:szCs w:val="20"/>
        </w:rPr>
        <w:t xml:space="preserve">                     </w:t>
      </w:r>
      <m:oMath>
        <m:sSub>
          <m:sSubPr>
            <m:ctrlPr>
              <w:rPr>
                <w:rFonts w:ascii="Cambria Math" w:hAnsi="Cambria Math"/>
                <w:i/>
                <w:sz w:val="11"/>
                <w:szCs w:val="20"/>
              </w:rPr>
            </m:ctrlPr>
          </m:sSubPr>
          <m:e>
            <m:r>
              <w:rPr>
                <w:rFonts w:ascii="Cambria Math" w:hAnsi="Cambria Math" w:hint="eastAsia"/>
                <w:sz w:val="11"/>
                <w:szCs w:val="20"/>
              </w:rPr>
              <m:t>R</m:t>
            </m:r>
            <m:ctrlPr>
              <w:rPr>
                <w:rFonts w:ascii="Cambria Math" w:hAnsi="Cambria Math" w:hint="eastAsia"/>
                <w:i/>
                <w:sz w:val="11"/>
                <w:szCs w:val="20"/>
              </w:rPr>
            </m:ctrlPr>
          </m:e>
          <m:sub>
            <m:r>
              <w:rPr>
                <w:rFonts w:ascii="Cambria Math" w:hAnsi="Cambria Math" w:hint="eastAsia"/>
                <w:sz w:val="11"/>
                <w:szCs w:val="20"/>
              </w:rPr>
              <m:t>GS</m:t>
            </m:r>
          </m:sub>
        </m:sSub>
      </m:oMath>
      <w:r w:rsidR="00C710DF">
        <w:rPr>
          <w:rFonts w:hint="eastAsia"/>
          <w:sz w:val="11"/>
          <w:szCs w:val="20"/>
        </w:rPr>
        <w:t>:</w:t>
      </w:r>
      <w:r w:rsidR="00C710DF">
        <w:rPr>
          <w:sz w:val="11"/>
          <w:szCs w:val="20"/>
        </w:rPr>
        <w:t xml:space="preserve"> </w:t>
      </w:r>
      <w:proofErr w:type="gramStart"/>
      <w:r w:rsidR="00C710DF">
        <w:rPr>
          <w:rFonts w:hint="eastAsia"/>
          <w:sz w:val="11"/>
          <w:szCs w:val="20"/>
        </w:rPr>
        <w:t>栅源直流</w:t>
      </w:r>
      <w:proofErr w:type="gramEnd"/>
      <w:r w:rsidR="00C710DF">
        <w:rPr>
          <w:rFonts w:hint="eastAsia"/>
          <w:sz w:val="11"/>
          <w:szCs w:val="20"/>
        </w:rPr>
        <w:t>绝缘电阻</w:t>
      </w:r>
      <w:r w:rsidR="00C710DF">
        <w:rPr>
          <w:rFonts w:hint="eastAsia"/>
          <w:sz w:val="11"/>
          <w:szCs w:val="20"/>
        </w:rPr>
        <w:t xml:space="preserve"> </w:t>
      </w:r>
      <w:r w:rsidR="00C710DF">
        <w:rPr>
          <w:sz w:val="11"/>
          <w:szCs w:val="20"/>
        </w:rPr>
        <w:t>(2)</w:t>
      </w:r>
      <w:r w:rsidR="00C710DF">
        <w:rPr>
          <w:rFonts w:hint="eastAsia"/>
          <w:sz w:val="11"/>
          <w:szCs w:val="20"/>
        </w:rPr>
        <w:t>输出功率</w:t>
      </w:r>
      <w:r w:rsidR="00940408">
        <w:rPr>
          <w:rFonts w:hint="eastAsia"/>
          <w:sz w:val="11"/>
          <w:szCs w:val="20"/>
        </w:rPr>
        <w:t xml:space="preserve"> </w:t>
      </w:r>
      <w:r w:rsidR="00940408">
        <w:rPr>
          <w:sz w:val="11"/>
          <w:szCs w:val="20"/>
        </w:rPr>
        <w:t xml:space="preserve">                    (3) </w:t>
      </w:r>
      <w:r w:rsidR="00940408">
        <w:rPr>
          <w:rFonts w:hint="eastAsia"/>
          <w:sz w:val="11"/>
          <w:szCs w:val="20"/>
        </w:rPr>
        <w:t>最大耗散功率</w:t>
      </w:r>
    </w:p>
    <w:p w14:paraId="1DAF7BDB" w14:textId="387B7726" w:rsidR="001A6AE6" w:rsidRDefault="00685B0A" w:rsidP="002B24C9">
      <w:pPr>
        <w:rPr>
          <w:sz w:val="11"/>
          <w:szCs w:val="20"/>
        </w:rPr>
      </w:pPr>
      <w:r>
        <w:rPr>
          <w:rFonts w:hint="eastAsia"/>
          <w:sz w:val="11"/>
          <w:szCs w:val="20"/>
        </w:rPr>
        <w:t>2</w:t>
      </w:r>
      <w:r>
        <w:rPr>
          <w:sz w:val="11"/>
          <w:szCs w:val="20"/>
        </w:rPr>
        <w:t xml:space="preserve">0. </w:t>
      </w:r>
      <w:r w:rsidRPr="001A6AE6">
        <w:rPr>
          <w:rFonts w:hint="eastAsia"/>
          <w:b/>
          <w:bCs/>
          <w:sz w:val="11"/>
          <w:szCs w:val="20"/>
        </w:rPr>
        <w:t>温度特性</w:t>
      </w:r>
      <w:r>
        <w:rPr>
          <w:rFonts w:hint="eastAsia"/>
          <w:sz w:val="11"/>
          <w:szCs w:val="20"/>
        </w:rPr>
        <w:t>：</w:t>
      </w:r>
      <w:r>
        <w:rPr>
          <w:rFonts w:hint="eastAsia"/>
          <w:sz w:val="11"/>
          <w:szCs w:val="20"/>
        </w:rPr>
        <w:t>(</w:t>
      </w:r>
      <w:r>
        <w:rPr>
          <w:sz w:val="11"/>
          <w:szCs w:val="20"/>
        </w:rPr>
        <w:t xml:space="preserve">1) </w:t>
      </w:r>
      <m:oMath>
        <m:r>
          <m:rPr>
            <m:sty m:val="p"/>
          </m:rPr>
          <w:rPr>
            <w:rFonts w:ascii="Cambria Math" w:hAnsi="Cambria Math"/>
            <w:sz w:val="11"/>
            <w:szCs w:val="20"/>
          </w:rPr>
          <m:t>μ-T</m:t>
        </m:r>
      </m:oMath>
      <w:r>
        <w:rPr>
          <w:rFonts w:hint="eastAsia"/>
          <w:sz w:val="11"/>
          <w:szCs w:val="20"/>
        </w:rPr>
        <w:t>关系</w:t>
      </w:r>
      <w:r w:rsidR="00A23596">
        <w:rPr>
          <w:rFonts w:hint="eastAsia"/>
          <w:sz w:val="11"/>
          <w:szCs w:val="20"/>
        </w:rPr>
        <w:t>，表面感生</w:t>
      </w:r>
      <w:r w:rsidR="00763195">
        <w:rPr>
          <w:rFonts w:hint="eastAsia"/>
          <w:sz w:val="11"/>
          <w:szCs w:val="20"/>
        </w:rPr>
        <w:t>电荷密度较小时，电子空穴的</w:t>
      </w:r>
      <m:oMath>
        <m:r>
          <m:rPr>
            <m:sty m:val="p"/>
          </m:rPr>
          <w:rPr>
            <w:rFonts w:ascii="Cambria Math" w:hAnsi="Cambria Math"/>
            <w:sz w:val="11"/>
            <w:szCs w:val="20"/>
          </w:rPr>
          <m:t>μ</m:t>
        </m:r>
      </m:oMath>
      <w:r w:rsidR="00763195">
        <w:rPr>
          <w:rFonts w:hint="eastAsia"/>
          <w:sz w:val="11"/>
          <w:szCs w:val="20"/>
        </w:rPr>
        <w:t>为常数，等于体内</w:t>
      </w:r>
      <m:oMath>
        <m:r>
          <m:rPr>
            <m:sty m:val="p"/>
          </m:rPr>
          <w:rPr>
            <w:rFonts w:ascii="Cambria Math" w:hAnsi="Cambria Math"/>
            <w:sz w:val="11"/>
            <w:szCs w:val="20"/>
          </w:rPr>
          <m:t>μ</m:t>
        </m:r>
      </m:oMath>
      <w:r w:rsidR="00763195">
        <w:rPr>
          <w:rFonts w:hint="eastAsia"/>
          <w:sz w:val="11"/>
          <w:szCs w:val="20"/>
        </w:rPr>
        <w:t>的一半</w:t>
      </w:r>
      <w:r w:rsidR="006F08A2">
        <w:rPr>
          <w:rFonts w:hint="eastAsia"/>
          <w:sz w:val="11"/>
          <w:szCs w:val="20"/>
        </w:rPr>
        <w:t>。较高温度下</w:t>
      </w:r>
      <m:oMath>
        <m:r>
          <m:rPr>
            <m:sty m:val="p"/>
          </m:rPr>
          <w:rPr>
            <w:rFonts w:ascii="Cambria Math" w:hAnsi="Cambria Math"/>
            <w:sz w:val="11"/>
            <w:szCs w:val="20"/>
          </w:rPr>
          <m:t>μ</m:t>
        </m:r>
        <m:r>
          <m:rPr>
            <m:sty m:val="p"/>
          </m:rPr>
          <w:rPr>
            <w:rFonts w:ascii="Cambria Math" w:hAnsi="Cambria Math" w:hint="eastAsia"/>
            <w:sz w:val="11"/>
            <w:szCs w:val="20"/>
          </w:rPr>
          <m:t>∝</m:t>
        </m:r>
        <m:sSup>
          <m:sSupPr>
            <m:ctrlPr>
              <w:rPr>
                <w:rFonts w:ascii="Cambria Math" w:hAnsi="Cambria Math"/>
                <w:i/>
                <w:sz w:val="11"/>
                <w:szCs w:val="20"/>
              </w:rPr>
            </m:ctrlPr>
          </m:sSupPr>
          <m:e>
            <m:r>
              <w:rPr>
                <w:rFonts w:ascii="Cambria Math" w:hAnsi="Cambria Math"/>
                <w:sz w:val="11"/>
                <w:szCs w:val="20"/>
              </w:rPr>
              <m:t>T</m:t>
            </m:r>
            <m:ctrlPr>
              <w:rPr>
                <w:rFonts w:ascii="Cambria Math" w:hAnsi="Cambria Math"/>
                <w:sz w:val="11"/>
                <w:szCs w:val="20"/>
              </w:rPr>
            </m:ctrlPr>
          </m:e>
          <m:sup>
            <m:r>
              <w:rPr>
                <w:rFonts w:ascii="Cambria Math" w:hAnsi="Cambria Math"/>
                <w:sz w:val="11"/>
                <w:szCs w:val="20"/>
              </w:rPr>
              <m:t>-3</m:t>
            </m:r>
            <m:r>
              <m:rPr>
                <m:lit/>
              </m:rPr>
              <w:rPr>
                <w:rFonts w:ascii="Cambria Math" w:hAnsi="Cambria Math"/>
                <w:sz w:val="11"/>
                <w:szCs w:val="20"/>
              </w:rPr>
              <m:t>/</m:t>
            </m:r>
            <m:r>
              <w:rPr>
                <w:rFonts w:ascii="Cambria Math" w:hAnsi="Cambria Math"/>
                <w:sz w:val="11"/>
                <w:szCs w:val="20"/>
              </w:rPr>
              <m:t>2</m:t>
            </m:r>
          </m:sup>
        </m:sSup>
      </m:oMath>
      <w:r w:rsidR="00AB1800">
        <w:rPr>
          <w:rFonts w:hint="eastAsia"/>
          <w:sz w:val="11"/>
          <w:szCs w:val="20"/>
        </w:rPr>
        <w:t>,</w:t>
      </w:r>
      <w:r w:rsidR="00AB1800">
        <w:rPr>
          <w:rFonts w:hint="eastAsia"/>
          <w:sz w:val="11"/>
          <w:szCs w:val="20"/>
        </w:rPr>
        <w:t>较低温度</w:t>
      </w:r>
      <w:r w:rsidR="00006037" w:rsidRPr="00006037">
        <w:rPr>
          <w:noProof/>
          <w:sz w:val="11"/>
          <w:szCs w:val="20"/>
        </w:rPr>
        <w:drawing>
          <wp:inline distT="0" distB="0" distL="0" distR="0" wp14:anchorId="4F5B4542" wp14:editId="256F6F26">
            <wp:extent cx="292100" cy="97367"/>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03356" cy="101119"/>
                    </a:xfrm>
                    <a:prstGeom prst="rect">
                      <a:avLst/>
                    </a:prstGeom>
                  </pic:spPr>
                </pic:pic>
              </a:graphicData>
            </a:graphic>
          </wp:inline>
        </w:drawing>
      </w:r>
      <w:r w:rsidR="00006037">
        <w:rPr>
          <w:rFonts w:hint="eastAsia"/>
          <w:sz w:val="11"/>
          <w:szCs w:val="20"/>
        </w:rPr>
        <w:t>。因此</w:t>
      </w:r>
      <w:r w:rsidR="00006037" w:rsidRPr="00006037">
        <w:rPr>
          <w:rFonts w:hint="eastAsia"/>
          <w:b/>
          <w:bCs/>
          <w:sz w:val="11"/>
          <w:szCs w:val="20"/>
        </w:rPr>
        <w:t>器件因子</w:t>
      </w:r>
      <m:oMath>
        <m:r>
          <m:rPr>
            <m:sty m:val="b"/>
          </m:rPr>
          <w:rPr>
            <w:rFonts w:ascii="Cambria Math" w:hAnsi="Cambria Math"/>
            <w:sz w:val="11"/>
            <w:szCs w:val="20"/>
          </w:rPr>
          <m:t>β</m:t>
        </m:r>
      </m:oMath>
      <w:r w:rsidR="00006037" w:rsidRPr="00006037">
        <w:rPr>
          <w:rFonts w:hint="eastAsia"/>
          <w:b/>
          <w:bCs/>
          <w:sz w:val="11"/>
          <w:szCs w:val="20"/>
        </w:rPr>
        <w:t>有负温度系数</w:t>
      </w:r>
      <w:r w:rsidR="00697787">
        <w:rPr>
          <w:rFonts w:hint="eastAsia"/>
          <w:sz w:val="11"/>
          <w:szCs w:val="20"/>
        </w:rPr>
        <w:t>(</w:t>
      </w:r>
      <w:r w:rsidR="00697787">
        <w:rPr>
          <w:sz w:val="11"/>
          <w:szCs w:val="20"/>
        </w:rPr>
        <w:t>2)</w:t>
      </w:r>
      <w:r w:rsidR="00697787">
        <w:rPr>
          <w:rFonts w:hint="eastAsia"/>
          <w:sz w:val="11"/>
          <w:szCs w:val="20"/>
        </w:rPr>
        <w:t>阈值电压随温度线性变化，</w:t>
      </w:r>
      <w:r w:rsidR="00697787">
        <w:rPr>
          <w:rFonts w:hint="eastAsia"/>
          <w:sz w:val="11"/>
          <w:szCs w:val="20"/>
        </w:rPr>
        <w:t>n</w:t>
      </w:r>
      <w:r w:rsidR="00697787">
        <w:rPr>
          <w:rFonts w:hint="eastAsia"/>
          <w:sz w:val="11"/>
          <w:szCs w:val="20"/>
        </w:rPr>
        <w:t>型有负温度系数，</w:t>
      </w:r>
      <w:r w:rsidR="00697787">
        <w:rPr>
          <w:rFonts w:hint="eastAsia"/>
          <w:sz w:val="11"/>
          <w:szCs w:val="20"/>
        </w:rPr>
        <w:t>p</w:t>
      </w:r>
      <w:r w:rsidR="00697787">
        <w:rPr>
          <w:rFonts w:hint="eastAsia"/>
          <w:sz w:val="11"/>
          <w:szCs w:val="20"/>
        </w:rPr>
        <w:t>沟有正温度系数</w:t>
      </w:r>
    </w:p>
    <w:p w14:paraId="629AF51C" w14:textId="4DF414FC" w:rsidR="001A6AE6" w:rsidRDefault="001A6AE6" w:rsidP="009C6A1C">
      <w:pPr>
        <w:rPr>
          <w:sz w:val="11"/>
          <w:szCs w:val="20"/>
        </w:rPr>
      </w:pPr>
      <w:r>
        <w:rPr>
          <w:rFonts w:hint="eastAsia"/>
          <w:sz w:val="11"/>
          <w:szCs w:val="20"/>
        </w:rPr>
        <w:t>2</w:t>
      </w:r>
      <w:r>
        <w:rPr>
          <w:sz w:val="11"/>
          <w:szCs w:val="20"/>
        </w:rPr>
        <w:t xml:space="preserve">1. </w:t>
      </w:r>
      <w:r w:rsidRPr="001A6AE6">
        <w:rPr>
          <w:rFonts w:hint="eastAsia"/>
          <w:b/>
          <w:bCs/>
          <w:sz w:val="11"/>
          <w:szCs w:val="20"/>
        </w:rPr>
        <w:t>开关特性</w:t>
      </w:r>
      <w:r w:rsidR="00153843">
        <w:rPr>
          <w:rFonts w:hint="eastAsia"/>
          <w:b/>
          <w:bCs/>
          <w:sz w:val="11"/>
          <w:szCs w:val="20"/>
        </w:rPr>
        <w:t>：</w:t>
      </w:r>
      <w:r w:rsidR="00153843">
        <w:rPr>
          <w:rFonts w:hint="eastAsia"/>
          <w:sz w:val="11"/>
          <w:szCs w:val="20"/>
        </w:rPr>
        <w:t>(</w:t>
      </w:r>
      <w:r w:rsidR="00153843">
        <w:rPr>
          <w:sz w:val="11"/>
          <w:szCs w:val="20"/>
        </w:rPr>
        <w:t>1)</w:t>
      </w:r>
      <w:r w:rsidR="00153843">
        <w:rPr>
          <w:rFonts w:hint="eastAsia"/>
          <w:sz w:val="11"/>
          <w:szCs w:val="20"/>
        </w:rPr>
        <w:t>截止关闭时间，要缩短，首先减小对地等效电容，减小寄生电容的影响，二是要增大</w:t>
      </w:r>
      <w:r w:rsidR="000168FB">
        <w:rPr>
          <w:rFonts w:hint="eastAsia"/>
          <w:sz w:val="11"/>
          <w:szCs w:val="20"/>
        </w:rPr>
        <w:t>负载管的导通电流，使充电速度加快；</w:t>
      </w:r>
      <w:r w:rsidR="000168FB">
        <w:rPr>
          <w:rFonts w:hint="eastAsia"/>
          <w:sz w:val="11"/>
          <w:szCs w:val="20"/>
        </w:rPr>
        <w:t>(</w:t>
      </w:r>
      <w:r w:rsidR="000168FB">
        <w:rPr>
          <w:sz w:val="11"/>
          <w:szCs w:val="20"/>
        </w:rPr>
        <w:t xml:space="preserve">2) </w:t>
      </w:r>
      <w:r w:rsidR="000168FB">
        <w:rPr>
          <w:rFonts w:hint="eastAsia"/>
          <w:sz w:val="11"/>
          <w:szCs w:val="20"/>
        </w:rPr>
        <w:t>导通开启时间，要减小，</w:t>
      </w:r>
      <w:r w:rsidR="009C6A1C" w:rsidRPr="009C6A1C">
        <w:rPr>
          <w:rFonts w:hint="eastAsia"/>
          <w:sz w:val="11"/>
          <w:szCs w:val="20"/>
        </w:rPr>
        <w:t>一是减小输出端对地等效电</w:t>
      </w:r>
      <w:r w:rsidR="009C6A1C">
        <w:rPr>
          <w:rFonts w:hint="eastAsia"/>
          <w:sz w:val="11"/>
          <w:szCs w:val="20"/>
        </w:rPr>
        <w:t>容，</w:t>
      </w:r>
      <w:r w:rsidR="009C6A1C" w:rsidRPr="009C6A1C">
        <w:rPr>
          <w:rFonts w:hint="eastAsia"/>
          <w:sz w:val="11"/>
          <w:szCs w:val="20"/>
        </w:rPr>
        <w:t>二要增大</w:t>
      </w:r>
      <w:proofErr w:type="gramStart"/>
      <w:r w:rsidR="009C6A1C" w:rsidRPr="009C6A1C">
        <w:rPr>
          <w:rFonts w:hint="eastAsia"/>
          <w:sz w:val="11"/>
          <w:szCs w:val="20"/>
        </w:rPr>
        <w:t>倒相管的</w:t>
      </w:r>
      <w:proofErr w:type="gramEnd"/>
      <w:r w:rsidR="009C6A1C" w:rsidRPr="009C6A1C">
        <w:rPr>
          <w:rFonts w:hint="eastAsia"/>
          <w:sz w:val="11"/>
          <w:szCs w:val="20"/>
        </w:rPr>
        <w:t>跨导</w:t>
      </w:r>
    </w:p>
    <w:p w14:paraId="1F1D651A" w14:textId="0847B671" w:rsidR="003475EE" w:rsidRDefault="009562CE" w:rsidP="009C6A1C">
      <w:pPr>
        <w:rPr>
          <w:iCs/>
          <w:sz w:val="11"/>
          <w:szCs w:val="20"/>
        </w:rPr>
      </w:pPr>
      <w:r w:rsidRPr="00852D5D">
        <w:rPr>
          <w:iCs/>
          <w:noProof/>
          <w:sz w:val="11"/>
          <w:szCs w:val="20"/>
        </w:rPr>
        <w:drawing>
          <wp:anchor distT="0" distB="0" distL="114300" distR="114300" simplePos="0" relativeHeight="251909120" behindDoc="0" locked="0" layoutInCell="1" allowOverlap="1" wp14:anchorId="2462C8D6" wp14:editId="58F1D913">
            <wp:simplePos x="0" y="0"/>
            <wp:positionH relativeFrom="column">
              <wp:posOffset>1226185</wp:posOffset>
            </wp:positionH>
            <wp:positionV relativeFrom="paragraph">
              <wp:posOffset>643176</wp:posOffset>
            </wp:positionV>
            <wp:extent cx="629920" cy="172085"/>
            <wp:effectExtent l="0" t="0" r="0" b="0"/>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629920" cy="172085"/>
                    </a:xfrm>
                    <a:prstGeom prst="rect">
                      <a:avLst/>
                    </a:prstGeom>
                  </pic:spPr>
                </pic:pic>
              </a:graphicData>
            </a:graphic>
            <wp14:sizeRelH relativeFrom="margin">
              <wp14:pctWidth>0</wp14:pctWidth>
            </wp14:sizeRelH>
            <wp14:sizeRelV relativeFrom="margin">
              <wp14:pctHeight>0</wp14:pctHeight>
            </wp14:sizeRelV>
          </wp:anchor>
        </w:drawing>
      </w:r>
      <w:r w:rsidR="00B7267F" w:rsidRPr="00B7267F">
        <w:rPr>
          <w:iCs/>
          <w:noProof/>
          <w:sz w:val="11"/>
          <w:szCs w:val="20"/>
        </w:rPr>
        <w:drawing>
          <wp:anchor distT="0" distB="0" distL="114300" distR="114300" simplePos="0" relativeHeight="251911168" behindDoc="0" locked="0" layoutInCell="1" allowOverlap="1" wp14:anchorId="5BAA872A" wp14:editId="0D00137C">
            <wp:simplePos x="0" y="0"/>
            <wp:positionH relativeFrom="column">
              <wp:posOffset>2321194</wp:posOffset>
            </wp:positionH>
            <wp:positionV relativeFrom="paragraph">
              <wp:posOffset>672008</wp:posOffset>
            </wp:positionV>
            <wp:extent cx="305047" cy="104153"/>
            <wp:effectExtent l="0" t="0" r="0" b="0"/>
            <wp:wrapNone/>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311023" cy="106193"/>
                    </a:xfrm>
                    <a:prstGeom prst="rect">
                      <a:avLst/>
                    </a:prstGeom>
                  </pic:spPr>
                </pic:pic>
              </a:graphicData>
            </a:graphic>
            <wp14:sizeRelH relativeFrom="margin">
              <wp14:pctWidth>0</wp14:pctWidth>
            </wp14:sizeRelH>
            <wp14:sizeRelV relativeFrom="margin">
              <wp14:pctHeight>0</wp14:pctHeight>
            </wp14:sizeRelV>
          </wp:anchor>
        </w:drawing>
      </w:r>
      <w:r w:rsidR="00B7267F" w:rsidRPr="002830AF">
        <w:rPr>
          <w:iCs/>
          <w:noProof/>
          <w:sz w:val="11"/>
          <w:szCs w:val="20"/>
        </w:rPr>
        <w:drawing>
          <wp:anchor distT="0" distB="0" distL="114300" distR="114300" simplePos="0" relativeHeight="251910144" behindDoc="0" locked="0" layoutInCell="1" allowOverlap="1" wp14:anchorId="0EDDCEEB" wp14:editId="422EC193">
            <wp:simplePos x="0" y="0"/>
            <wp:positionH relativeFrom="column">
              <wp:posOffset>1864224</wp:posOffset>
            </wp:positionH>
            <wp:positionV relativeFrom="paragraph">
              <wp:posOffset>667071</wp:posOffset>
            </wp:positionV>
            <wp:extent cx="447295" cy="116055"/>
            <wp:effectExtent l="0" t="0" r="0" b="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47295" cy="116055"/>
                    </a:xfrm>
                    <a:prstGeom prst="rect">
                      <a:avLst/>
                    </a:prstGeom>
                  </pic:spPr>
                </pic:pic>
              </a:graphicData>
            </a:graphic>
            <wp14:sizeRelH relativeFrom="margin">
              <wp14:pctWidth>0</wp14:pctWidth>
            </wp14:sizeRelH>
            <wp14:sizeRelV relativeFrom="margin">
              <wp14:pctHeight>0</wp14:pctHeight>
            </wp14:sizeRelV>
          </wp:anchor>
        </w:drawing>
      </w:r>
      <w:r w:rsidR="00B7267F" w:rsidRPr="004454B6">
        <w:rPr>
          <w:iCs/>
          <w:noProof/>
          <w:sz w:val="11"/>
          <w:szCs w:val="20"/>
        </w:rPr>
        <w:drawing>
          <wp:anchor distT="0" distB="0" distL="114300" distR="114300" simplePos="0" relativeHeight="251908096" behindDoc="0" locked="0" layoutInCell="1" allowOverlap="1" wp14:anchorId="18E06DA8" wp14:editId="714DAEB4">
            <wp:simplePos x="0" y="0"/>
            <wp:positionH relativeFrom="column">
              <wp:posOffset>549360</wp:posOffset>
            </wp:positionH>
            <wp:positionV relativeFrom="paragraph">
              <wp:posOffset>618097</wp:posOffset>
            </wp:positionV>
            <wp:extent cx="666461" cy="160484"/>
            <wp:effectExtent l="0" t="0" r="635"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666461" cy="160484"/>
                    </a:xfrm>
                    <a:prstGeom prst="rect">
                      <a:avLst/>
                    </a:prstGeom>
                  </pic:spPr>
                </pic:pic>
              </a:graphicData>
            </a:graphic>
            <wp14:sizeRelH relativeFrom="margin">
              <wp14:pctWidth>0</wp14:pctWidth>
            </wp14:sizeRelH>
            <wp14:sizeRelV relativeFrom="margin">
              <wp14:pctHeight>0</wp14:pctHeight>
            </wp14:sizeRelV>
          </wp:anchor>
        </w:drawing>
      </w:r>
      <w:r w:rsidR="00E134C5" w:rsidRPr="006B1471">
        <w:rPr>
          <w:iCs/>
          <w:noProof/>
          <w:sz w:val="11"/>
          <w:szCs w:val="20"/>
        </w:rPr>
        <w:drawing>
          <wp:anchor distT="0" distB="0" distL="114300" distR="114300" simplePos="0" relativeHeight="251905024" behindDoc="0" locked="0" layoutInCell="1" allowOverlap="1" wp14:anchorId="6F5D439C" wp14:editId="05210871">
            <wp:simplePos x="0" y="0"/>
            <wp:positionH relativeFrom="column">
              <wp:posOffset>2216869</wp:posOffset>
            </wp:positionH>
            <wp:positionV relativeFrom="paragraph">
              <wp:posOffset>537139</wp:posOffset>
            </wp:positionV>
            <wp:extent cx="388431" cy="87288"/>
            <wp:effectExtent l="0" t="0" r="0" b="8255"/>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88431" cy="87288"/>
                    </a:xfrm>
                    <a:prstGeom prst="rect">
                      <a:avLst/>
                    </a:prstGeom>
                  </pic:spPr>
                </pic:pic>
              </a:graphicData>
            </a:graphic>
            <wp14:sizeRelH relativeFrom="margin">
              <wp14:pctWidth>0</wp14:pctWidth>
            </wp14:sizeRelH>
            <wp14:sizeRelV relativeFrom="margin">
              <wp14:pctHeight>0</wp14:pctHeight>
            </wp14:sizeRelV>
          </wp:anchor>
        </w:drawing>
      </w:r>
      <w:r w:rsidR="00E134C5" w:rsidRPr="00B54DA2">
        <w:rPr>
          <w:iCs/>
          <w:noProof/>
          <w:sz w:val="11"/>
          <w:szCs w:val="20"/>
        </w:rPr>
        <w:drawing>
          <wp:anchor distT="0" distB="0" distL="114300" distR="114300" simplePos="0" relativeHeight="251902976" behindDoc="0" locked="0" layoutInCell="1" allowOverlap="1" wp14:anchorId="60CC1DDB" wp14:editId="134BC3E3">
            <wp:simplePos x="0" y="0"/>
            <wp:positionH relativeFrom="column">
              <wp:posOffset>1061242</wp:posOffset>
            </wp:positionH>
            <wp:positionV relativeFrom="paragraph">
              <wp:posOffset>527849</wp:posOffset>
            </wp:positionV>
            <wp:extent cx="440055" cy="105410"/>
            <wp:effectExtent l="0" t="0" r="0" b="889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40055" cy="105410"/>
                    </a:xfrm>
                    <a:prstGeom prst="rect">
                      <a:avLst/>
                    </a:prstGeom>
                  </pic:spPr>
                </pic:pic>
              </a:graphicData>
            </a:graphic>
            <wp14:sizeRelH relativeFrom="margin">
              <wp14:pctWidth>0</wp14:pctWidth>
            </wp14:sizeRelH>
            <wp14:sizeRelV relativeFrom="margin">
              <wp14:pctHeight>0</wp14:pctHeight>
            </wp14:sizeRelV>
          </wp:anchor>
        </w:drawing>
      </w:r>
      <w:r w:rsidR="00E134C5" w:rsidRPr="00992421">
        <w:rPr>
          <w:iCs/>
          <w:noProof/>
          <w:sz w:val="11"/>
          <w:szCs w:val="20"/>
        </w:rPr>
        <w:drawing>
          <wp:anchor distT="0" distB="0" distL="114300" distR="114300" simplePos="0" relativeHeight="251904000" behindDoc="0" locked="0" layoutInCell="1" allowOverlap="1" wp14:anchorId="4FAC34FD" wp14:editId="6D4D26BB">
            <wp:simplePos x="0" y="0"/>
            <wp:positionH relativeFrom="column">
              <wp:posOffset>1516903</wp:posOffset>
            </wp:positionH>
            <wp:positionV relativeFrom="paragraph">
              <wp:posOffset>498396</wp:posOffset>
            </wp:positionV>
            <wp:extent cx="415637" cy="158378"/>
            <wp:effectExtent l="0" t="0" r="3810" b="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15637" cy="158378"/>
                    </a:xfrm>
                    <a:prstGeom prst="rect">
                      <a:avLst/>
                    </a:prstGeom>
                  </pic:spPr>
                </pic:pic>
              </a:graphicData>
            </a:graphic>
            <wp14:sizeRelH relativeFrom="margin">
              <wp14:pctWidth>0</wp14:pctWidth>
            </wp14:sizeRelH>
            <wp14:sizeRelV relativeFrom="margin">
              <wp14:pctHeight>0</wp14:pctHeight>
            </wp14:sizeRelV>
          </wp:anchor>
        </w:drawing>
      </w:r>
      <w:r w:rsidR="00E134C5" w:rsidRPr="00AF3446">
        <w:rPr>
          <w:noProof/>
          <w:sz w:val="11"/>
          <w:szCs w:val="20"/>
        </w:rPr>
        <w:drawing>
          <wp:anchor distT="0" distB="0" distL="114300" distR="114300" simplePos="0" relativeHeight="251899904" behindDoc="0" locked="0" layoutInCell="1" allowOverlap="1" wp14:anchorId="45583684" wp14:editId="3D150CDC">
            <wp:simplePos x="0" y="0"/>
            <wp:positionH relativeFrom="column">
              <wp:posOffset>300817</wp:posOffset>
            </wp:positionH>
            <wp:positionV relativeFrom="paragraph">
              <wp:posOffset>375214</wp:posOffset>
            </wp:positionV>
            <wp:extent cx="374650" cy="156210"/>
            <wp:effectExtent l="0" t="0" r="6350" b="0"/>
            <wp:wrapNone/>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74650" cy="156210"/>
                    </a:xfrm>
                    <a:prstGeom prst="rect">
                      <a:avLst/>
                    </a:prstGeom>
                  </pic:spPr>
                </pic:pic>
              </a:graphicData>
            </a:graphic>
            <wp14:sizeRelH relativeFrom="margin">
              <wp14:pctWidth>0</wp14:pctWidth>
            </wp14:sizeRelH>
            <wp14:sizeRelV relativeFrom="margin">
              <wp14:pctHeight>0</wp14:pctHeight>
            </wp14:sizeRelV>
          </wp:anchor>
        </w:drawing>
      </w:r>
      <w:r w:rsidR="00840CD3" w:rsidRPr="00433542">
        <w:rPr>
          <w:noProof/>
          <w:sz w:val="11"/>
          <w:szCs w:val="20"/>
        </w:rPr>
        <w:drawing>
          <wp:anchor distT="0" distB="0" distL="114300" distR="114300" simplePos="0" relativeHeight="251898880" behindDoc="0" locked="0" layoutInCell="1" allowOverlap="1" wp14:anchorId="01E136E5" wp14:editId="65605F89">
            <wp:simplePos x="0" y="0"/>
            <wp:positionH relativeFrom="column">
              <wp:posOffset>521791</wp:posOffset>
            </wp:positionH>
            <wp:positionV relativeFrom="paragraph">
              <wp:posOffset>251993</wp:posOffset>
            </wp:positionV>
            <wp:extent cx="252095" cy="14097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52095" cy="140970"/>
                    </a:xfrm>
                    <a:prstGeom prst="rect">
                      <a:avLst/>
                    </a:prstGeom>
                  </pic:spPr>
                </pic:pic>
              </a:graphicData>
            </a:graphic>
            <wp14:sizeRelH relativeFrom="margin">
              <wp14:pctWidth>0</wp14:pctWidth>
            </wp14:sizeRelH>
            <wp14:sizeRelV relativeFrom="margin">
              <wp14:pctHeight>0</wp14:pctHeight>
            </wp14:sizeRelV>
          </wp:anchor>
        </w:drawing>
      </w:r>
      <w:r w:rsidR="00840CD3" w:rsidRPr="005836B9">
        <w:rPr>
          <w:b/>
          <w:bCs/>
          <w:noProof/>
          <w:sz w:val="11"/>
          <w:szCs w:val="20"/>
        </w:rPr>
        <w:drawing>
          <wp:anchor distT="0" distB="0" distL="114300" distR="114300" simplePos="0" relativeHeight="251897856" behindDoc="0" locked="0" layoutInCell="1" allowOverlap="1" wp14:anchorId="500A1E7C" wp14:editId="60A4C0DB">
            <wp:simplePos x="0" y="0"/>
            <wp:positionH relativeFrom="column">
              <wp:posOffset>961390</wp:posOffset>
            </wp:positionH>
            <wp:positionV relativeFrom="paragraph">
              <wp:posOffset>23495</wp:posOffset>
            </wp:positionV>
            <wp:extent cx="365760" cy="428625"/>
            <wp:effectExtent l="0" t="0" r="0" b="952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65760" cy="428625"/>
                    </a:xfrm>
                    <a:prstGeom prst="rect">
                      <a:avLst/>
                    </a:prstGeom>
                  </pic:spPr>
                </pic:pic>
              </a:graphicData>
            </a:graphic>
            <wp14:sizeRelH relativeFrom="margin">
              <wp14:pctWidth>0</wp14:pctWidth>
            </wp14:sizeRelH>
            <wp14:sizeRelV relativeFrom="margin">
              <wp14:pctHeight>0</wp14:pctHeight>
            </wp14:sizeRelV>
          </wp:anchor>
        </w:drawing>
      </w:r>
      <w:r w:rsidR="00840CD3" w:rsidRPr="003475EE">
        <w:rPr>
          <w:noProof/>
          <w:sz w:val="11"/>
          <w:szCs w:val="20"/>
        </w:rPr>
        <w:drawing>
          <wp:anchor distT="0" distB="0" distL="114300" distR="114300" simplePos="0" relativeHeight="251900928" behindDoc="0" locked="0" layoutInCell="1" allowOverlap="1" wp14:anchorId="10A64EB5" wp14:editId="269393D4">
            <wp:simplePos x="0" y="0"/>
            <wp:positionH relativeFrom="column">
              <wp:posOffset>1267460</wp:posOffset>
            </wp:positionH>
            <wp:positionV relativeFrom="paragraph">
              <wp:posOffset>15240</wp:posOffset>
            </wp:positionV>
            <wp:extent cx="401320" cy="455295"/>
            <wp:effectExtent l="0" t="0" r="0" b="1905"/>
            <wp:wrapSquare wrapText="bothSides"/>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01320" cy="455295"/>
                    </a:xfrm>
                    <a:prstGeom prst="rect">
                      <a:avLst/>
                    </a:prstGeom>
                  </pic:spPr>
                </pic:pic>
              </a:graphicData>
            </a:graphic>
            <wp14:sizeRelH relativeFrom="margin">
              <wp14:pctWidth>0</wp14:pctWidth>
            </wp14:sizeRelH>
            <wp14:sizeRelV relativeFrom="margin">
              <wp14:pctHeight>0</wp14:pctHeight>
            </wp14:sizeRelV>
          </wp:anchor>
        </w:drawing>
      </w:r>
      <w:r w:rsidR="00840CD3" w:rsidRPr="0061687F">
        <w:rPr>
          <w:noProof/>
          <w:sz w:val="11"/>
          <w:szCs w:val="20"/>
        </w:rPr>
        <w:drawing>
          <wp:anchor distT="0" distB="0" distL="114300" distR="114300" simplePos="0" relativeHeight="251901952" behindDoc="0" locked="0" layoutInCell="1" allowOverlap="1" wp14:anchorId="2B83908F" wp14:editId="73F6CF84">
            <wp:simplePos x="0" y="0"/>
            <wp:positionH relativeFrom="margin">
              <wp:posOffset>9571355</wp:posOffset>
            </wp:positionH>
            <wp:positionV relativeFrom="paragraph">
              <wp:posOffset>13335</wp:posOffset>
            </wp:positionV>
            <wp:extent cx="504190" cy="451485"/>
            <wp:effectExtent l="0" t="0" r="0" b="5715"/>
            <wp:wrapSquare wrapText="bothSides"/>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04190" cy="451485"/>
                    </a:xfrm>
                    <a:prstGeom prst="rect">
                      <a:avLst/>
                    </a:prstGeom>
                  </pic:spPr>
                </pic:pic>
              </a:graphicData>
            </a:graphic>
            <wp14:sizeRelH relativeFrom="margin">
              <wp14:pctWidth>0</wp14:pctWidth>
            </wp14:sizeRelH>
            <wp14:sizeRelV relativeFrom="margin">
              <wp14:pctHeight>0</wp14:pctHeight>
            </wp14:sizeRelV>
          </wp:anchor>
        </w:drawing>
      </w:r>
      <w:r w:rsidR="00AF2C5D" w:rsidRPr="00AF2C5D">
        <w:rPr>
          <w:iCs/>
          <w:noProof/>
          <w:sz w:val="11"/>
          <w:szCs w:val="20"/>
        </w:rPr>
        <w:drawing>
          <wp:anchor distT="0" distB="0" distL="114300" distR="114300" simplePos="0" relativeHeight="251907072" behindDoc="0" locked="0" layoutInCell="1" allowOverlap="1" wp14:anchorId="3F39D470" wp14:editId="74C68511">
            <wp:simplePos x="0" y="0"/>
            <wp:positionH relativeFrom="margin">
              <wp:align>right</wp:align>
            </wp:positionH>
            <wp:positionV relativeFrom="paragraph">
              <wp:posOffset>2540</wp:posOffset>
            </wp:positionV>
            <wp:extent cx="517525" cy="487680"/>
            <wp:effectExtent l="0" t="0" r="0" b="7620"/>
            <wp:wrapSquare wrapText="bothSides"/>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17525" cy="487680"/>
                    </a:xfrm>
                    <a:prstGeom prst="rect">
                      <a:avLst/>
                    </a:prstGeom>
                  </pic:spPr>
                </pic:pic>
              </a:graphicData>
            </a:graphic>
            <wp14:sizeRelH relativeFrom="margin">
              <wp14:pctWidth>0</wp14:pctWidth>
            </wp14:sizeRelH>
            <wp14:sizeRelV relativeFrom="margin">
              <wp14:pctHeight>0</wp14:pctHeight>
            </wp14:sizeRelV>
          </wp:anchor>
        </w:drawing>
      </w:r>
      <w:r w:rsidR="009C1655">
        <w:rPr>
          <w:rFonts w:hint="eastAsia"/>
          <w:sz w:val="11"/>
          <w:szCs w:val="20"/>
        </w:rPr>
        <w:t>2</w:t>
      </w:r>
      <w:r w:rsidR="009C1655">
        <w:rPr>
          <w:sz w:val="11"/>
          <w:szCs w:val="20"/>
        </w:rPr>
        <w:t xml:space="preserve">2. </w:t>
      </w:r>
      <w:r w:rsidR="009C1655" w:rsidRPr="008B72D5">
        <w:rPr>
          <w:rFonts w:hint="eastAsia"/>
          <w:b/>
          <w:bCs/>
          <w:sz w:val="11"/>
          <w:szCs w:val="20"/>
        </w:rPr>
        <w:t>CMOS</w:t>
      </w:r>
      <w:r w:rsidR="009C1655" w:rsidRPr="008B72D5">
        <w:rPr>
          <w:rFonts w:hint="eastAsia"/>
          <w:b/>
          <w:bCs/>
          <w:sz w:val="11"/>
          <w:szCs w:val="20"/>
        </w:rPr>
        <w:t>互补型低功耗电路</w:t>
      </w:r>
      <w:r w:rsidR="00232EAE">
        <w:rPr>
          <w:rFonts w:hint="eastAsia"/>
          <w:b/>
          <w:bCs/>
          <w:sz w:val="11"/>
          <w:szCs w:val="20"/>
        </w:rPr>
        <w:t>：</w:t>
      </w:r>
      <w:r w:rsidR="007F16E3">
        <w:rPr>
          <w:rFonts w:hint="eastAsia"/>
          <w:sz w:val="11"/>
          <w:szCs w:val="20"/>
        </w:rPr>
        <w:t>优点：低功耗，抗干扰能力强</w:t>
      </w:r>
      <w:r w:rsidR="0022432F">
        <w:rPr>
          <w:rFonts w:hint="eastAsia"/>
          <w:sz w:val="11"/>
          <w:szCs w:val="20"/>
        </w:rPr>
        <w:t>。直流特</w:t>
      </w:r>
      <w:r w:rsidR="00840CD3">
        <w:rPr>
          <w:rFonts w:hint="eastAsia"/>
          <w:sz w:val="11"/>
          <w:szCs w:val="20"/>
        </w:rPr>
        <w:t>性</w:t>
      </w:r>
      <w:r w:rsidR="00840CD3">
        <w:rPr>
          <w:rFonts w:hint="eastAsia"/>
          <w:sz w:val="11"/>
          <w:szCs w:val="20"/>
        </w:rPr>
        <w:t xml:space="preserve"> </w:t>
      </w:r>
      <w:r w:rsidR="00840CD3">
        <w:rPr>
          <w:sz w:val="11"/>
          <w:szCs w:val="20"/>
        </w:rPr>
        <w:t xml:space="preserve">      </w:t>
      </w:r>
      <w:r w:rsidR="00840CD3">
        <w:rPr>
          <w:rFonts w:hint="eastAsia"/>
          <w:sz w:val="11"/>
          <w:szCs w:val="20"/>
        </w:rPr>
        <w:t>，</w:t>
      </w:r>
      <m:oMath>
        <m:sSub>
          <m:sSubPr>
            <m:ctrlPr>
              <w:rPr>
                <w:rFonts w:ascii="Cambria Math" w:hAnsi="Cambria Math"/>
                <w:i/>
                <w:sz w:val="11"/>
                <w:szCs w:val="20"/>
              </w:rPr>
            </m:ctrlPr>
          </m:sSubPr>
          <m:e>
            <m:r>
              <m:rPr>
                <m:sty m:val="p"/>
              </m:rPr>
              <w:rPr>
                <w:rFonts w:ascii="Cambria Math" w:hAnsi="Cambria Math"/>
                <w:sz w:val="11"/>
                <w:szCs w:val="20"/>
              </w:rPr>
              <m:t>β</m:t>
            </m:r>
            <m:ctrlPr>
              <w:rPr>
                <w:rFonts w:ascii="Cambria Math" w:hAnsi="Cambria Math"/>
                <w:sz w:val="11"/>
                <w:szCs w:val="20"/>
              </w:rPr>
            </m:ctrlPr>
          </m:e>
          <m:sub>
            <m:r>
              <w:rPr>
                <w:rFonts w:ascii="Cambria Math" w:hAnsi="Cambria Math"/>
                <w:sz w:val="11"/>
                <w:szCs w:val="20"/>
              </w:rPr>
              <m:t>n</m:t>
            </m:r>
          </m:sub>
        </m:sSub>
        <m:r>
          <w:rPr>
            <w:rFonts w:ascii="Cambria Math" w:hAnsi="Cambria Math"/>
            <w:sz w:val="11"/>
            <w:szCs w:val="20"/>
          </w:rPr>
          <m:t>=</m:t>
        </m:r>
        <m:sSub>
          <m:sSubPr>
            <m:ctrlPr>
              <w:rPr>
                <w:rFonts w:ascii="Cambria Math" w:hAnsi="Cambria Math"/>
                <w:i/>
                <w:sz w:val="11"/>
                <w:szCs w:val="20"/>
              </w:rPr>
            </m:ctrlPr>
          </m:sSubPr>
          <m:e>
            <m:r>
              <m:rPr>
                <m:sty m:val="p"/>
              </m:rPr>
              <w:rPr>
                <w:rFonts w:ascii="Cambria Math" w:hAnsi="Cambria Math"/>
                <w:sz w:val="11"/>
                <w:szCs w:val="20"/>
              </w:rPr>
              <m:t>β</m:t>
            </m:r>
          </m:e>
          <m:sub>
            <m:r>
              <w:rPr>
                <w:rFonts w:ascii="Cambria Math" w:hAnsi="Cambria Math"/>
                <w:sz w:val="11"/>
                <w:szCs w:val="20"/>
              </w:rPr>
              <m:t>p</m:t>
            </m:r>
          </m:sub>
        </m:sSub>
      </m:oMath>
      <w:r w:rsidR="00AF2C5D">
        <w:rPr>
          <w:rFonts w:hint="eastAsia"/>
          <w:sz w:val="11"/>
          <w:szCs w:val="20"/>
        </w:rPr>
        <w:t>，</w:t>
      </w:r>
      <w:r w:rsidR="00E134C5">
        <w:rPr>
          <w:rFonts w:hint="eastAsia"/>
          <w:sz w:val="11"/>
          <w:szCs w:val="20"/>
        </w:rPr>
        <w:t xml:space="preserve"> </w:t>
      </w:r>
      <w:r w:rsidR="00E134C5">
        <w:rPr>
          <w:sz w:val="11"/>
          <w:szCs w:val="20"/>
        </w:rPr>
        <w:t xml:space="preserve">          </w:t>
      </w:r>
      <m:oMath>
        <m:sSub>
          <m:sSubPr>
            <m:ctrlPr>
              <w:rPr>
                <w:rFonts w:ascii="Cambria Math" w:hAnsi="Cambria Math"/>
                <w:i/>
                <w:sz w:val="11"/>
                <w:szCs w:val="20"/>
              </w:rPr>
            </m:ctrlPr>
          </m:sSubPr>
          <m:e>
            <m:r>
              <w:rPr>
                <w:rFonts w:ascii="Cambria Math" w:hAnsi="Cambria Math"/>
                <w:sz w:val="11"/>
                <w:szCs w:val="20"/>
              </w:rPr>
              <m:t>V</m:t>
            </m:r>
          </m:e>
          <m:sub>
            <m:r>
              <w:rPr>
                <w:rFonts w:ascii="Cambria Math" w:hAnsi="Cambria Math"/>
                <w:sz w:val="11"/>
                <w:szCs w:val="20"/>
              </w:rPr>
              <m:t>M</m:t>
            </m:r>
          </m:sub>
        </m:sSub>
      </m:oMath>
      <w:r w:rsidR="001B18CF">
        <w:rPr>
          <w:rFonts w:hint="eastAsia"/>
          <w:iCs/>
          <w:sz w:val="11"/>
          <w:szCs w:val="20"/>
        </w:rPr>
        <w:t>是</w:t>
      </w:r>
      <w:r w:rsidR="004E724E">
        <w:rPr>
          <w:rFonts w:hint="eastAsia"/>
          <w:iCs/>
          <w:sz w:val="11"/>
          <w:szCs w:val="20"/>
        </w:rPr>
        <w:t>反相临界电压。</w:t>
      </w:r>
      <w:r w:rsidR="004E724E" w:rsidRPr="004E724E">
        <w:rPr>
          <w:rFonts w:hint="eastAsia"/>
          <w:b/>
          <w:bCs/>
          <w:iCs/>
          <w:sz w:val="11"/>
          <w:szCs w:val="20"/>
        </w:rPr>
        <w:t>开关特性</w:t>
      </w:r>
      <w:r w:rsidR="004E724E">
        <w:rPr>
          <w:rFonts w:hint="eastAsia"/>
          <w:b/>
          <w:bCs/>
          <w:iCs/>
          <w:sz w:val="11"/>
          <w:szCs w:val="20"/>
        </w:rPr>
        <w:t>：</w:t>
      </w:r>
      <w:r w:rsidR="004E724E">
        <w:rPr>
          <w:rFonts w:hint="eastAsia"/>
          <w:iCs/>
          <w:sz w:val="11"/>
          <w:szCs w:val="20"/>
        </w:rPr>
        <w:t>上升时间</w:t>
      </w:r>
      <w:r w:rsidR="00B54DA2">
        <w:rPr>
          <w:rFonts w:hint="eastAsia"/>
          <w:iCs/>
          <w:sz w:val="11"/>
          <w:szCs w:val="20"/>
        </w:rPr>
        <w:t xml:space="preserve"> </w:t>
      </w:r>
      <w:r w:rsidR="00B54DA2">
        <w:rPr>
          <w:iCs/>
          <w:sz w:val="11"/>
          <w:szCs w:val="20"/>
        </w:rPr>
        <w:t xml:space="preserve">          </w:t>
      </w:r>
      <w:r w:rsidR="00B54DA2">
        <w:rPr>
          <w:rFonts w:hint="eastAsia"/>
          <w:iCs/>
          <w:sz w:val="11"/>
          <w:szCs w:val="20"/>
        </w:rPr>
        <w:t>，</w:t>
      </w:r>
      <w:r w:rsidR="00992421">
        <w:rPr>
          <w:rFonts w:hint="eastAsia"/>
          <w:iCs/>
          <w:sz w:val="11"/>
          <w:szCs w:val="20"/>
        </w:rPr>
        <w:t xml:space="preserve"> </w:t>
      </w:r>
      <w:r w:rsidR="00992421">
        <w:rPr>
          <w:iCs/>
          <w:sz w:val="11"/>
          <w:szCs w:val="20"/>
        </w:rPr>
        <w:t xml:space="preserve">           </w:t>
      </w:r>
      <w:r w:rsidR="00992421">
        <w:rPr>
          <w:rFonts w:hint="eastAsia"/>
          <w:iCs/>
          <w:sz w:val="11"/>
          <w:szCs w:val="20"/>
        </w:rPr>
        <w:t>，下降时间</w:t>
      </w:r>
      <w:r w:rsidR="006B1471">
        <w:rPr>
          <w:rFonts w:hint="eastAsia"/>
          <w:iCs/>
          <w:sz w:val="11"/>
          <w:szCs w:val="20"/>
        </w:rPr>
        <w:t xml:space="preserve"> </w:t>
      </w:r>
      <w:r w:rsidR="006B1471">
        <w:rPr>
          <w:iCs/>
          <w:sz w:val="11"/>
          <w:szCs w:val="20"/>
        </w:rPr>
        <w:t xml:space="preserve">          </w:t>
      </w:r>
      <w:r w:rsidR="006B1471">
        <w:rPr>
          <w:rFonts w:hint="eastAsia"/>
          <w:iCs/>
          <w:sz w:val="11"/>
          <w:szCs w:val="20"/>
        </w:rPr>
        <w:t>，</w:t>
      </w:r>
      <w:r w:rsidR="001017B1">
        <w:rPr>
          <w:rFonts w:hint="eastAsia"/>
          <w:iCs/>
          <w:sz w:val="11"/>
          <w:szCs w:val="20"/>
        </w:rPr>
        <w:t>其中</w:t>
      </w:r>
    </w:p>
    <w:p w14:paraId="6945224F" w14:textId="05F637CA" w:rsidR="00C160BD" w:rsidRPr="009562CE" w:rsidRDefault="00C160BD" w:rsidP="009C6A1C">
      <w:pPr>
        <w:rPr>
          <w:i/>
          <w:iCs/>
          <w:sz w:val="11"/>
          <w:szCs w:val="20"/>
        </w:rPr>
      </w:pPr>
      <w:r>
        <w:rPr>
          <w:rFonts w:hint="eastAsia"/>
          <w:iCs/>
          <w:sz w:val="11"/>
          <w:szCs w:val="20"/>
        </w:rPr>
        <w:t>导通时</w:t>
      </w:r>
      <w:r w:rsidR="00C770F7">
        <w:rPr>
          <w:rFonts w:hint="eastAsia"/>
          <w:iCs/>
          <w:sz w:val="11"/>
          <w:szCs w:val="20"/>
        </w:rPr>
        <w:t>(</w:t>
      </w:r>
      <m:oMath>
        <m:sSub>
          <m:sSubPr>
            <m:ctrlPr>
              <w:rPr>
                <w:rFonts w:ascii="Cambria Math" w:hAnsi="Cambria Math"/>
                <w:i/>
                <w:iCs/>
                <w:sz w:val="11"/>
                <w:szCs w:val="20"/>
              </w:rPr>
            </m:ctrlPr>
          </m:sSubPr>
          <m:e>
            <m:r>
              <w:rPr>
                <w:rFonts w:ascii="Cambria Math" w:hAnsi="Cambria Math"/>
                <w:sz w:val="11"/>
                <w:szCs w:val="20"/>
              </w:rPr>
              <m:t>V</m:t>
            </m:r>
          </m:e>
          <m:sub>
            <m:r>
              <w:rPr>
                <w:rFonts w:ascii="Cambria Math" w:hAnsi="Cambria Math"/>
                <w:sz w:val="11"/>
                <w:szCs w:val="20"/>
              </w:rPr>
              <m:t>out</m:t>
            </m:r>
          </m:sub>
        </m:sSub>
        <m:r>
          <w:rPr>
            <w:rFonts w:ascii="Cambria Math" w:hAnsi="Cambria Math"/>
            <w:sz w:val="11"/>
            <w:szCs w:val="20"/>
          </w:rPr>
          <m:t>=0</m:t>
        </m:r>
      </m:oMath>
      <w:r w:rsidR="00C770F7">
        <w:rPr>
          <w:rFonts w:hint="eastAsia"/>
          <w:iCs/>
          <w:sz w:val="11"/>
          <w:szCs w:val="20"/>
        </w:rPr>
        <w:t>)</w:t>
      </w:r>
      <w:r>
        <w:rPr>
          <w:rFonts w:hint="eastAsia"/>
          <w:iCs/>
          <w:sz w:val="11"/>
          <w:szCs w:val="20"/>
        </w:rPr>
        <w:t>等效</w:t>
      </w:r>
      <m:oMath>
        <m:sSub>
          <m:sSubPr>
            <m:ctrlPr>
              <w:rPr>
                <w:rFonts w:ascii="Cambria Math" w:hAnsi="Cambria Math"/>
                <w:i/>
                <w:iCs/>
                <w:sz w:val="11"/>
                <w:szCs w:val="20"/>
              </w:rPr>
            </m:ctrlPr>
          </m:sSubPr>
          <m:e>
            <m:r>
              <w:rPr>
                <w:rFonts w:ascii="Cambria Math" w:hAnsi="Cambria Math" w:hint="eastAsia"/>
                <w:sz w:val="11"/>
                <w:szCs w:val="20"/>
              </w:rPr>
              <m:t>C</m:t>
            </m:r>
            <m:ctrlPr>
              <w:rPr>
                <w:rFonts w:ascii="Cambria Math" w:hAnsi="Cambria Math" w:hint="eastAsia"/>
                <w:i/>
                <w:iCs/>
                <w:sz w:val="11"/>
                <w:szCs w:val="20"/>
              </w:rPr>
            </m:ctrlPr>
          </m:e>
          <m:sub>
            <m:r>
              <w:rPr>
                <w:rFonts w:ascii="Cambria Math" w:hAnsi="Cambria Math" w:hint="eastAsia"/>
                <w:sz w:val="11"/>
                <w:szCs w:val="20"/>
              </w:rPr>
              <m:t>GND</m:t>
            </m:r>
          </m:sub>
        </m:sSub>
      </m:oMath>
      <w:r w:rsidR="001F690F">
        <w:rPr>
          <w:rFonts w:hint="eastAsia"/>
          <w:iCs/>
          <w:sz w:val="11"/>
          <w:szCs w:val="20"/>
        </w:rPr>
        <w:t>放电，截止时等效</w:t>
      </w:r>
      <m:oMath>
        <m:sSub>
          <m:sSubPr>
            <m:ctrlPr>
              <w:rPr>
                <w:rFonts w:ascii="Cambria Math" w:hAnsi="Cambria Math"/>
                <w:i/>
                <w:iCs/>
                <w:sz w:val="11"/>
                <w:szCs w:val="20"/>
              </w:rPr>
            </m:ctrlPr>
          </m:sSubPr>
          <m:e>
            <m:r>
              <w:rPr>
                <w:rFonts w:ascii="Cambria Math" w:hAnsi="Cambria Math" w:hint="eastAsia"/>
                <w:sz w:val="11"/>
                <w:szCs w:val="20"/>
              </w:rPr>
              <m:t>C</m:t>
            </m:r>
            <m:ctrlPr>
              <w:rPr>
                <w:rFonts w:ascii="Cambria Math" w:hAnsi="Cambria Math" w:hint="eastAsia"/>
                <w:i/>
                <w:iCs/>
                <w:sz w:val="11"/>
                <w:szCs w:val="20"/>
              </w:rPr>
            </m:ctrlPr>
          </m:e>
          <m:sub>
            <m:r>
              <w:rPr>
                <w:rFonts w:ascii="Cambria Math" w:hAnsi="Cambria Math" w:hint="eastAsia"/>
                <w:sz w:val="11"/>
                <w:szCs w:val="20"/>
              </w:rPr>
              <m:t>GND</m:t>
            </m:r>
          </m:sub>
        </m:sSub>
      </m:oMath>
      <w:r w:rsidR="009562CE">
        <w:rPr>
          <w:rFonts w:hint="eastAsia"/>
          <w:iCs/>
          <w:sz w:val="11"/>
          <w:szCs w:val="20"/>
        </w:rPr>
        <w:t>充电</w:t>
      </w:r>
    </w:p>
    <w:p w14:paraId="6C31A85D" w14:textId="2C740549" w:rsidR="00B7267F" w:rsidRDefault="009C179E" w:rsidP="009C6A1C">
      <w:pPr>
        <w:rPr>
          <w:sz w:val="11"/>
          <w:szCs w:val="20"/>
        </w:rPr>
      </w:pPr>
      <w:r>
        <w:rPr>
          <w:rFonts w:hint="eastAsia"/>
          <w:sz w:val="11"/>
          <w:szCs w:val="20"/>
        </w:rPr>
        <w:t>2</w:t>
      </w:r>
      <w:r>
        <w:rPr>
          <w:sz w:val="11"/>
          <w:szCs w:val="20"/>
        </w:rPr>
        <w:t xml:space="preserve">3. </w:t>
      </w:r>
      <w:r w:rsidRPr="00FD26E7">
        <w:rPr>
          <w:rFonts w:hint="eastAsia"/>
          <w:b/>
          <w:bCs/>
          <w:sz w:val="11"/>
          <w:szCs w:val="20"/>
        </w:rPr>
        <w:t>闩锁效应</w:t>
      </w:r>
      <w:r w:rsidR="006E0D9E">
        <w:rPr>
          <w:rFonts w:hint="eastAsia"/>
          <w:b/>
          <w:bCs/>
          <w:sz w:val="11"/>
          <w:szCs w:val="20"/>
        </w:rPr>
        <w:t>（寄生</w:t>
      </w:r>
      <w:r w:rsidR="00D15946">
        <w:rPr>
          <w:rFonts w:hint="eastAsia"/>
          <w:b/>
          <w:bCs/>
          <w:sz w:val="11"/>
          <w:szCs w:val="20"/>
        </w:rPr>
        <w:t>效应</w:t>
      </w:r>
      <w:r w:rsidR="006E0D9E">
        <w:rPr>
          <w:rFonts w:hint="eastAsia"/>
          <w:b/>
          <w:bCs/>
          <w:sz w:val="11"/>
          <w:szCs w:val="20"/>
        </w:rPr>
        <w:t>）</w:t>
      </w:r>
      <w:r w:rsidR="00247829">
        <w:rPr>
          <w:rFonts w:hint="eastAsia"/>
          <w:b/>
          <w:bCs/>
          <w:sz w:val="11"/>
          <w:szCs w:val="20"/>
        </w:rPr>
        <w:t>：</w:t>
      </w:r>
      <w:r w:rsidR="00EC5457" w:rsidRPr="00EC5457">
        <w:rPr>
          <w:rFonts w:hint="eastAsia"/>
          <w:sz w:val="11"/>
          <w:szCs w:val="20"/>
        </w:rPr>
        <w:t>闩锁效应是由</w:t>
      </w:r>
      <w:r w:rsidR="00EC5457" w:rsidRPr="00EC5457">
        <w:rPr>
          <w:rFonts w:hint="eastAsia"/>
          <w:sz w:val="11"/>
          <w:szCs w:val="20"/>
        </w:rPr>
        <w:t>NMOS</w:t>
      </w:r>
      <w:r w:rsidR="00EC5457" w:rsidRPr="00EC5457">
        <w:rPr>
          <w:rFonts w:hint="eastAsia"/>
          <w:sz w:val="11"/>
          <w:szCs w:val="20"/>
        </w:rPr>
        <w:t>的有源区、</w:t>
      </w:r>
      <w:r w:rsidR="00EC5457" w:rsidRPr="00EC5457">
        <w:rPr>
          <w:rFonts w:hint="eastAsia"/>
          <w:sz w:val="11"/>
          <w:szCs w:val="20"/>
        </w:rPr>
        <w:t>P</w:t>
      </w:r>
      <w:r w:rsidR="00EC5457" w:rsidRPr="00EC5457">
        <w:rPr>
          <w:rFonts w:hint="eastAsia"/>
          <w:sz w:val="11"/>
          <w:szCs w:val="20"/>
        </w:rPr>
        <w:t>衬底、</w:t>
      </w:r>
      <w:r w:rsidR="00EC5457" w:rsidRPr="00EC5457">
        <w:rPr>
          <w:rFonts w:hint="eastAsia"/>
          <w:sz w:val="11"/>
          <w:szCs w:val="20"/>
        </w:rPr>
        <w:t>N</w:t>
      </w:r>
      <w:proofErr w:type="gramStart"/>
      <w:r w:rsidR="00EC5457" w:rsidRPr="00EC5457">
        <w:rPr>
          <w:rFonts w:hint="eastAsia"/>
          <w:sz w:val="11"/>
          <w:szCs w:val="20"/>
        </w:rPr>
        <w:t>阱</w:t>
      </w:r>
      <w:proofErr w:type="gramEnd"/>
      <w:r w:rsidR="00EC5457" w:rsidRPr="00EC5457">
        <w:rPr>
          <w:rFonts w:hint="eastAsia"/>
          <w:sz w:val="11"/>
          <w:szCs w:val="20"/>
        </w:rPr>
        <w:t>、</w:t>
      </w:r>
      <w:r w:rsidR="00EC5457" w:rsidRPr="00EC5457">
        <w:rPr>
          <w:rFonts w:hint="eastAsia"/>
          <w:sz w:val="11"/>
          <w:szCs w:val="20"/>
        </w:rPr>
        <w:t>PMOS</w:t>
      </w:r>
      <w:r w:rsidR="00EC5457" w:rsidRPr="00EC5457">
        <w:rPr>
          <w:rFonts w:hint="eastAsia"/>
          <w:sz w:val="11"/>
          <w:szCs w:val="20"/>
        </w:rPr>
        <w:t>的有源区构成的</w:t>
      </w:r>
      <w:r w:rsidR="00EC5457" w:rsidRPr="00EC5457">
        <w:rPr>
          <w:rFonts w:hint="eastAsia"/>
          <w:sz w:val="11"/>
          <w:szCs w:val="20"/>
        </w:rPr>
        <w:t>n-p-n-p</w:t>
      </w:r>
      <w:r w:rsidR="00EC5457" w:rsidRPr="00EC5457">
        <w:rPr>
          <w:rFonts w:hint="eastAsia"/>
          <w:sz w:val="11"/>
          <w:szCs w:val="20"/>
        </w:rPr>
        <w:t>结构产生的，当其中一个</w:t>
      </w:r>
      <w:proofErr w:type="gramStart"/>
      <w:r w:rsidR="00EC5457" w:rsidRPr="00EC5457">
        <w:rPr>
          <w:rFonts w:hint="eastAsia"/>
          <w:sz w:val="11"/>
          <w:szCs w:val="20"/>
        </w:rPr>
        <w:t>三极管正偏时</w:t>
      </w:r>
      <w:proofErr w:type="gramEnd"/>
      <w:r w:rsidR="00EC5457" w:rsidRPr="00EC5457">
        <w:rPr>
          <w:rFonts w:hint="eastAsia"/>
          <w:sz w:val="11"/>
          <w:szCs w:val="20"/>
        </w:rPr>
        <w:t>，就会构成正反馈形成闩锁</w:t>
      </w:r>
      <w:r w:rsidR="006A771E">
        <w:rPr>
          <w:rFonts w:hint="eastAsia"/>
          <w:sz w:val="11"/>
          <w:szCs w:val="20"/>
        </w:rPr>
        <w:t>。避免闩锁效应</w:t>
      </w:r>
      <w:r w:rsidR="006A771E">
        <w:rPr>
          <w:sz w:val="11"/>
          <w:szCs w:val="20"/>
        </w:rPr>
        <w:t>:</w:t>
      </w:r>
      <w:r w:rsidR="006A771E">
        <w:rPr>
          <w:rFonts w:hint="eastAsia"/>
          <w:sz w:val="11"/>
          <w:szCs w:val="20"/>
        </w:rPr>
        <w:t>（</w:t>
      </w:r>
      <w:r w:rsidR="006A771E">
        <w:rPr>
          <w:rFonts w:hint="eastAsia"/>
          <w:sz w:val="11"/>
          <w:szCs w:val="20"/>
        </w:rPr>
        <w:t>1</w:t>
      </w:r>
      <w:r w:rsidR="006A771E">
        <w:rPr>
          <w:rFonts w:hint="eastAsia"/>
          <w:sz w:val="11"/>
          <w:szCs w:val="20"/>
        </w:rPr>
        <w:t>）</w:t>
      </w:r>
      <w:r w:rsidR="00A04F6E">
        <w:rPr>
          <w:rFonts w:hint="eastAsia"/>
          <w:sz w:val="11"/>
          <w:szCs w:val="20"/>
        </w:rPr>
        <w:t>减小寄生</w:t>
      </w:r>
      <w:r w:rsidR="00A04F6E">
        <w:rPr>
          <w:rFonts w:hint="eastAsia"/>
          <w:sz w:val="11"/>
          <w:szCs w:val="20"/>
        </w:rPr>
        <w:t>BJT</w:t>
      </w:r>
      <w:r w:rsidR="00A04F6E">
        <w:rPr>
          <w:rFonts w:hint="eastAsia"/>
          <w:sz w:val="11"/>
          <w:szCs w:val="20"/>
        </w:rPr>
        <w:t>的电流增益</w:t>
      </w:r>
      <w:r w:rsidR="00A04F6E">
        <w:rPr>
          <w:sz w:val="11"/>
          <w:szCs w:val="20"/>
        </w:rPr>
        <w:t xml:space="preserve"> (2) </w:t>
      </w:r>
      <w:r w:rsidR="00B96AF3">
        <w:rPr>
          <w:rFonts w:hint="eastAsia"/>
          <w:sz w:val="11"/>
          <w:szCs w:val="20"/>
        </w:rPr>
        <w:t>更深的</w:t>
      </w:r>
      <w:proofErr w:type="gramStart"/>
      <w:r w:rsidR="00B96AF3">
        <w:rPr>
          <w:rFonts w:hint="eastAsia"/>
          <w:sz w:val="11"/>
          <w:szCs w:val="20"/>
        </w:rPr>
        <w:t>阱</w:t>
      </w:r>
      <w:proofErr w:type="gramEnd"/>
      <w:r w:rsidR="00B96AF3">
        <w:rPr>
          <w:rFonts w:hint="eastAsia"/>
          <w:sz w:val="11"/>
          <w:szCs w:val="20"/>
        </w:rPr>
        <w:t>结构</w:t>
      </w:r>
      <w:r w:rsidR="00B96AF3">
        <w:rPr>
          <w:rFonts w:hint="eastAsia"/>
          <w:sz w:val="11"/>
          <w:szCs w:val="20"/>
        </w:rPr>
        <w:t xml:space="preserve"> </w:t>
      </w:r>
      <w:r w:rsidR="00B96AF3">
        <w:rPr>
          <w:sz w:val="11"/>
          <w:szCs w:val="20"/>
        </w:rPr>
        <w:t xml:space="preserve">(3) </w:t>
      </w:r>
      <w:r w:rsidR="00B96AF3">
        <w:rPr>
          <w:rFonts w:hint="eastAsia"/>
          <w:sz w:val="11"/>
          <w:szCs w:val="20"/>
        </w:rPr>
        <w:t>使用重掺杂衬底</w:t>
      </w:r>
      <w:r w:rsidR="00B96AF3">
        <w:rPr>
          <w:rFonts w:hint="eastAsia"/>
          <w:sz w:val="11"/>
          <w:szCs w:val="20"/>
        </w:rPr>
        <w:t xml:space="preserve"> </w:t>
      </w:r>
      <w:r w:rsidR="00B96AF3">
        <w:rPr>
          <w:sz w:val="11"/>
          <w:szCs w:val="20"/>
        </w:rPr>
        <w:t xml:space="preserve">(4) </w:t>
      </w:r>
      <w:r w:rsidR="00326B07">
        <w:rPr>
          <w:rFonts w:hint="eastAsia"/>
          <w:sz w:val="11"/>
          <w:szCs w:val="20"/>
        </w:rPr>
        <w:t>使用沟道隔离方案</w:t>
      </w:r>
    </w:p>
    <w:p w14:paraId="5AEC97A1" w14:textId="6427C40B" w:rsidR="00326B07" w:rsidRDefault="00A85654" w:rsidP="009C6A1C">
      <w:pPr>
        <w:rPr>
          <w:sz w:val="11"/>
          <w:szCs w:val="20"/>
        </w:rPr>
      </w:pPr>
      <w:r>
        <w:rPr>
          <w:rFonts w:hint="eastAsia"/>
          <w:sz w:val="11"/>
          <w:szCs w:val="20"/>
        </w:rPr>
        <w:t>2</w:t>
      </w:r>
      <w:r>
        <w:rPr>
          <w:sz w:val="11"/>
          <w:szCs w:val="20"/>
        </w:rPr>
        <w:t xml:space="preserve">4. </w:t>
      </w:r>
      <w:r>
        <w:rPr>
          <w:rFonts w:hint="eastAsia"/>
          <w:sz w:val="11"/>
          <w:szCs w:val="20"/>
        </w:rPr>
        <w:t>MOSFET</w:t>
      </w:r>
      <w:r>
        <w:rPr>
          <w:rFonts w:hint="eastAsia"/>
          <w:sz w:val="11"/>
          <w:szCs w:val="20"/>
        </w:rPr>
        <w:t>优点</w:t>
      </w:r>
      <w:r w:rsidR="000230C1">
        <w:rPr>
          <w:rFonts w:hint="eastAsia"/>
          <w:sz w:val="11"/>
          <w:szCs w:val="20"/>
        </w:rPr>
        <w:t xml:space="preserve"> (</w:t>
      </w:r>
      <w:r w:rsidR="000230C1">
        <w:rPr>
          <w:sz w:val="11"/>
          <w:szCs w:val="20"/>
        </w:rPr>
        <w:t xml:space="preserve">1) </w:t>
      </w:r>
      <w:r w:rsidR="000230C1">
        <w:rPr>
          <w:rFonts w:hint="eastAsia"/>
          <w:sz w:val="11"/>
          <w:szCs w:val="20"/>
        </w:rPr>
        <w:t>输入阻抗高</w:t>
      </w:r>
      <w:r w:rsidR="000230C1">
        <w:rPr>
          <w:rFonts w:hint="eastAsia"/>
          <w:sz w:val="11"/>
          <w:szCs w:val="20"/>
        </w:rPr>
        <w:t xml:space="preserve"> </w:t>
      </w:r>
      <w:r w:rsidR="000230C1">
        <w:rPr>
          <w:sz w:val="11"/>
          <w:szCs w:val="20"/>
        </w:rPr>
        <w:t xml:space="preserve">(2) </w:t>
      </w:r>
      <w:r w:rsidR="000230C1">
        <w:rPr>
          <w:rFonts w:hint="eastAsia"/>
          <w:sz w:val="11"/>
          <w:szCs w:val="20"/>
        </w:rPr>
        <w:t>输入功耗小</w:t>
      </w:r>
      <w:r w:rsidR="000230C1">
        <w:rPr>
          <w:rFonts w:hint="eastAsia"/>
          <w:sz w:val="11"/>
          <w:szCs w:val="20"/>
        </w:rPr>
        <w:t xml:space="preserve"> </w:t>
      </w:r>
      <w:r w:rsidR="000230C1">
        <w:rPr>
          <w:sz w:val="11"/>
          <w:szCs w:val="20"/>
        </w:rPr>
        <w:t xml:space="preserve">(3) </w:t>
      </w:r>
      <w:r w:rsidR="000230C1">
        <w:rPr>
          <w:rFonts w:hint="eastAsia"/>
          <w:sz w:val="11"/>
          <w:szCs w:val="20"/>
        </w:rPr>
        <w:t>温度稳定性好</w:t>
      </w:r>
      <w:r w:rsidR="000230C1">
        <w:rPr>
          <w:rFonts w:hint="eastAsia"/>
          <w:sz w:val="11"/>
          <w:szCs w:val="20"/>
        </w:rPr>
        <w:t xml:space="preserve"> </w:t>
      </w:r>
      <w:r w:rsidR="003C7038">
        <w:rPr>
          <w:rFonts w:hint="eastAsia"/>
          <w:sz w:val="11"/>
          <w:szCs w:val="20"/>
        </w:rPr>
        <w:t>(</w:t>
      </w:r>
      <w:r w:rsidR="003C7038">
        <w:rPr>
          <w:sz w:val="11"/>
          <w:szCs w:val="20"/>
        </w:rPr>
        <w:t xml:space="preserve">4) </w:t>
      </w:r>
      <w:r w:rsidR="00EA48A0">
        <w:rPr>
          <w:rFonts w:hint="eastAsia"/>
          <w:sz w:val="11"/>
          <w:szCs w:val="20"/>
        </w:rPr>
        <w:t>增益在较大漏电流条件下基本上不变化</w:t>
      </w:r>
      <w:r w:rsidR="00EA48A0">
        <w:rPr>
          <w:rFonts w:hint="eastAsia"/>
          <w:sz w:val="11"/>
          <w:szCs w:val="20"/>
        </w:rPr>
        <w:t xml:space="preserve"> </w:t>
      </w:r>
      <w:r w:rsidR="00EA48A0">
        <w:rPr>
          <w:sz w:val="11"/>
          <w:szCs w:val="20"/>
        </w:rPr>
        <w:t xml:space="preserve">(5) </w:t>
      </w:r>
      <w:r w:rsidR="00EA48A0">
        <w:rPr>
          <w:rFonts w:hint="eastAsia"/>
          <w:sz w:val="11"/>
          <w:szCs w:val="20"/>
        </w:rPr>
        <w:t>噪声系数小</w:t>
      </w:r>
      <w:r w:rsidR="00EA48A0">
        <w:rPr>
          <w:rFonts w:hint="eastAsia"/>
          <w:sz w:val="11"/>
          <w:szCs w:val="20"/>
        </w:rPr>
        <w:t xml:space="preserve"> </w:t>
      </w:r>
      <w:r w:rsidR="00EA48A0">
        <w:rPr>
          <w:sz w:val="11"/>
          <w:szCs w:val="20"/>
        </w:rPr>
        <w:t xml:space="preserve">(6) </w:t>
      </w:r>
      <w:r w:rsidR="00EA48A0">
        <w:rPr>
          <w:rFonts w:hint="eastAsia"/>
          <w:sz w:val="11"/>
          <w:szCs w:val="20"/>
        </w:rPr>
        <w:t>抗辐射能力强</w:t>
      </w:r>
      <w:r w:rsidR="00EA48A0">
        <w:rPr>
          <w:rFonts w:hint="eastAsia"/>
          <w:sz w:val="11"/>
          <w:szCs w:val="20"/>
        </w:rPr>
        <w:t xml:space="preserve"> </w:t>
      </w:r>
      <w:r w:rsidR="00EA48A0">
        <w:rPr>
          <w:sz w:val="11"/>
          <w:szCs w:val="20"/>
        </w:rPr>
        <w:t xml:space="preserve">(7) </w:t>
      </w:r>
      <w:r w:rsidR="00EA48A0">
        <w:rPr>
          <w:rFonts w:hint="eastAsia"/>
          <w:sz w:val="11"/>
          <w:szCs w:val="20"/>
        </w:rPr>
        <w:t>易提高集成度</w:t>
      </w:r>
    </w:p>
    <w:p w14:paraId="6498CC8F" w14:textId="17013280" w:rsidR="00293390" w:rsidRDefault="00293390" w:rsidP="009C6A1C">
      <w:pPr>
        <w:rPr>
          <w:sz w:val="11"/>
          <w:szCs w:val="20"/>
        </w:rPr>
      </w:pPr>
      <w:r>
        <w:rPr>
          <w:rFonts w:hint="eastAsia"/>
          <w:sz w:val="11"/>
          <w:szCs w:val="20"/>
        </w:rPr>
        <w:t>缺点</w:t>
      </w:r>
      <w:r>
        <w:rPr>
          <w:sz w:val="11"/>
          <w:szCs w:val="20"/>
        </w:rPr>
        <w:t>(1)</w:t>
      </w:r>
      <w:r>
        <w:rPr>
          <w:rFonts w:hint="eastAsia"/>
          <w:sz w:val="11"/>
          <w:szCs w:val="20"/>
        </w:rPr>
        <w:t>工艺环境要求高</w:t>
      </w:r>
      <w:r>
        <w:rPr>
          <w:rFonts w:hint="eastAsia"/>
          <w:sz w:val="11"/>
          <w:szCs w:val="20"/>
        </w:rPr>
        <w:t xml:space="preserve"> </w:t>
      </w:r>
      <w:r>
        <w:rPr>
          <w:sz w:val="11"/>
          <w:szCs w:val="20"/>
        </w:rPr>
        <w:t xml:space="preserve">(2) </w:t>
      </w:r>
      <w:r>
        <w:rPr>
          <w:rFonts w:hint="eastAsia"/>
          <w:sz w:val="11"/>
          <w:szCs w:val="20"/>
        </w:rPr>
        <w:t>对晶体缺陷要求高</w:t>
      </w:r>
      <w:r>
        <w:rPr>
          <w:rFonts w:hint="eastAsia"/>
          <w:sz w:val="11"/>
          <w:szCs w:val="20"/>
        </w:rPr>
        <w:t xml:space="preserve"> </w:t>
      </w:r>
      <w:r>
        <w:rPr>
          <w:sz w:val="11"/>
          <w:szCs w:val="20"/>
        </w:rPr>
        <w:t xml:space="preserve">(3) </w:t>
      </w:r>
      <w:r>
        <w:rPr>
          <w:rFonts w:hint="eastAsia"/>
          <w:sz w:val="11"/>
          <w:szCs w:val="20"/>
        </w:rPr>
        <w:t>速度叫</w:t>
      </w:r>
      <w:r>
        <w:rPr>
          <w:rFonts w:hint="eastAsia"/>
          <w:sz w:val="11"/>
          <w:szCs w:val="20"/>
        </w:rPr>
        <w:t>BJT</w:t>
      </w:r>
      <w:r>
        <w:rPr>
          <w:rFonts w:hint="eastAsia"/>
          <w:sz w:val="11"/>
          <w:szCs w:val="20"/>
        </w:rPr>
        <w:t>更低</w:t>
      </w:r>
    </w:p>
    <w:p w14:paraId="23FB066F" w14:textId="57144CC1" w:rsidR="00293390" w:rsidRDefault="004C2B31" w:rsidP="000E2349">
      <w:pPr>
        <w:rPr>
          <w:sz w:val="11"/>
          <w:szCs w:val="20"/>
        </w:rPr>
      </w:pPr>
      <w:r w:rsidRPr="004C2B31">
        <w:rPr>
          <w:noProof/>
          <w:sz w:val="11"/>
          <w:szCs w:val="20"/>
        </w:rPr>
        <w:drawing>
          <wp:anchor distT="0" distB="0" distL="114300" distR="114300" simplePos="0" relativeHeight="251912192" behindDoc="0" locked="0" layoutInCell="1" allowOverlap="1" wp14:anchorId="066A146C" wp14:editId="3BEB9087">
            <wp:simplePos x="0" y="0"/>
            <wp:positionH relativeFrom="column">
              <wp:posOffset>1765300</wp:posOffset>
            </wp:positionH>
            <wp:positionV relativeFrom="paragraph">
              <wp:posOffset>262678</wp:posOffset>
            </wp:positionV>
            <wp:extent cx="785937" cy="143934"/>
            <wp:effectExtent l="0" t="0" r="0" b="8890"/>
            <wp:wrapNone/>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795658" cy="145714"/>
                    </a:xfrm>
                    <a:prstGeom prst="rect">
                      <a:avLst/>
                    </a:prstGeom>
                  </pic:spPr>
                </pic:pic>
              </a:graphicData>
            </a:graphic>
            <wp14:sizeRelH relativeFrom="margin">
              <wp14:pctWidth>0</wp14:pctWidth>
            </wp14:sizeRelH>
            <wp14:sizeRelV relativeFrom="margin">
              <wp14:pctHeight>0</wp14:pctHeight>
            </wp14:sizeRelV>
          </wp:anchor>
        </w:drawing>
      </w:r>
      <w:r w:rsidR="00293390">
        <w:rPr>
          <w:sz w:val="11"/>
          <w:szCs w:val="20"/>
        </w:rPr>
        <w:t xml:space="preserve">25. </w:t>
      </w:r>
      <w:r w:rsidR="00293390" w:rsidRPr="00293390">
        <w:rPr>
          <w:rFonts w:hint="eastAsia"/>
          <w:b/>
          <w:bCs/>
          <w:sz w:val="11"/>
          <w:szCs w:val="20"/>
        </w:rPr>
        <w:t>短沟道效应</w:t>
      </w:r>
      <w:r w:rsidR="000E2349">
        <w:rPr>
          <w:rFonts w:hint="eastAsia"/>
          <w:b/>
          <w:bCs/>
          <w:sz w:val="11"/>
          <w:szCs w:val="20"/>
        </w:rPr>
        <w:t>：</w:t>
      </w:r>
      <w:r w:rsidR="000E2349" w:rsidRPr="000E2349">
        <w:rPr>
          <w:rFonts w:hint="eastAsia"/>
          <w:sz w:val="11"/>
          <w:szCs w:val="20"/>
        </w:rPr>
        <w:t>在沟道缩短后，由于</w:t>
      </w:r>
      <w:proofErr w:type="gramStart"/>
      <w:r w:rsidR="000E2349" w:rsidRPr="000E2349">
        <w:rPr>
          <w:rFonts w:hint="eastAsia"/>
          <w:sz w:val="11"/>
          <w:szCs w:val="20"/>
        </w:rPr>
        <w:t>漏衬结</w:t>
      </w:r>
      <w:proofErr w:type="gramEnd"/>
      <w:r w:rsidR="000E2349" w:rsidRPr="000E2349">
        <w:rPr>
          <w:rFonts w:hint="eastAsia"/>
          <w:sz w:val="11"/>
          <w:szCs w:val="20"/>
        </w:rPr>
        <w:t>和</w:t>
      </w:r>
      <w:proofErr w:type="gramStart"/>
      <w:r w:rsidR="000E2349" w:rsidRPr="000E2349">
        <w:rPr>
          <w:rFonts w:hint="eastAsia"/>
          <w:sz w:val="11"/>
          <w:szCs w:val="20"/>
        </w:rPr>
        <w:t>源衬</w:t>
      </w:r>
      <w:proofErr w:type="gramEnd"/>
      <w:r w:rsidR="000E2349" w:rsidRPr="000E2349">
        <w:rPr>
          <w:rFonts w:hint="eastAsia"/>
          <w:sz w:val="11"/>
          <w:szCs w:val="20"/>
        </w:rPr>
        <w:t>结的耗尽区靠得很近，受</w:t>
      </w:r>
      <w:proofErr w:type="gramStart"/>
      <w:r w:rsidR="000E2349" w:rsidRPr="000E2349">
        <w:rPr>
          <w:rFonts w:hint="eastAsia"/>
          <w:sz w:val="11"/>
          <w:szCs w:val="20"/>
        </w:rPr>
        <w:t>栅压控制</w:t>
      </w:r>
      <w:proofErr w:type="gramEnd"/>
      <w:r w:rsidR="000E2349" w:rsidRPr="000E2349">
        <w:rPr>
          <w:rFonts w:hint="eastAsia"/>
          <w:sz w:val="11"/>
          <w:szCs w:val="20"/>
        </w:rPr>
        <w:t>的空间电荷区将由原来的矩形区变为梯形区，梯形区以外的空间电荷区不受栅极控制，受栅极控制</w:t>
      </w:r>
      <w:proofErr w:type="gramStart"/>
      <w:r w:rsidR="000E2349" w:rsidRPr="000E2349">
        <w:rPr>
          <w:rFonts w:hint="eastAsia"/>
          <w:sz w:val="11"/>
          <w:szCs w:val="20"/>
        </w:rPr>
        <w:t>的栅下空间电荷</w:t>
      </w:r>
      <w:proofErr w:type="gramEnd"/>
      <w:r w:rsidR="000E2349" w:rsidRPr="000E2349">
        <w:rPr>
          <w:rFonts w:hint="eastAsia"/>
          <w:sz w:val="11"/>
          <w:szCs w:val="20"/>
        </w:rPr>
        <w:t>总量减小</w:t>
      </w:r>
      <w:r w:rsidR="00F96E95">
        <w:rPr>
          <w:rFonts w:hint="eastAsia"/>
          <w:sz w:val="11"/>
          <w:szCs w:val="20"/>
        </w:rPr>
        <w:t>，引起阈值电压漂移</w:t>
      </w:r>
    </w:p>
    <w:p w14:paraId="75B3C78F" w14:textId="77777777" w:rsidR="00ED3A93" w:rsidRPr="00ED3A93" w:rsidRDefault="004C2B31" w:rsidP="00ED3A93">
      <w:pPr>
        <w:rPr>
          <w:sz w:val="11"/>
          <w:szCs w:val="20"/>
        </w:rPr>
      </w:pPr>
      <w:r>
        <w:rPr>
          <w:sz w:val="11"/>
          <w:szCs w:val="20"/>
        </w:rPr>
        <w:t xml:space="preserve">26. </w:t>
      </w:r>
      <w:proofErr w:type="gramStart"/>
      <w:r w:rsidRPr="004C2B31">
        <w:rPr>
          <w:rFonts w:hint="eastAsia"/>
          <w:b/>
          <w:bCs/>
          <w:sz w:val="11"/>
          <w:szCs w:val="20"/>
        </w:rPr>
        <w:t>窄</w:t>
      </w:r>
      <w:proofErr w:type="gramEnd"/>
      <w:r w:rsidRPr="004C2B31">
        <w:rPr>
          <w:rFonts w:hint="eastAsia"/>
          <w:b/>
          <w:bCs/>
          <w:sz w:val="11"/>
          <w:szCs w:val="20"/>
        </w:rPr>
        <w:t>沟道效应</w:t>
      </w:r>
      <w:r w:rsidR="00ED3A93">
        <w:rPr>
          <w:rFonts w:hint="eastAsia"/>
          <w:b/>
          <w:bCs/>
          <w:sz w:val="11"/>
          <w:szCs w:val="20"/>
        </w:rPr>
        <w:t>：</w:t>
      </w:r>
      <w:r w:rsidR="00ED3A93" w:rsidRPr="00ED3A93">
        <w:rPr>
          <w:rFonts w:hint="eastAsia"/>
          <w:sz w:val="11"/>
          <w:szCs w:val="20"/>
        </w:rPr>
        <w:t>在沟道宽度方向的两端耗尽层将向两侧</w:t>
      </w:r>
      <w:proofErr w:type="gramStart"/>
      <w:r w:rsidR="00ED3A93" w:rsidRPr="00ED3A93">
        <w:rPr>
          <w:rFonts w:hint="eastAsia"/>
          <w:sz w:val="11"/>
          <w:szCs w:val="20"/>
        </w:rPr>
        <w:t>延伸延伸</w:t>
      </w:r>
      <w:proofErr w:type="gramEnd"/>
      <w:r w:rsidR="00ED3A93" w:rsidRPr="00ED3A93">
        <w:rPr>
          <w:rFonts w:hint="eastAsia"/>
          <w:sz w:val="11"/>
          <w:szCs w:val="20"/>
        </w:rPr>
        <w:t>部分造成在</w:t>
      </w:r>
      <w:proofErr w:type="gramStart"/>
      <w:r w:rsidR="00ED3A93" w:rsidRPr="00ED3A93">
        <w:rPr>
          <w:rFonts w:hint="eastAsia"/>
          <w:sz w:val="11"/>
          <w:szCs w:val="20"/>
        </w:rPr>
        <w:t>厚场氧</w:t>
      </w:r>
      <w:proofErr w:type="gramEnd"/>
    </w:p>
    <w:p w14:paraId="40D16D6B" w14:textId="37C11ACD" w:rsidR="004C2B31" w:rsidRDefault="009D3CDA" w:rsidP="009E694E">
      <w:pPr>
        <w:rPr>
          <w:sz w:val="11"/>
          <w:szCs w:val="20"/>
        </w:rPr>
      </w:pPr>
      <w:r w:rsidRPr="009D3CDA">
        <w:rPr>
          <w:noProof/>
          <w:sz w:val="11"/>
          <w:szCs w:val="20"/>
        </w:rPr>
        <w:drawing>
          <wp:anchor distT="0" distB="0" distL="114300" distR="114300" simplePos="0" relativeHeight="251913216" behindDoc="0" locked="0" layoutInCell="1" allowOverlap="1" wp14:anchorId="4758FCAF" wp14:editId="0BBA4E71">
            <wp:simplePos x="0" y="0"/>
            <wp:positionH relativeFrom="column">
              <wp:posOffset>1644439</wp:posOffset>
            </wp:positionH>
            <wp:positionV relativeFrom="paragraph">
              <wp:posOffset>133562</wp:posOffset>
            </wp:positionV>
            <wp:extent cx="880533" cy="148924"/>
            <wp:effectExtent l="0" t="0" r="0" b="3810"/>
            <wp:wrapNone/>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880533" cy="14892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D3A93" w:rsidRPr="00ED3A93">
        <w:rPr>
          <w:rFonts w:hint="eastAsia"/>
          <w:sz w:val="11"/>
          <w:szCs w:val="20"/>
        </w:rPr>
        <w:t>化层与</w:t>
      </w:r>
      <w:proofErr w:type="gramEnd"/>
      <w:r w:rsidR="00ED3A93" w:rsidRPr="00ED3A93">
        <w:rPr>
          <w:rFonts w:hint="eastAsia"/>
          <w:sz w:val="11"/>
          <w:szCs w:val="20"/>
        </w:rPr>
        <w:t>薄栅氧化层过渡区形成类似“鸟嘴”结构。</w:t>
      </w:r>
      <w:r w:rsidR="009E694E" w:rsidRPr="009E694E">
        <w:rPr>
          <w:rFonts w:hint="eastAsia"/>
          <w:sz w:val="11"/>
          <w:szCs w:val="20"/>
        </w:rPr>
        <w:t>由于沟道变窄后，</w:t>
      </w:r>
      <w:proofErr w:type="gramStart"/>
      <w:r w:rsidR="009E694E" w:rsidRPr="009E694E">
        <w:rPr>
          <w:rFonts w:hint="eastAsia"/>
          <w:sz w:val="11"/>
          <w:szCs w:val="20"/>
        </w:rPr>
        <w:t>使栅下可控</w:t>
      </w:r>
      <w:proofErr w:type="gramEnd"/>
      <w:r w:rsidR="009E694E" w:rsidRPr="009E694E">
        <w:rPr>
          <w:rFonts w:hint="eastAsia"/>
          <w:sz w:val="11"/>
          <w:szCs w:val="20"/>
        </w:rPr>
        <w:t>空间电荷增多，平均电荷面密度增大，因而阈值电压上升。</w:t>
      </w:r>
    </w:p>
    <w:p w14:paraId="062E0F2E" w14:textId="70A5EAE1" w:rsidR="009E4AD2" w:rsidRDefault="009E4AD2" w:rsidP="009E694E">
      <w:pPr>
        <w:rPr>
          <w:sz w:val="11"/>
          <w:szCs w:val="20"/>
        </w:rPr>
      </w:pPr>
      <w:r>
        <w:rPr>
          <w:rFonts w:hint="eastAsia"/>
          <w:sz w:val="11"/>
          <w:szCs w:val="20"/>
        </w:rPr>
        <w:t>2</w:t>
      </w:r>
      <w:r>
        <w:rPr>
          <w:sz w:val="11"/>
          <w:szCs w:val="20"/>
        </w:rPr>
        <w:t xml:space="preserve">7. </w:t>
      </w:r>
      <w:r w:rsidR="000F052B" w:rsidRPr="000F052B">
        <w:rPr>
          <w:rFonts w:hint="eastAsia"/>
          <w:b/>
          <w:bCs/>
          <w:sz w:val="11"/>
          <w:szCs w:val="20"/>
        </w:rPr>
        <w:t>速度饱和效应对漏特性和跨导的影响</w:t>
      </w:r>
      <w:r w:rsidR="000F052B">
        <w:rPr>
          <w:rFonts w:hint="eastAsia"/>
          <w:b/>
          <w:bCs/>
          <w:sz w:val="11"/>
          <w:szCs w:val="20"/>
        </w:rPr>
        <w:t>：</w:t>
      </w:r>
      <w:r w:rsidR="000F052B">
        <w:rPr>
          <w:rFonts w:hint="eastAsia"/>
          <w:sz w:val="11"/>
          <w:szCs w:val="20"/>
        </w:rPr>
        <w:t>当沟道电场很强，沟道载流子漂移速度会</w:t>
      </w:r>
      <w:r w:rsidR="007E2B1E" w:rsidRPr="007E2B1E">
        <w:rPr>
          <w:noProof/>
          <w:sz w:val="11"/>
          <w:szCs w:val="20"/>
        </w:rPr>
        <w:lastRenderedPageBreak/>
        <w:drawing>
          <wp:anchor distT="0" distB="0" distL="114300" distR="114300" simplePos="0" relativeHeight="251915264" behindDoc="0" locked="0" layoutInCell="1" allowOverlap="1" wp14:anchorId="75AC3ADC" wp14:editId="1CA1B57B">
            <wp:simplePos x="0" y="0"/>
            <wp:positionH relativeFrom="column">
              <wp:posOffset>1779270</wp:posOffset>
            </wp:positionH>
            <wp:positionV relativeFrom="paragraph">
              <wp:posOffset>635</wp:posOffset>
            </wp:positionV>
            <wp:extent cx="514350" cy="115447"/>
            <wp:effectExtent l="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514350" cy="115447"/>
                    </a:xfrm>
                    <a:prstGeom prst="rect">
                      <a:avLst/>
                    </a:prstGeom>
                  </pic:spPr>
                </pic:pic>
              </a:graphicData>
            </a:graphic>
            <wp14:sizeRelH relativeFrom="margin">
              <wp14:pctWidth>0</wp14:pctWidth>
            </wp14:sizeRelH>
            <wp14:sizeRelV relativeFrom="margin">
              <wp14:pctHeight>0</wp14:pctHeight>
            </wp14:sizeRelV>
          </wp:anchor>
        </w:drawing>
      </w:r>
      <w:r w:rsidR="00D478A1" w:rsidRPr="00D478A1">
        <w:rPr>
          <w:noProof/>
          <w:sz w:val="11"/>
          <w:szCs w:val="20"/>
        </w:rPr>
        <w:drawing>
          <wp:anchor distT="0" distB="0" distL="114300" distR="114300" simplePos="0" relativeHeight="251914240" behindDoc="0" locked="0" layoutInCell="1" allowOverlap="1" wp14:anchorId="4FFCB7B2" wp14:editId="76ACC940">
            <wp:simplePos x="0" y="0"/>
            <wp:positionH relativeFrom="column">
              <wp:posOffset>776825</wp:posOffset>
            </wp:positionH>
            <wp:positionV relativeFrom="paragraph">
              <wp:posOffset>-2008</wp:posOffset>
            </wp:positionV>
            <wp:extent cx="980218" cy="128723"/>
            <wp:effectExtent l="0" t="0" r="0" b="5080"/>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980218" cy="128723"/>
                    </a:xfrm>
                    <a:prstGeom prst="rect">
                      <a:avLst/>
                    </a:prstGeom>
                  </pic:spPr>
                </pic:pic>
              </a:graphicData>
            </a:graphic>
            <wp14:sizeRelH relativeFrom="margin">
              <wp14:pctWidth>0</wp14:pctWidth>
            </wp14:sizeRelH>
            <wp14:sizeRelV relativeFrom="margin">
              <wp14:pctHeight>0</wp14:pctHeight>
            </wp14:sizeRelV>
          </wp:anchor>
        </w:drawing>
      </w:r>
      <w:r w:rsidR="000F052B">
        <w:rPr>
          <w:rFonts w:hint="eastAsia"/>
          <w:sz w:val="11"/>
          <w:szCs w:val="20"/>
        </w:rPr>
        <w:t>达到饱和</w:t>
      </w:r>
      <w:r w:rsidR="00D478A1">
        <w:rPr>
          <w:rFonts w:hint="eastAsia"/>
          <w:sz w:val="11"/>
          <w:szCs w:val="20"/>
        </w:rPr>
        <w:t>，此时饱和电流</w:t>
      </w:r>
      <w:r w:rsidR="00F25D58">
        <w:rPr>
          <w:rFonts w:hint="eastAsia"/>
          <w:sz w:val="11"/>
          <w:szCs w:val="20"/>
        </w:rPr>
        <w:t xml:space="preserve"> </w:t>
      </w:r>
      <w:r w:rsidR="00F25D58">
        <w:rPr>
          <w:sz w:val="11"/>
          <w:szCs w:val="20"/>
        </w:rPr>
        <w:t xml:space="preserve">                            </w:t>
      </w:r>
      <w:r w:rsidR="007E2B1E">
        <w:rPr>
          <w:sz w:val="11"/>
          <w:szCs w:val="20"/>
        </w:rPr>
        <w:t xml:space="preserve">               </w:t>
      </w:r>
      <w:r w:rsidR="007E2B1E">
        <w:rPr>
          <w:rFonts w:hint="eastAsia"/>
          <w:sz w:val="11"/>
          <w:szCs w:val="20"/>
        </w:rPr>
        <w:t>，其中</w:t>
      </w:r>
      <w:r w:rsidR="007E2B1E">
        <w:rPr>
          <w:rFonts w:hint="eastAsia"/>
          <w:sz w:val="11"/>
          <w:szCs w:val="20"/>
        </w:rPr>
        <w:t>Z</w:t>
      </w:r>
      <w:r w:rsidR="00AF1A69">
        <w:rPr>
          <w:rFonts w:hint="eastAsia"/>
          <w:sz w:val="11"/>
          <w:szCs w:val="20"/>
        </w:rPr>
        <w:t>是沟道宽度</w:t>
      </w:r>
    </w:p>
    <w:p w14:paraId="2830A231" w14:textId="614092C9" w:rsidR="00205AD3" w:rsidRDefault="00205AD3" w:rsidP="007D291E">
      <w:pPr>
        <w:rPr>
          <w:sz w:val="11"/>
          <w:szCs w:val="20"/>
        </w:rPr>
      </w:pPr>
      <w:r>
        <w:rPr>
          <w:sz w:val="11"/>
          <w:szCs w:val="20"/>
        </w:rPr>
        <w:t xml:space="preserve">28. </w:t>
      </w:r>
      <w:r w:rsidRPr="00D55FB8">
        <w:rPr>
          <w:rFonts w:hint="eastAsia"/>
          <w:b/>
          <w:bCs/>
          <w:sz w:val="11"/>
          <w:szCs w:val="20"/>
        </w:rPr>
        <w:t>热电子效应</w:t>
      </w:r>
      <w:r>
        <w:rPr>
          <w:rFonts w:hint="eastAsia"/>
          <w:sz w:val="11"/>
          <w:szCs w:val="20"/>
        </w:rPr>
        <w:t>：电子在强电场中运动时，它从电场获得的能量大于散射过程中与晶格原子碰撞</w:t>
      </w:r>
      <w:r w:rsidR="009878ED" w:rsidRPr="009878ED">
        <w:rPr>
          <w:rFonts w:hint="eastAsia"/>
          <w:sz w:val="11"/>
          <w:szCs w:val="20"/>
        </w:rPr>
        <w:t>损失的能量</w:t>
      </w:r>
      <w:r w:rsidR="009878ED" w:rsidRPr="009878ED">
        <w:rPr>
          <w:rFonts w:hint="eastAsia"/>
          <w:sz w:val="11"/>
          <w:szCs w:val="20"/>
        </w:rPr>
        <w:t>,</w:t>
      </w:r>
      <w:r w:rsidR="009878ED" w:rsidRPr="009878ED">
        <w:rPr>
          <w:rFonts w:hint="eastAsia"/>
          <w:sz w:val="11"/>
          <w:szCs w:val="20"/>
        </w:rPr>
        <w:t>因而电子的温度将会超过晶格温度</w:t>
      </w:r>
      <w:r w:rsidR="009878ED" w:rsidRPr="009878ED">
        <w:rPr>
          <w:rFonts w:hint="eastAsia"/>
          <w:sz w:val="11"/>
          <w:szCs w:val="20"/>
        </w:rPr>
        <w:t>,</w:t>
      </w:r>
      <w:r w:rsidR="009878ED" w:rsidRPr="009878ED">
        <w:rPr>
          <w:rFonts w:hint="eastAsia"/>
          <w:sz w:val="11"/>
          <w:szCs w:val="20"/>
        </w:rPr>
        <w:t>这样的电子就称为热电子。</w:t>
      </w:r>
      <w:r w:rsidR="001F35C0">
        <w:rPr>
          <w:rFonts w:hint="eastAsia"/>
          <w:sz w:val="11"/>
          <w:szCs w:val="20"/>
        </w:rPr>
        <w:t>影响</w:t>
      </w:r>
      <w:r w:rsidR="001F35C0">
        <w:rPr>
          <w:rFonts w:hint="eastAsia"/>
          <w:sz w:val="11"/>
          <w:szCs w:val="20"/>
        </w:rPr>
        <w:t>(</w:t>
      </w:r>
      <w:r w:rsidR="001F35C0">
        <w:rPr>
          <w:sz w:val="11"/>
          <w:szCs w:val="20"/>
        </w:rPr>
        <w:t>1)</w:t>
      </w:r>
      <w:r w:rsidR="001F35C0" w:rsidRPr="001F35C0">
        <w:rPr>
          <w:rFonts w:hint="eastAsia"/>
          <w:sz w:val="11"/>
          <w:szCs w:val="20"/>
        </w:rPr>
        <w:t>热电子及其产生的二次电子进入栅氧化层，造成阈电压漂移等不稳定性；</w:t>
      </w:r>
      <w:r w:rsidR="001F35C0">
        <w:rPr>
          <w:rFonts w:hint="eastAsia"/>
          <w:sz w:val="11"/>
          <w:szCs w:val="20"/>
        </w:rPr>
        <w:t>(</w:t>
      </w:r>
      <w:r w:rsidR="001F35C0">
        <w:rPr>
          <w:sz w:val="11"/>
          <w:szCs w:val="20"/>
        </w:rPr>
        <w:t>2)</w:t>
      </w:r>
      <w:r w:rsidR="007D291E" w:rsidRPr="007D291E">
        <w:rPr>
          <w:rFonts w:hint="eastAsia"/>
        </w:rPr>
        <w:t xml:space="preserve"> </w:t>
      </w:r>
      <w:r w:rsidR="007D291E" w:rsidRPr="007D291E">
        <w:rPr>
          <w:rFonts w:hint="eastAsia"/>
          <w:sz w:val="11"/>
          <w:szCs w:val="20"/>
        </w:rPr>
        <w:t>热电子引起的碰撞电离，将产生衬底电流，导致寄生三极管作用（也称为自锁现象），从而</w:t>
      </w:r>
      <w:proofErr w:type="gramStart"/>
      <w:r w:rsidR="007D291E" w:rsidRPr="007D291E">
        <w:rPr>
          <w:rFonts w:hint="eastAsia"/>
          <w:sz w:val="11"/>
          <w:szCs w:val="20"/>
        </w:rPr>
        <w:t>使—漏击穿电压</w:t>
      </w:r>
      <w:proofErr w:type="gramEnd"/>
      <w:r w:rsidR="007D291E" w:rsidRPr="007D291E">
        <w:rPr>
          <w:rFonts w:hint="eastAsia"/>
          <w:sz w:val="11"/>
          <w:szCs w:val="20"/>
        </w:rPr>
        <w:t>降低</w:t>
      </w:r>
      <w:r w:rsidR="007D291E">
        <w:rPr>
          <w:rFonts w:hint="eastAsia"/>
          <w:sz w:val="11"/>
          <w:szCs w:val="20"/>
        </w:rPr>
        <w:t>.</w:t>
      </w:r>
    </w:p>
    <w:p w14:paraId="054C06FC" w14:textId="1758FA8C" w:rsidR="00D55FB8" w:rsidRDefault="00D55FB8" w:rsidP="00256546">
      <w:pPr>
        <w:rPr>
          <w:sz w:val="11"/>
          <w:szCs w:val="20"/>
        </w:rPr>
      </w:pPr>
      <w:r>
        <w:rPr>
          <w:sz w:val="11"/>
          <w:szCs w:val="20"/>
        </w:rPr>
        <w:t xml:space="preserve">29. </w:t>
      </w:r>
      <w:r w:rsidRPr="00D55FB8">
        <w:rPr>
          <w:rFonts w:hint="eastAsia"/>
          <w:b/>
          <w:bCs/>
          <w:sz w:val="11"/>
          <w:szCs w:val="20"/>
        </w:rPr>
        <w:t>栅氧化层充电效应</w:t>
      </w:r>
      <w:r w:rsidR="00DB4F8C">
        <w:rPr>
          <w:rFonts w:hint="eastAsia"/>
          <w:b/>
          <w:bCs/>
          <w:sz w:val="11"/>
          <w:szCs w:val="20"/>
        </w:rPr>
        <w:t>：</w:t>
      </w:r>
      <w:r w:rsidR="00DB4F8C" w:rsidRPr="00DB4F8C">
        <w:rPr>
          <w:rFonts w:hint="eastAsia"/>
          <w:sz w:val="11"/>
          <w:szCs w:val="20"/>
        </w:rPr>
        <w:t>对于短沟道</w:t>
      </w:r>
      <w:r w:rsidR="00DB4F8C" w:rsidRPr="00DB4F8C">
        <w:rPr>
          <w:rFonts w:hint="eastAsia"/>
          <w:sz w:val="11"/>
          <w:szCs w:val="20"/>
        </w:rPr>
        <w:t>MOSFET</w:t>
      </w:r>
      <w:r w:rsidR="00DB4F8C" w:rsidRPr="00DB4F8C">
        <w:rPr>
          <w:rFonts w:hint="eastAsia"/>
          <w:sz w:val="11"/>
          <w:szCs w:val="20"/>
        </w:rPr>
        <w:t>，在较低栅压下就可能产生很强的沟道电场或耗尽区电场</w:t>
      </w:r>
      <w:r w:rsidR="00DB4F8C">
        <w:rPr>
          <w:rFonts w:hint="eastAsia"/>
          <w:sz w:val="11"/>
          <w:szCs w:val="20"/>
        </w:rPr>
        <w:t>，产生大量热电子</w:t>
      </w:r>
      <w:r w:rsidR="002678FC">
        <w:rPr>
          <w:rFonts w:hint="eastAsia"/>
          <w:sz w:val="11"/>
          <w:szCs w:val="20"/>
        </w:rPr>
        <w:t>，其能够克服</w:t>
      </w:r>
      <w:r w:rsidR="002678FC">
        <w:rPr>
          <w:rFonts w:hint="eastAsia"/>
          <w:sz w:val="11"/>
          <w:szCs w:val="20"/>
        </w:rPr>
        <w:t>Si</w:t>
      </w:r>
      <w:r w:rsidR="002678FC">
        <w:rPr>
          <w:sz w:val="11"/>
          <w:szCs w:val="20"/>
        </w:rPr>
        <w:t>/SiO2</w:t>
      </w:r>
      <w:r w:rsidR="002678FC" w:rsidRPr="002678FC">
        <w:rPr>
          <w:rFonts w:hint="eastAsia"/>
          <w:sz w:val="11"/>
          <w:szCs w:val="20"/>
        </w:rPr>
        <w:t>表面势垒而注入到栅氧化层中去，成为氧化层中的陷阱电荷，从而影响</w:t>
      </w:r>
      <w:r w:rsidR="002678FC" w:rsidRPr="002678FC">
        <w:rPr>
          <w:rFonts w:hint="eastAsia"/>
          <w:sz w:val="11"/>
          <w:szCs w:val="20"/>
        </w:rPr>
        <w:t>MOSFET</w:t>
      </w:r>
      <w:r w:rsidR="002678FC" w:rsidRPr="002678FC">
        <w:rPr>
          <w:rFonts w:hint="eastAsia"/>
          <w:sz w:val="11"/>
          <w:szCs w:val="20"/>
        </w:rPr>
        <w:t>的性能</w:t>
      </w:r>
      <w:r w:rsidR="00A8631F">
        <w:rPr>
          <w:rFonts w:hint="eastAsia"/>
          <w:sz w:val="11"/>
          <w:szCs w:val="20"/>
        </w:rPr>
        <w:t>。</w:t>
      </w:r>
      <w:r w:rsidR="00A8631F" w:rsidRPr="00A8631F">
        <w:rPr>
          <w:rFonts w:hint="eastAsia"/>
          <w:sz w:val="11"/>
          <w:szCs w:val="20"/>
        </w:rPr>
        <w:t>对于长时间工作的器件，栅氧化层中热电子电荷会连续积累，器件性能将会退化。</w:t>
      </w:r>
      <w:r w:rsidR="00A8631F">
        <w:rPr>
          <w:sz w:val="11"/>
          <w:szCs w:val="20"/>
        </w:rPr>
        <w:br/>
        <w:t xml:space="preserve">30. </w:t>
      </w:r>
      <w:r w:rsidR="00A8631F" w:rsidRPr="00A8631F">
        <w:rPr>
          <w:rFonts w:hint="eastAsia"/>
          <w:b/>
          <w:bCs/>
          <w:sz w:val="11"/>
          <w:szCs w:val="20"/>
        </w:rPr>
        <w:t>寄生晶体管效应</w:t>
      </w:r>
      <w:r w:rsidR="00341E38">
        <w:rPr>
          <w:rFonts w:hint="eastAsia"/>
          <w:sz w:val="11"/>
          <w:szCs w:val="20"/>
        </w:rPr>
        <w:t>：</w:t>
      </w:r>
      <w:r w:rsidR="00256546" w:rsidRPr="00256546">
        <w:rPr>
          <w:rFonts w:hint="eastAsia"/>
          <w:sz w:val="11"/>
          <w:szCs w:val="20"/>
        </w:rPr>
        <w:t>热电子通过碰撞电离产生次级电子空穴对，这些次级电子将流入漏极，形成漏电流；而空穴将流入衬底，产生衬底电流，当较大衬底电流通过衬底时，会在衬底上产生电压降，由于</w:t>
      </w:r>
      <w:r w:rsidR="00256546" w:rsidRPr="00256546">
        <w:rPr>
          <w:rFonts w:hint="eastAsia"/>
          <w:sz w:val="11"/>
          <w:szCs w:val="20"/>
        </w:rPr>
        <w:t>MOSFET</w:t>
      </w:r>
      <w:r w:rsidR="00256546" w:rsidRPr="00256546">
        <w:rPr>
          <w:rFonts w:hint="eastAsia"/>
          <w:sz w:val="11"/>
          <w:szCs w:val="20"/>
        </w:rPr>
        <w:t>的源通常接地，则将</w:t>
      </w:r>
      <w:r w:rsidR="00256546" w:rsidRPr="00256546">
        <w:rPr>
          <w:rFonts w:hint="eastAsia"/>
          <w:sz w:val="11"/>
          <w:szCs w:val="20"/>
        </w:rPr>
        <w:t>VBS</w:t>
      </w:r>
      <w:r w:rsidR="00256546" w:rsidRPr="00256546">
        <w:rPr>
          <w:rFonts w:hint="eastAsia"/>
          <w:sz w:val="11"/>
          <w:szCs w:val="20"/>
        </w:rPr>
        <w:t>直接</w:t>
      </w:r>
      <w:proofErr w:type="gramStart"/>
      <w:r w:rsidR="00256546" w:rsidRPr="00256546">
        <w:rPr>
          <w:rFonts w:hint="eastAsia"/>
          <w:sz w:val="11"/>
          <w:szCs w:val="20"/>
        </w:rPr>
        <w:t>加到源衬</w:t>
      </w:r>
      <w:proofErr w:type="spellStart"/>
      <w:proofErr w:type="gramEnd"/>
      <w:r w:rsidR="00256546" w:rsidRPr="00256546">
        <w:rPr>
          <w:rFonts w:hint="eastAsia"/>
          <w:sz w:val="11"/>
          <w:szCs w:val="20"/>
        </w:rPr>
        <w:t>pn</w:t>
      </w:r>
      <w:proofErr w:type="spellEnd"/>
      <w:r w:rsidR="00256546" w:rsidRPr="00256546">
        <w:rPr>
          <w:rFonts w:hint="eastAsia"/>
          <w:sz w:val="11"/>
          <w:szCs w:val="20"/>
        </w:rPr>
        <w:t>结上，并使源区电位比衬底电位低</w:t>
      </w:r>
      <w:r w:rsidR="00256546" w:rsidRPr="00256546">
        <w:rPr>
          <w:rFonts w:hint="eastAsia"/>
          <w:sz w:val="11"/>
          <w:szCs w:val="20"/>
        </w:rPr>
        <w:t>VBS</w:t>
      </w:r>
      <w:r w:rsidR="00256546" w:rsidRPr="00256546">
        <w:rPr>
          <w:rFonts w:hint="eastAsia"/>
          <w:sz w:val="11"/>
          <w:szCs w:val="20"/>
        </w:rPr>
        <w:t>，使</w:t>
      </w:r>
      <w:proofErr w:type="gramStart"/>
      <w:r w:rsidR="00256546" w:rsidRPr="00256546">
        <w:rPr>
          <w:rFonts w:hint="eastAsia"/>
          <w:sz w:val="11"/>
          <w:szCs w:val="20"/>
        </w:rPr>
        <w:t>源衬结处于</w:t>
      </w:r>
      <w:proofErr w:type="gramEnd"/>
      <w:r w:rsidR="00256546" w:rsidRPr="00256546">
        <w:rPr>
          <w:rFonts w:hint="eastAsia"/>
          <w:sz w:val="11"/>
          <w:szCs w:val="20"/>
        </w:rPr>
        <w:t>正向偏置状态。这时，在</w:t>
      </w:r>
      <w:proofErr w:type="gramStart"/>
      <w:r w:rsidR="00256546" w:rsidRPr="00256546">
        <w:rPr>
          <w:rFonts w:hint="eastAsia"/>
          <w:sz w:val="11"/>
          <w:szCs w:val="20"/>
        </w:rPr>
        <w:t>漏衬源</w:t>
      </w:r>
      <w:proofErr w:type="gramEnd"/>
      <w:r w:rsidR="00256546" w:rsidRPr="00256546">
        <w:rPr>
          <w:rFonts w:hint="eastAsia"/>
          <w:sz w:val="11"/>
          <w:szCs w:val="20"/>
        </w:rPr>
        <w:t>之间，由</w:t>
      </w:r>
      <w:proofErr w:type="gramStart"/>
      <w:r w:rsidR="00256546" w:rsidRPr="00256546">
        <w:rPr>
          <w:rFonts w:hint="eastAsia"/>
          <w:sz w:val="11"/>
          <w:szCs w:val="20"/>
        </w:rPr>
        <w:t>正偏源衬结和反偏漏衬结组成</w:t>
      </w:r>
      <w:proofErr w:type="gramEnd"/>
      <w:r w:rsidR="00256546" w:rsidRPr="00256546">
        <w:rPr>
          <w:rFonts w:hint="eastAsia"/>
          <w:sz w:val="11"/>
          <w:szCs w:val="20"/>
        </w:rPr>
        <w:t>一个寄生的</w:t>
      </w:r>
      <w:proofErr w:type="spellStart"/>
      <w:r w:rsidR="00256546" w:rsidRPr="00256546">
        <w:rPr>
          <w:rFonts w:hint="eastAsia"/>
          <w:sz w:val="11"/>
          <w:szCs w:val="20"/>
        </w:rPr>
        <w:t>n+pn</w:t>
      </w:r>
      <w:proofErr w:type="spellEnd"/>
      <w:r w:rsidR="00256546" w:rsidRPr="00256546">
        <w:rPr>
          <w:rFonts w:hint="eastAsia"/>
          <w:sz w:val="11"/>
          <w:szCs w:val="20"/>
        </w:rPr>
        <w:t>+</w:t>
      </w:r>
      <w:r w:rsidR="00256546" w:rsidRPr="00256546">
        <w:rPr>
          <w:rFonts w:hint="eastAsia"/>
          <w:sz w:val="11"/>
          <w:szCs w:val="20"/>
        </w:rPr>
        <w:t>晶体管，这个寄生三极管与</w:t>
      </w:r>
      <w:r w:rsidR="00256546" w:rsidRPr="00256546">
        <w:rPr>
          <w:rFonts w:hint="eastAsia"/>
          <w:sz w:val="11"/>
          <w:szCs w:val="20"/>
        </w:rPr>
        <w:t>MOSFET</w:t>
      </w:r>
      <w:r w:rsidR="00256546" w:rsidRPr="00256546">
        <w:rPr>
          <w:rFonts w:hint="eastAsia"/>
          <w:sz w:val="11"/>
          <w:szCs w:val="20"/>
        </w:rPr>
        <w:t>并联。这种复合结构是</w:t>
      </w:r>
      <w:proofErr w:type="gramStart"/>
      <w:r w:rsidR="00256546" w:rsidRPr="00256546">
        <w:rPr>
          <w:rFonts w:hint="eastAsia"/>
          <w:sz w:val="11"/>
          <w:szCs w:val="20"/>
        </w:rPr>
        <w:t>大多数短沟</w:t>
      </w:r>
      <w:proofErr w:type="gramEnd"/>
      <w:r w:rsidR="00256546" w:rsidRPr="00256546">
        <w:rPr>
          <w:rFonts w:hint="eastAsia"/>
          <w:sz w:val="11"/>
          <w:szCs w:val="20"/>
        </w:rPr>
        <w:t>MOSFET</w:t>
      </w:r>
      <w:proofErr w:type="gramStart"/>
      <w:r w:rsidR="00256546" w:rsidRPr="00256546">
        <w:rPr>
          <w:rFonts w:hint="eastAsia"/>
          <w:sz w:val="11"/>
          <w:szCs w:val="20"/>
        </w:rPr>
        <w:t>导致漏源击穿</w:t>
      </w:r>
      <w:proofErr w:type="gramEnd"/>
      <w:r w:rsidR="00256546" w:rsidRPr="00256546">
        <w:rPr>
          <w:rFonts w:hint="eastAsia"/>
          <w:sz w:val="11"/>
          <w:szCs w:val="20"/>
        </w:rPr>
        <w:t>的原因，并且会引起</w:t>
      </w:r>
      <w:r w:rsidR="00256546" w:rsidRPr="00256546">
        <w:rPr>
          <w:rFonts w:hint="eastAsia"/>
          <w:sz w:val="11"/>
          <w:szCs w:val="20"/>
        </w:rPr>
        <w:t>IV</w:t>
      </w:r>
      <w:proofErr w:type="gramStart"/>
      <w:r w:rsidR="00256546" w:rsidRPr="00256546">
        <w:rPr>
          <w:rFonts w:hint="eastAsia"/>
          <w:sz w:val="11"/>
          <w:szCs w:val="20"/>
        </w:rPr>
        <w:t>曲线回滞现象</w:t>
      </w:r>
      <w:proofErr w:type="gramEnd"/>
    </w:p>
    <w:p w14:paraId="5B7C2710" w14:textId="4C01FAE2" w:rsidR="00732102" w:rsidRDefault="00732102" w:rsidP="00D40164">
      <w:pPr>
        <w:rPr>
          <w:iCs/>
          <w:sz w:val="11"/>
          <w:szCs w:val="20"/>
        </w:rPr>
      </w:pPr>
      <w:r w:rsidRPr="00732102">
        <w:rPr>
          <w:iCs/>
          <w:noProof/>
          <w:sz w:val="11"/>
          <w:szCs w:val="20"/>
        </w:rPr>
        <w:drawing>
          <wp:anchor distT="0" distB="0" distL="114300" distR="114300" simplePos="0" relativeHeight="251916288" behindDoc="0" locked="0" layoutInCell="1" allowOverlap="1" wp14:anchorId="630ACE37" wp14:editId="716577CC">
            <wp:simplePos x="0" y="0"/>
            <wp:positionH relativeFrom="column">
              <wp:posOffset>148210</wp:posOffset>
            </wp:positionH>
            <wp:positionV relativeFrom="paragraph">
              <wp:posOffset>250859</wp:posOffset>
            </wp:positionV>
            <wp:extent cx="706120" cy="135890"/>
            <wp:effectExtent l="0" t="0" r="0" b="0"/>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06120" cy="135890"/>
                    </a:xfrm>
                    <a:prstGeom prst="rect">
                      <a:avLst/>
                    </a:prstGeom>
                  </pic:spPr>
                </pic:pic>
              </a:graphicData>
            </a:graphic>
          </wp:anchor>
        </w:drawing>
      </w:r>
      <w:r w:rsidR="00845973">
        <w:rPr>
          <w:rFonts w:hint="eastAsia"/>
          <w:sz w:val="11"/>
          <w:szCs w:val="20"/>
        </w:rPr>
        <w:t>3</w:t>
      </w:r>
      <w:r w:rsidR="00845973">
        <w:rPr>
          <w:sz w:val="11"/>
          <w:szCs w:val="20"/>
        </w:rPr>
        <w:t xml:space="preserve">1. </w:t>
      </w:r>
      <w:r w:rsidR="00845973" w:rsidRPr="00E90697">
        <w:rPr>
          <w:b/>
          <w:bCs/>
          <w:sz w:val="11"/>
          <w:szCs w:val="20"/>
        </w:rPr>
        <w:t>MOSFET</w:t>
      </w:r>
      <w:r w:rsidR="00845973" w:rsidRPr="00E90697">
        <w:rPr>
          <w:rFonts w:hint="eastAsia"/>
          <w:b/>
          <w:bCs/>
          <w:sz w:val="11"/>
          <w:szCs w:val="20"/>
        </w:rPr>
        <w:t>器件小型化</w:t>
      </w:r>
      <w:r w:rsidR="00E90697">
        <w:rPr>
          <w:rFonts w:hint="eastAsia"/>
          <w:b/>
          <w:bCs/>
          <w:sz w:val="11"/>
          <w:szCs w:val="20"/>
        </w:rPr>
        <w:t xml:space="preserve"> </w:t>
      </w:r>
      <w:r w:rsidR="00E90697">
        <w:rPr>
          <w:sz w:val="11"/>
          <w:szCs w:val="20"/>
        </w:rPr>
        <w:t xml:space="preserve">(1) </w:t>
      </w:r>
      <w:r w:rsidR="00E90697">
        <w:rPr>
          <w:rFonts w:hint="eastAsia"/>
          <w:sz w:val="11"/>
          <w:szCs w:val="20"/>
        </w:rPr>
        <w:t>长沟道器件的最小沟道长度限制</w:t>
      </w:r>
      <w:r w:rsidR="002F790E">
        <w:rPr>
          <w:rFonts w:hint="eastAsia"/>
          <w:sz w:val="11"/>
          <w:szCs w:val="20"/>
        </w:rPr>
        <w:t>：长沟道特性</w:t>
      </w:r>
      <w:r w:rsidR="00563F1F">
        <w:rPr>
          <w:rFonts w:hint="eastAsia"/>
          <w:sz w:val="11"/>
          <w:szCs w:val="20"/>
        </w:rPr>
        <w:t>：一是当</w:t>
      </w:r>
      <m:oMath>
        <m:sSub>
          <m:sSubPr>
            <m:ctrlPr>
              <w:rPr>
                <w:rFonts w:ascii="Cambria Math" w:hAnsi="Cambria Math"/>
                <w:i/>
                <w:sz w:val="11"/>
                <w:szCs w:val="20"/>
              </w:rPr>
            </m:ctrlPr>
          </m:sSubPr>
          <m:e>
            <m:r>
              <w:rPr>
                <w:rFonts w:ascii="Cambria Math" w:hAnsi="Cambria Math" w:hint="eastAsia"/>
                <w:sz w:val="11"/>
                <w:szCs w:val="20"/>
              </w:rPr>
              <m:t>V</m:t>
            </m:r>
            <m:ctrlPr>
              <w:rPr>
                <w:rFonts w:ascii="Cambria Math" w:hAnsi="Cambria Math" w:hint="eastAsia"/>
                <w:i/>
                <w:sz w:val="11"/>
                <w:szCs w:val="20"/>
              </w:rPr>
            </m:ctrlPr>
          </m:e>
          <m:sub>
            <m:r>
              <w:rPr>
                <w:rFonts w:ascii="Cambria Math" w:hAnsi="Cambria Math" w:hint="eastAsia"/>
                <w:sz w:val="11"/>
                <w:szCs w:val="20"/>
              </w:rPr>
              <m:t>DS</m:t>
            </m:r>
          </m:sub>
        </m:sSub>
        <m:r>
          <w:rPr>
            <w:rFonts w:ascii="Cambria Math" w:hAnsi="Cambria Math" w:hint="eastAsia"/>
            <w:sz w:val="11"/>
            <w:szCs w:val="20"/>
          </w:rPr>
          <m:t>&gt;</m:t>
        </m:r>
        <m:r>
          <w:rPr>
            <w:rFonts w:ascii="Cambria Math" w:hAnsi="Cambria Math"/>
            <w:sz w:val="11"/>
            <w:szCs w:val="20"/>
          </w:rPr>
          <m:t>3kT</m:t>
        </m:r>
        <m:r>
          <m:rPr>
            <m:lit/>
          </m:rPr>
          <w:rPr>
            <w:rFonts w:ascii="Cambria Math" w:hAnsi="Cambria Math"/>
            <w:sz w:val="11"/>
            <w:szCs w:val="20"/>
          </w:rPr>
          <m:t>/</m:t>
        </m:r>
        <m:r>
          <w:rPr>
            <w:rFonts w:ascii="Cambria Math" w:hAnsi="Cambria Math" w:hint="eastAsia"/>
            <w:sz w:val="11"/>
            <w:szCs w:val="20"/>
          </w:rPr>
          <m:t>q</m:t>
        </m:r>
      </m:oMath>
      <w:r w:rsidR="00563F1F">
        <w:rPr>
          <w:rFonts w:hint="eastAsia"/>
          <w:sz w:val="11"/>
          <w:szCs w:val="20"/>
        </w:rPr>
        <w:t>时，</w:t>
      </w:r>
      <w:proofErr w:type="gramStart"/>
      <w:r w:rsidR="00563F1F">
        <w:rPr>
          <w:rFonts w:hint="eastAsia"/>
          <w:sz w:val="11"/>
          <w:szCs w:val="20"/>
        </w:rPr>
        <w:t>弱反型</w:t>
      </w:r>
      <w:proofErr w:type="gramEnd"/>
      <w:r w:rsidR="00563F1F">
        <w:rPr>
          <w:rFonts w:hint="eastAsia"/>
          <w:sz w:val="11"/>
          <w:szCs w:val="20"/>
        </w:rPr>
        <w:t>漏电流</w:t>
      </w:r>
      <m:oMath>
        <m:sSub>
          <m:sSubPr>
            <m:ctrlPr>
              <w:rPr>
                <w:rFonts w:ascii="Cambria Math" w:hAnsi="Cambria Math"/>
                <w:i/>
                <w:sz w:val="11"/>
                <w:szCs w:val="20"/>
              </w:rPr>
            </m:ctrlPr>
          </m:sSubPr>
          <m:e>
            <m:r>
              <w:rPr>
                <w:rFonts w:ascii="Cambria Math" w:hAnsi="Cambria Math" w:hint="eastAsia"/>
                <w:sz w:val="11"/>
                <w:szCs w:val="20"/>
              </w:rPr>
              <m:t>I</m:t>
            </m:r>
            <m:ctrlPr>
              <w:rPr>
                <w:rFonts w:ascii="Cambria Math" w:hAnsi="Cambria Math" w:hint="eastAsia"/>
                <w:i/>
                <w:sz w:val="11"/>
                <w:szCs w:val="20"/>
              </w:rPr>
            </m:ctrlPr>
          </m:e>
          <m:sub>
            <m:r>
              <w:rPr>
                <w:rFonts w:ascii="Cambria Math" w:hAnsi="Cambria Math" w:hint="eastAsia"/>
                <w:sz w:val="11"/>
                <w:szCs w:val="20"/>
              </w:rPr>
              <m:t>D</m:t>
            </m:r>
          </m:sub>
        </m:sSub>
        <m:r>
          <m:rPr>
            <m:sty m:val="p"/>
          </m:rPr>
          <w:rPr>
            <w:rFonts w:ascii="Cambria Math" w:hAnsi="Cambria Math" w:hint="eastAsia"/>
            <w:sz w:val="11"/>
            <w:szCs w:val="20"/>
          </w:rPr>
          <m:t>与</m:t>
        </m:r>
        <m:sSub>
          <m:sSubPr>
            <m:ctrlPr>
              <w:rPr>
                <w:rFonts w:ascii="Cambria Math" w:hAnsi="Cambria Math"/>
                <w:iCs/>
                <w:sz w:val="11"/>
                <w:szCs w:val="20"/>
              </w:rPr>
            </m:ctrlPr>
          </m:sSubPr>
          <m:e>
            <m:r>
              <m:rPr>
                <m:sty m:val="p"/>
              </m:rPr>
              <w:rPr>
                <w:rFonts w:ascii="Cambria Math" w:hAnsi="Cambria Math"/>
                <w:sz w:val="11"/>
                <w:szCs w:val="20"/>
              </w:rPr>
              <m:t>V</m:t>
            </m:r>
          </m:e>
          <m:sub>
            <m:r>
              <m:rPr>
                <m:sty m:val="p"/>
              </m:rPr>
              <w:rPr>
                <w:rFonts w:ascii="Cambria Math" w:hAnsi="Cambria Math"/>
                <w:sz w:val="11"/>
                <w:szCs w:val="20"/>
              </w:rPr>
              <m:t>DS</m:t>
            </m:r>
          </m:sub>
        </m:sSub>
      </m:oMath>
      <w:r w:rsidR="00563F1F">
        <w:rPr>
          <w:rFonts w:hint="eastAsia"/>
          <w:iCs/>
          <w:sz w:val="11"/>
          <w:szCs w:val="20"/>
        </w:rPr>
        <w:t>无关</w:t>
      </w:r>
      <w:r w:rsidR="00F66B53">
        <w:rPr>
          <w:rFonts w:hint="eastAsia"/>
          <w:iCs/>
          <w:sz w:val="11"/>
          <w:szCs w:val="20"/>
        </w:rPr>
        <w:t>，二是漏电流</w:t>
      </w:r>
      <w:r w:rsidR="00F66B53">
        <w:rPr>
          <w:rFonts w:hint="eastAsia"/>
          <w:iCs/>
          <w:sz w:val="11"/>
          <w:szCs w:val="20"/>
        </w:rPr>
        <w:t>ID</w:t>
      </w:r>
      <w:r w:rsidR="00F66B53">
        <w:rPr>
          <w:rFonts w:hint="eastAsia"/>
          <w:iCs/>
          <w:sz w:val="11"/>
          <w:szCs w:val="20"/>
        </w:rPr>
        <w:t>与</w:t>
      </w:r>
      <w:r w:rsidR="00F66B53">
        <w:rPr>
          <w:rFonts w:hint="eastAsia"/>
          <w:iCs/>
          <w:sz w:val="11"/>
          <w:szCs w:val="20"/>
        </w:rPr>
        <w:t>1</w:t>
      </w:r>
      <w:r w:rsidR="00F66B53">
        <w:rPr>
          <w:iCs/>
          <w:sz w:val="11"/>
          <w:szCs w:val="20"/>
        </w:rPr>
        <w:t>/</w:t>
      </w:r>
      <w:r w:rsidR="00F66B53">
        <w:rPr>
          <w:rFonts w:hint="eastAsia"/>
          <w:iCs/>
          <w:sz w:val="11"/>
          <w:szCs w:val="20"/>
        </w:rPr>
        <w:t>L</w:t>
      </w:r>
      <w:r w:rsidR="00F66B53">
        <w:rPr>
          <w:rFonts w:hint="eastAsia"/>
          <w:iCs/>
          <w:sz w:val="11"/>
          <w:szCs w:val="20"/>
        </w:rPr>
        <w:t>成正比</w:t>
      </w:r>
      <w:r>
        <w:rPr>
          <w:rFonts w:hint="eastAsia"/>
          <w:iCs/>
          <w:sz w:val="11"/>
          <w:szCs w:val="20"/>
        </w:rPr>
        <w:t>。最小沟道长度</w:t>
      </w:r>
      <w:r>
        <w:rPr>
          <w:rFonts w:hint="eastAsia"/>
          <w:iCs/>
          <w:sz w:val="11"/>
          <w:szCs w:val="20"/>
        </w:rPr>
        <w:t xml:space="preserve"> </w:t>
      </w:r>
      <w:r>
        <w:rPr>
          <w:iCs/>
          <w:sz w:val="11"/>
          <w:szCs w:val="20"/>
        </w:rPr>
        <w:t xml:space="preserve">                    </w:t>
      </w:r>
      <w:r>
        <w:rPr>
          <w:rFonts w:hint="eastAsia"/>
          <w:iCs/>
          <w:sz w:val="11"/>
          <w:szCs w:val="20"/>
        </w:rPr>
        <w:t>，</w:t>
      </w:r>
      <m:oMath>
        <m:sSub>
          <m:sSubPr>
            <m:ctrlPr>
              <w:rPr>
                <w:rFonts w:ascii="Cambria Math" w:hAnsi="Cambria Math"/>
                <w:i/>
                <w:iCs/>
                <w:sz w:val="11"/>
                <w:szCs w:val="20"/>
              </w:rPr>
            </m:ctrlPr>
          </m:sSubPr>
          <m:e>
            <m:r>
              <w:rPr>
                <w:rFonts w:ascii="Cambria Math" w:hAnsi="Cambria Math" w:hint="eastAsia"/>
                <w:sz w:val="11"/>
                <w:szCs w:val="20"/>
              </w:rPr>
              <m:t>r</m:t>
            </m:r>
            <m:ctrlPr>
              <w:rPr>
                <w:rFonts w:ascii="Cambria Math" w:hAnsi="Cambria Math" w:hint="eastAsia"/>
                <w:i/>
                <w:iCs/>
                <w:sz w:val="11"/>
                <w:szCs w:val="20"/>
              </w:rPr>
            </m:ctrlPr>
          </m:e>
          <m:sub>
            <m:r>
              <w:rPr>
                <w:rFonts w:ascii="Cambria Math" w:hAnsi="Cambria Math"/>
                <w:sz w:val="11"/>
                <w:szCs w:val="20"/>
              </w:rPr>
              <m:t>J</m:t>
            </m:r>
          </m:sub>
        </m:sSub>
      </m:oMath>
      <w:proofErr w:type="gramStart"/>
      <w:r>
        <w:rPr>
          <w:rFonts w:hint="eastAsia"/>
          <w:iCs/>
          <w:sz w:val="11"/>
          <w:szCs w:val="20"/>
        </w:rPr>
        <w:t>为漏源结深</w:t>
      </w:r>
      <w:proofErr w:type="gramEnd"/>
      <w:r>
        <w:rPr>
          <w:rFonts w:hint="eastAsia"/>
          <w:iCs/>
          <w:sz w:val="11"/>
          <w:szCs w:val="20"/>
        </w:rPr>
        <w:t>，</w:t>
      </w:r>
      <w:proofErr w:type="spellStart"/>
      <w:r>
        <w:rPr>
          <w:rFonts w:hint="eastAsia"/>
          <w:iCs/>
          <w:sz w:val="11"/>
          <w:szCs w:val="20"/>
        </w:rPr>
        <w:t>X</w:t>
      </w:r>
      <w:r>
        <w:rPr>
          <w:iCs/>
          <w:sz w:val="11"/>
          <w:szCs w:val="20"/>
        </w:rPr>
        <w:t>s+X</w:t>
      </w:r>
      <w:r>
        <w:rPr>
          <w:rFonts w:hint="eastAsia"/>
          <w:iCs/>
          <w:sz w:val="11"/>
          <w:szCs w:val="20"/>
        </w:rPr>
        <w:t>d</w:t>
      </w:r>
      <w:proofErr w:type="spellEnd"/>
      <w:proofErr w:type="gramStart"/>
      <w:r>
        <w:rPr>
          <w:rFonts w:hint="eastAsia"/>
          <w:iCs/>
          <w:sz w:val="11"/>
          <w:szCs w:val="20"/>
        </w:rPr>
        <w:t>表示漏源耗尽层</w:t>
      </w:r>
      <w:proofErr w:type="gramEnd"/>
      <w:r>
        <w:rPr>
          <w:rFonts w:hint="eastAsia"/>
          <w:iCs/>
          <w:sz w:val="11"/>
          <w:szCs w:val="20"/>
        </w:rPr>
        <w:t>总宽度</w:t>
      </w:r>
      <w:r>
        <w:rPr>
          <w:rFonts w:hint="eastAsia"/>
          <w:iCs/>
          <w:sz w:val="11"/>
          <w:szCs w:val="20"/>
        </w:rPr>
        <w:t xml:space="preserve"> </w:t>
      </w:r>
      <w:r>
        <w:rPr>
          <w:iCs/>
          <w:sz w:val="11"/>
          <w:szCs w:val="20"/>
        </w:rPr>
        <w:t xml:space="preserve">(2) </w:t>
      </w:r>
      <w:r w:rsidR="003148C4" w:rsidRPr="00C821AC">
        <w:rPr>
          <w:rFonts w:hint="eastAsia"/>
          <w:b/>
          <w:bCs/>
          <w:iCs/>
          <w:sz w:val="11"/>
          <w:szCs w:val="20"/>
        </w:rPr>
        <w:t>恒定电场规则</w:t>
      </w:r>
      <w:r w:rsidR="003148C4" w:rsidRPr="003148C4">
        <w:rPr>
          <w:rFonts w:hint="eastAsia"/>
          <w:iCs/>
          <w:sz w:val="11"/>
          <w:szCs w:val="20"/>
        </w:rPr>
        <w:t>（</w:t>
      </w:r>
      <w:r w:rsidR="003148C4" w:rsidRPr="003148C4">
        <w:rPr>
          <w:rFonts w:hint="eastAsia"/>
          <w:iCs/>
          <w:sz w:val="11"/>
          <w:szCs w:val="20"/>
        </w:rPr>
        <w:t>CE</w:t>
      </w:r>
      <w:r w:rsidR="003148C4" w:rsidRPr="003148C4">
        <w:rPr>
          <w:rFonts w:hint="eastAsia"/>
          <w:iCs/>
          <w:sz w:val="11"/>
          <w:szCs w:val="20"/>
        </w:rPr>
        <w:t>）：按比例缩小的方法保持沟道电场不变</w:t>
      </w:r>
      <w:r w:rsidR="003148C4" w:rsidRPr="003148C4">
        <w:rPr>
          <w:rFonts w:hint="eastAsia"/>
          <w:iCs/>
          <w:sz w:val="11"/>
          <w:szCs w:val="20"/>
        </w:rPr>
        <w:t xml:space="preserve"> </w:t>
      </w:r>
      <w:r w:rsidR="003148C4" w:rsidRPr="003148C4">
        <w:rPr>
          <w:rFonts w:hint="eastAsia"/>
          <w:iCs/>
          <w:sz w:val="11"/>
          <w:szCs w:val="20"/>
        </w:rPr>
        <w:t>，其余参数</w:t>
      </w:r>
      <w:r w:rsidR="003148C4" w:rsidRPr="003148C4">
        <w:rPr>
          <w:rFonts w:hint="eastAsia"/>
          <w:iCs/>
          <w:sz w:val="11"/>
          <w:szCs w:val="20"/>
        </w:rPr>
        <w:t>L</w:t>
      </w:r>
      <w:r w:rsidR="003148C4" w:rsidRPr="003148C4">
        <w:rPr>
          <w:rFonts w:hint="eastAsia"/>
          <w:iCs/>
          <w:sz w:val="11"/>
          <w:szCs w:val="20"/>
        </w:rPr>
        <w:t>、</w:t>
      </w:r>
      <w:r w:rsidR="003148C4" w:rsidRPr="003148C4">
        <w:rPr>
          <w:rFonts w:hint="eastAsia"/>
          <w:iCs/>
          <w:sz w:val="11"/>
          <w:szCs w:val="20"/>
        </w:rPr>
        <w:t xml:space="preserve"> Z</w:t>
      </w:r>
      <w:r w:rsidR="003148C4" w:rsidRPr="003148C4">
        <w:rPr>
          <w:rFonts w:hint="eastAsia"/>
          <w:iCs/>
          <w:sz w:val="11"/>
          <w:szCs w:val="20"/>
        </w:rPr>
        <w:t>、</w:t>
      </w:r>
      <w:r w:rsidR="003148C4" w:rsidRPr="003148C4">
        <w:rPr>
          <w:rFonts w:hint="eastAsia"/>
          <w:iCs/>
          <w:sz w:val="11"/>
          <w:szCs w:val="20"/>
        </w:rPr>
        <w:t xml:space="preserve"> dox</w:t>
      </w:r>
      <w:r w:rsidR="003148C4" w:rsidRPr="003148C4">
        <w:rPr>
          <w:rFonts w:hint="eastAsia"/>
          <w:iCs/>
          <w:sz w:val="11"/>
          <w:szCs w:val="20"/>
        </w:rPr>
        <w:t>、</w:t>
      </w:r>
      <w:r w:rsidR="003148C4" w:rsidRPr="003148C4">
        <w:rPr>
          <w:rFonts w:hint="eastAsia"/>
          <w:iCs/>
          <w:sz w:val="11"/>
          <w:szCs w:val="20"/>
        </w:rPr>
        <w:t xml:space="preserve"> </w:t>
      </w:r>
      <w:proofErr w:type="spellStart"/>
      <w:r w:rsidR="003148C4" w:rsidRPr="003148C4">
        <w:rPr>
          <w:rFonts w:hint="eastAsia"/>
          <w:iCs/>
          <w:sz w:val="11"/>
          <w:szCs w:val="20"/>
        </w:rPr>
        <w:t>xj</w:t>
      </w:r>
      <w:proofErr w:type="spellEnd"/>
      <w:r w:rsidR="003148C4" w:rsidRPr="003148C4">
        <w:rPr>
          <w:rFonts w:hint="eastAsia"/>
          <w:iCs/>
          <w:sz w:val="11"/>
          <w:szCs w:val="20"/>
        </w:rPr>
        <w:t>、</w:t>
      </w:r>
      <w:r w:rsidR="003148C4" w:rsidRPr="003148C4">
        <w:rPr>
          <w:rFonts w:hint="eastAsia"/>
          <w:iCs/>
          <w:sz w:val="11"/>
          <w:szCs w:val="20"/>
        </w:rPr>
        <w:t xml:space="preserve"> VGS</w:t>
      </w:r>
      <w:r w:rsidR="003148C4" w:rsidRPr="003148C4">
        <w:rPr>
          <w:rFonts w:hint="eastAsia"/>
          <w:iCs/>
          <w:sz w:val="11"/>
          <w:szCs w:val="20"/>
        </w:rPr>
        <w:t>、</w:t>
      </w:r>
      <w:r w:rsidR="003148C4" w:rsidRPr="003148C4">
        <w:rPr>
          <w:rFonts w:hint="eastAsia"/>
          <w:iCs/>
          <w:sz w:val="11"/>
          <w:szCs w:val="20"/>
        </w:rPr>
        <w:t xml:space="preserve"> VDS</w:t>
      </w:r>
      <w:r w:rsidR="003148C4" w:rsidRPr="003148C4">
        <w:rPr>
          <w:rFonts w:hint="eastAsia"/>
          <w:iCs/>
          <w:sz w:val="11"/>
          <w:szCs w:val="20"/>
        </w:rPr>
        <w:t>、</w:t>
      </w:r>
      <w:r w:rsidR="003148C4" w:rsidRPr="003148C4">
        <w:rPr>
          <w:iCs/>
          <w:sz w:val="11"/>
          <w:szCs w:val="20"/>
        </w:rPr>
        <w:t>V</w:t>
      </w:r>
      <w:r w:rsidR="003148C4" w:rsidRPr="003148C4">
        <w:rPr>
          <w:rFonts w:hint="eastAsia"/>
          <w:iCs/>
          <w:sz w:val="11"/>
          <w:szCs w:val="20"/>
        </w:rPr>
        <w:t>BS</w:t>
      </w:r>
      <w:r w:rsidR="003148C4" w:rsidRPr="003148C4">
        <w:rPr>
          <w:rFonts w:hint="eastAsia"/>
          <w:iCs/>
          <w:sz w:val="11"/>
          <w:szCs w:val="20"/>
        </w:rPr>
        <w:t>、衬底掺杂浓度等按比例缩小或放大</w:t>
      </w:r>
      <w:r w:rsidR="003148C4">
        <w:rPr>
          <w:rFonts w:hint="eastAsia"/>
          <w:iCs/>
          <w:sz w:val="11"/>
          <w:szCs w:val="20"/>
        </w:rPr>
        <w:t>；</w:t>
      </w:r>
      <w:r w:rsidR="003148C4" w:rsidRPr="00C821AC">
        <w:rPr>
          <w:rFonts w:hint="eastAsia"/>
          <w:b/>
          <w:bCs/>
          <w:iCs/>
          <w:sz w:val="11"/>
          <w:szCs w:val="20"/>
        </w:rPr>
        <w:t>恒定电压规则</w:t>
      </w:r>
      <w:r w:rsidR="003148C4">
        <w:rPr>
          <w:rFonts w:hint="eastAsia"/>
          <w:iCs/>
          <w:sz w:val="11"/>
          <w:szCs w:val="20"/>
        </w:rPr>
        <w:t>（</w:t>
      </w:r>
      <w:r w:rsidR="003148C4" w:rsidRPr="003148C4">
        <w:rPr>
          <w:rFonts w:hint="eastAsia"/>
          <w:iCs/>
          <w:sz w:val="11"/>
          <w:szCs w:val="20"/>
        </w:rPr>
        <w:t>CV</w:t>
      </w:r>
      <w:r w:rsidR="003148C4" w:rsidRPr="003148C4">
        <w:rPr>
          <w:rFonts w:hint="eastAsia"/>
          <w:iCs/>
          <w:sz w:val="11"/>
          <w:szCs w:val="20"/>
        </w:rPr>
        <w:t>）：按比例缩小的方法保持沟道电压不变，其余参数则按比例缩小或放大。</w:t>
      </w:r>
      <w:r w:rsidR="00C53BEF" w:rsidRPr="00D1074C">
        <w:rPr>
          <w:rFonts w:hint="eastAsia"/>
          <w:b/>
          <w:bCs/>
          <w:iCs/>
          <w:sz w:val="11"/>
          <w:szCs w:val="20"/>
        </w:rPr>
        <w:t>按比例缩小存在的限制</w:t>
      </w:r>
      <w:r w:rsidR="00D40164">
        <w:rPr>
          <w:rFonts w:hint="eastAsia"/>
          <w:iCs/>
          <w:sz w:val="11"/>
          <w:szCs w:val="20"/>
        </w:rPr>
        <w:t>：</w:t>
      </w:r>
      <w:r w:rsidR="00D40164" w:rsidRPr="00D40164">
        <w:rPr>
          <w:rFonts w:hint="eastAsia"/>
          <w:iCs/>
          <w:sz w:val="11"/>
          <w:szCs w:val="20"/>
        </w:rPr>
        <w:t>例如，在物理参数方面，禁带宽度随掺杂浓度的变化，耗尽层宽度的下降也有一定限度；对器件设计来说，结深很浅的源漏区增加了器件的寄生电阻，细金属化内连线也将发生电迁移现象，以及几何尺寸的减小会引起阈电压的增大</w:t>
      </w:r>
      <w:r w:rsidR="00D40164">
        <w:rPr>
          <w:rFonts w:hint="eastAsia"/>
          <w:iCs/>
          <w:sz w:val="11"/>
          <w:szCs w:val="20"/>
        </w:rPr>
        <w:t>等</w:t>
      </w:r>
    </w:p>
    <w:p w14:paraId="7AE4D36D" w14:textId="678D53CE" w:rsidR="00D40164" w:rsidRDefault="004348A0" w:rsidP="00D40164">
      <w:pPr>
        <w:rPr>
          <w:b/>
          <w:bCs/>
          <w:iCs/>
        </w:rPr>
      </w:pPr>
      <w:r w:rsidRPr="004348A0">
        <w:rPr>
          <w:rFonts w:hint="eastAsia"/>
          <w:b/>
          <w:bCs/>
          <w:iCs/>
        </w:rPr>
        <w:t>细节补遗</w:t>
      </w:r>
    </w:p>
    <w:p w14:paraId="6BF8A6CA" w14:textId="0BBAE6D0" w:rsidR="004348A0" w:rsidRDefault="00976A56" w:rsidP="005623E8">
      <w:pPr>
        <w:rPr>
          <w:iCs/>
          <w:sz w:val="11"/>
          <w:szCs w:val="20"/>
        </w:rPr>
      </w:pPr>
      <w:r>
        <w:rPr>
          <w:rFonts w:hint="eastAsia"/>
          <w:iCs/>
          <w:noProof/>
          <w:sz w:val="11"/>
          <w:szCs w:val="20"/>
        </w:rPr>
        <w:drawing>
          <wp:anchor distT="0" distB="0" distL="114300" distR="114300" simplePos="0" relativeHeight="251918336" behindDoc="0" locked="0" layoutInCell="1" allowOverlap="1" wp14:anchorId="254FDC03" wp14:editId="473ABA99">
            <wp:simplePos x="0" y="0"/>
            <wp:positionH relativeFrom="column">
              <wp:align>left</wp:align>
            </wp:positionH>
            <wp:positionV relativeFrom="paragraph">
              <wp:posOffset>156505</wp:posOffset>
            </wp:positionV>
            <wp:extent cx="1052195" cy="465455"/>
            <wp:effectExtent l="0" t="0" r="0" b="0"/>
            <wp:wrapTopAndBottom/>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5219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F2A">
        <w:rPr>
          <w:rFonts w:hint="eastAsia"/>
          <w:iCs/>
          <w:noProof/>
          <w:sz w:val="11"/>
          <w:szCs w:val="20"/>
        </w:rPr>
        <w:drawing>
          <wp:anchor distT="0" distB="0" distL="114300" distR="114300" simplePos="0" relativeHeight="251917312" behindDoc="0" locked="0" layoutInCell="1" allowOverlap="1" wp14:anchorId="5813EE61" wp14:editId="515D1668">
            <wp:simplePos x="0" y="0"/>
            <wp:positionH relativeFrom="margin">
              <wp:posOffset>1270767</wp:posOffset>
            </wp:positionH>
            <wp:positionV relativeFrom="paragraph">
              <wp:posOffset>133953</wp:posOffset>
            </wp:positionV>
            <wp:extent cx="1140460" cy="539750"/>
            <wp:effectExtent l="0" t="0" r="2540" b="0"/>
            <wp:wrapTopAndBottom/>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4046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3E8">
        <w:rPr>
          <w:rFonts w:hint="eastAsia"/>
          <w:iCs/>
          <w:sz w:val="11"/>
          <w:szCs w:val="20"/>
        </w:rPr>
        <w:t>1</w:t>
      </w:r>
      <w:r w:rsidR="005623E8">
        <w:rPr>
          <w:iCs/>
          <w:sz w:val="11"/>
          <w:szCs w:val="20"/>
        </w:rPr>
        <w:t xml:space="preserve">. </w:t>
      </w:r>
      <w:r w:rsidR="005623E8">
        <w:rPr>
          <w:rFonts w:hint="eastAsia"/>
          <w:iCs/>
          <w:sz w:val="11"/>
          <w:szCs w:val="20"/>
        </w:rPr>
        <w:t>MOSFET</w:t>
      </w:r>
      <w:r w:rsidR="005623E8">
        <w:rPr>
          <w:rFonts w:hint="eastAsia"/>
          <w:iCs/>
          <w:sz w:val="11"/>
          <w:szCs w:val="20"/>
        </w:rPr>
        <w:t>的小信号交流通路</w:t>
      </w:r>
      <w:r w:rsidR="00792A55">
        <w:rPr>
          <w:rFonts w:hint="eastAsia"/>
          <w:iCs/>
          <w:sz w:val="11"/>
          <w:szCs w:val="20"/>
        </w:rPr>
        <w:t>以及相应的</w:t>
      </w:r>
      <w:r w:rsidR="00792A55">
        <w:rPr>
          <w:rFonts w:hint="eastAsia"/>
          <w:iCs/>
          <w:sz w:val="11"/>
          <w:szCs w:val="20"/>
        </w:rPr>
        <w:t>BJT</w:t>
      </w:r>
      <w:r w:rsidR="00792A55">
        <w:rPr>
          <w:rFonts w:hint="eastAsia"/>
          <w:iCs/>
          <w:sz w:val="11"/>
          <w:szCs w:val="20"/>
        </w:rPr>
        <w:t>，</w:t>
      </w:r>
      <w:r w:rsidR="00792A55">
        <w:rPr>
          <w:rFonts w:hint="eastAsia"/>
          <w:iCs/>
          <w:sz w:val="11"/>
          <w:szCs w:val="20"/>
        </w:rPr>
        <w:t>MESFET</w:t>
      </w:r>
      <w:r w:rsidR="00792A55">
        <w:rPr>
          <w:rFonts w:hint="eastAsia"/>
          <w:iCs/>
          <w:sz w:val="11"/>
          <w:szCs w:val="20"/>
        </w:rPr>
        <w:t>，</w:t>
      </w:r>
      <w:r w:rsidR="00792A55">
        <w:rPr>
          <w:rFonts w:hint="eastAsia"/>
          <w:iCs/>
          <w:sz w:val="11"/>
          <w:szCs w:val="20"/>
        </w:rPr>
        <w:t>MOSFET</w:t>
      </w:r>
      <w:r w:rsidR="00792A55">
        <w:rPr>
          <w:rFonts w:hint="eastAsia"/>
          <w:iCs/>
          <w:sz w:val="11"/>
          <w:szCs w:val="20"/>
        </w:rPr>
        <w:t>电路符号</w:t>
      </w:r>
    </w:p>
    <w:p w14:paraId="40F91866" w14:textId="17CF1B3C" w:rsidR="00976A56" w:rsidRDefault="00976A56" w:rsidP="005623E8">
      <w:pPr>
        <w:rPr>
          <w:iCs/>
          <w:sz w:val="11"/>
          <w:szCs w:val="20"/>
        </w:rPr>
      </w:pPr>
      <w:r>
        <w:rPr>
          <w:rFonts w:hint="eastAsia"/>
          <w:iCs/>
          <w:sz w:val="11"/>
          <w:szCs w:val="20"/>
        </w:rPr>
        <w:t>2</w:t>
      </w:r>
      <w:r>
        <w:rPr>
          <w:iCs/>
          <w:sz w:val="11"/>
          <w:szCs w:val="20"/>
        </w:rPr>
        <w:t xml:space="preserve">. </w:t>
      </w:r>
      <w:r w:rsidR="00FC0355">
        <w:rPr>
          <w:rFonts w:hint="eastAsia"/>
          <w:iCs/>
          <w:sz w:val="11"/>
          <w:szCs w:val="20"/>
        </w:rPr>
        <w:t>功率</w:t>
      </w:r>
      <w:r w:rsidR="00FC0355">
        <w:rPr>
          <w:rFonts w:hint="eastAsia"/>
          <w:iCs/>
          <w:sz w:val="11"/>
          <w:szCs w:val="20"/>
        </w:rPr>
        <w:t>MOSFET</w:t>
      </w:r>
      <w:r w:rsidR="00FC4DC4">
        <w:rPr>
          <w:iCs/>
          <w:sz w:val="11"/>
          <w:szCs w:val="20"/>
        </w:rPr>
        <w:t xml:space="preserve"> (1)</w:t>
      </w:r>
      <w:r w:rsidR="00FC4DC4">
        <w:rPr>
          <w:rFonts w:hint="eastAsia"/>
          <w:iCs/>
          <w:sz w:val="11"/>
          <w:szCs w:val="20"/>
        </w:rPr>
        <w:t>横向双扩散</w:t>
      </w:r>
      <w:r w:rsidR="00FC4DC4">
        <w:rPr>
          <w:rFonts w:hint="eastAsia"/>
          <w:iCs/>
          <w:sz w:val="11"/>
          <w:szCs w:val="20"/>
        </w:rPr>
        <w:t>MOSFET</w:t>
      </w:r>
      <w:r w:rsidR="00FC4DC4">
        <w:rPr>
          <w:rFonts w:hint="eastAsia"/>
          <w:iCs/>
          <w:sz w:val="11"/>
          <w:szCs w:val="20"/>
        </w:rPr>
        <w:t>：高增益，高跨导、频率响应好</w:t>
      </w:r>
      <w:r w:rsidR="00FC4DC4">
        <w:rPr>
          <w:rFonts w:hint="eastAsia"/>
          <w:iCs/>
          <w:sz w:val="11"/>
          <w:szCs w:val="20"/>
        </w:rPr>
        <w:t>(</w:t>
      </w:r>
      <w:r w:rsidR="00FC4DC4">
        <w:rPr>
          <w:iCs/>
          <w:sz w:val="11"/>
          <w:szCs w:val="20"/>
        </w:rPr>
        <w:t>2)</w:t>
      </w:r>
      <w:r w:rsidR="00FC4DC4">
        <w:rPr>
          <w:rFonts w:hint="eastAsia"/>
          <w:iCs/>
          <w:sz w:val="11"/>
          <w:szCs w:val="20"/>
        </w:rPr>
        <w:t>垂直功率</w:t>
      </w:r>
      <w:r w:rsidR="00FC4DC4">
        <w:rPr>
          <w:rFonts w:hint="eastAsia"/>
          <w:iCs/>
          <w:sz w:val="11"/>
          <w:szCs w:val="20"/>
        </w:rPr>
        <w:t>MSO</w:t>
      </w:r>
      <w:r w:rsidR="004F2934">
        <w:rPr>
          <w:rFonts w:hint="eastAsia"/>
          <w:iCs/>
          <w:sz w:val="11"/>
          <w:szCs w:val="20"/>
        </w:rPr>
        <w:t>，管芯占用硅片面积大大缩小，但是导通电阻较大</w:t>
      </w:r>
      <w:r w:rsidR="004F2934">
        <w:rPr>
          <w:rFonts w:hint="eastAsia"/>
          <w:iCs/>
          <w:sz w:val="11"/>
          <w:szCs w:val="20"/>
        </w:rPr>
        <w:t>(</w:t>
      </w:r>
      <w:r w:rsidR="004F2934">
        <w:rPr>
          <w:iCs/>
          <w:sz w:val="11"/>
          <w:szCs w:val="20"/>
        </w:rPr>
        <w:t>3)</w:t>
      </w:r>
      <w:r w:rsidR="004F2934">
        <w:rPr>
          <w:rFonts w:hint="eastAsia"/>
          <w:iCs/>
          <w:sz w:val="11"/>
          <w:szCs w:val="20"/>
        </w:rPr>
        <w:t>垂直漏</w:t>
      </w:r>
      <w:r w:rsidR="004F2934">
        <w:rPr>
          <w:rFonts w:hint="eastAsia"/>
          <w:iCs/>
          <w:sz w:val="11"/>
          <w:szCs w:val="20"/>
        </w:rPr>
        <w:t>UMOST</w:t>
      </w:r>
      <w:r w:rsidR="004F2934">
        <w:rPr>
          <w:rFonts w:hint="eastAsia"/>
          <w:iCs/>
          <w:sz w:val="11"/>
          <w:szCs w:val="20"/>
        </w:rPr>
        <w:t>，</w:t>
      </w:r>
      <w:r w:rsidR="005F6328">
        <w:rPr>
          <w:rFonts w:hint="eastAsia"/>
          <w:iCs/>
          <w:sz w:val="11"/>
          <w:szCs w:val="20"/>
        </w:rPr>
        <w:t>相比</w:t>
      </w:r>
      <w:r w:rsidR="005F6328">
        <w:rPr>
          <w:rFonts w:hint="eastAsia"/>
          <w:iCs/>
          <w:sz w:val="11"/>
          <w:szCs w:val="20"/>
        </w:rPr>
        <w:t>V</w:t>
      </w:r>
      <w:r w:rsidR="005F6328">
        <w:rPr>
          <w:rFonts w:hint="eastAsia"/>
          <w:iCs/>
          <w:sz w:val="11"/>
          <w:szCs w:val="20"/>
        </w:rPr>
        <w:t>型结构有更低的导通电阻，因而有利于增大电流容量，降低导通电阻。</w:t>
      </w:r>
      <w:r w:rsidR="005F6328">
        <w:rPr>
          <w:rFonts w:hint="eastAsia"/>
          <w:iCs/>
          <w:sz w:val="11"/>
          <w:szCs w:val="20"/>
        </w:rPr>
        <w:t>(</w:t>
      </w:r>
      <w:r w:rsidR="005F6328">
        <w:rPr>
          <w:iCs/>
          <w:sz w:val="11"/>
          <w:szCs w:val="20"/>
        </w:rPr>
        <w:t xml:space="preserve">4) </w:t>
      </w:r>
      <w:r w:rsidR="005F6328">
        <w:rPr>
          <w:rFonts w:hint="eastAsia"/>
          <w:iCs/>
          <w:sz w:val="11"/>
          <w:szCs w:val="20"/>
        </w:rPr>
        <w:t>垂直双扩散</w:t>
      </w:r>
      <w:r w:rsidR="005F6328">
        <w:rPr>
          <w:rFonts w:hint="eastAsia"/>
          <w:iCs/>
          <w:sz w:val="11"/>
          <w:szCs w:val="20"/>
        </w:rPr>
        <w:t>MOS</w:t>
      </w:r>
      <w:r w:rsidR="00F50989">
        <w:rPr>
          <w:iCs/>
          <w:sz w:val="11"/>
          <w:szCs w:val="20"/>
        </w:rPr>
        <w:t>(VDMOS)</w:t>
      </w:r>
      <w:r w:rsidR="0049492E">
        <w:rPr>
          <w:rFonts w:hint="eastAsia"/>
          <w:iCs/>
          <w:sz w:val="11"/>
          <w:szCs w:val="20"/>
        </w:rPr>
        <w:t>，多晶硅栅被埋藏在源极金属下面</w:t>
      </w:r>
      <w:r w:rsidR="0049492E">
        <w:rPr>
          <w:iCs/>
          <w:sz w:val="11"/>
          <w:szCs w:val="20"/>
        </w:rPr>
        <w:t xml:space="preserve"> (5) </w:t>
      </w:r>
      <w:r w:rsidR="0049492E">
        <w:rPr>
          <w:rFonts w:hint="eastAsia"/>
          <w:iCs/>
          <w:sz w:val="11"/>
          <w:szCs w:val="20"/>
        </w:rPr>
        <w:t>绝缘栅晶体管</w:t>
      </w:r>
      <w:r w:rsidR="00F50989">
        <w:rPr>
          <w:rFonts w:hint="eastAsia"/>
          <w:iCs/>
          <w:sz w:val="11"/>
          <w:szCs w:val="20"/>
        </w:rPr>
        <w:t>，与</w:t>
      </w:r>
      <w:r w:rsidR="00F50989">
        <w:rPr>
          <w:rFonts w:hint="eastAsia"/>
          <w:iCs/>
          <w:sz w:val="11"/>
          <w:szCs w:val="20"/>
        </w:rPr>
        <w:t>VDMOS</w:t>
      </w:r>
      <w:r w:rsidR="00F50989">
        <w:rPr>
          <w:rFonts w:hint="eastAsia"/>
          <w:iCs/>
          <w:sz w:val="11"/>
          <w:szCs w:val="20"/>
        </w:rPr>
        <w:t>结果十分相似，不同的是</w:t>
      </w:r>
      <w:r w:rsidR="00F50989">
        <w:rPr>
          <w:rFonts w:hint="eastAsia"/>
          <w:iCs/>
          <w:sz w:val="11"/>
          <w:szCs w:val="20"/>
        </w:rPr>
        <w:t>n</w:t>
      </w:r>
      <w:r w:rsidR="00F50989">
        <w:rPr>
          <w:iCs/>
          <w:sz w:val="11"/>
          <w:szCs w:val="20"/>
        </w:rPr>
        <w:t>+</w:t>
      </w:r>
      <w:r w:rsidR="00F50989">
        <w:rPr>
          <w:rFonts w:hint="eastAsia"/>
          <w:iCs/>
          <w:sz w:val="11"/>
          <w:szCs w:val="20"/>
        </w:rPr>
        <w:t>衬底换成</w:t>
      </w:r>
      <w:r w:rsidR="00F50989">
        <w:rPr>
          <w:rFonts w:hint="eastAsia"/>
          <w:iCs/>
          <w:sz w:val="11"/>
          <w:szCs w:val="20"/>
        </w:rPr>
        <w:t>p</w:t>
      </w:r>
      <w:r w:rsidR="00F50989">
        <w:rPr>
          <w:iCs/>
          <w:sz w:val="11"/>
          <w:szCs w:val="20"/>
        </w:rPr>
        <w:t>+</w:t>
      </w:r>
      <w:r w:rsidR="00F50989">
        <w:rPr>
          <w:rFonts w:hint="eastAsia"/>
          <w:iCs/>
          <w:sz w:val="11"/>
          <w:szCs w:val="20"/>
        </w:rPr>
        <w:t>衬底</w:t>
      </w:r>
      <w:r w:rsidR="0040118E">
        <w:rPr>
          <w:rFonts w:hint="eastAsia"/>
          <w:iCs/>
          <w:sz w:val="11"/>
          <w:szCs w:val="20"/>
        </w:rPr>
        <w:t>，较好的解决了</w:t>
      </w:r>
      <w:r w:rsidR="0040118E">
        <w:rPr>
          <w:rFonts w:hint="eastAsia"/>
          <w:iCs/>
          <w:sz w:val="11"/>
          <w:szCs w:val="20"/>
        </w:rPr>
        <w:t>VDMOS</w:t>
      </w:r>
      <w:r w:rsidR="0040118E">
        <w:rPr>
          <w:rFonts w:hint="eastAsia"/>
          <w:iCs/>
          <w:sz w:val="11"/>
          <w:szCs w:val="20"/>
        </w:rPr>
        <w:t>导通电阻大的缺点。不同之处在于：</w:t>
      </w:r>
      <w:r w:rsidR="0040118E">
        <w:rPr>
          <w:rFonts w:hint="eastAsia"/>
          <w:iCs/>
          <w:sz w:val="11"/>
          <w:szCs w:val="20"/>
        </w:rPr>
        <w:t>(</w:t>
      </w:r>
      <w:r w:rsidR="0040118E">
        <w:rPr>
          <w:iCs/>
          <w:sz w:val="11"/>
          <w:szCs w:val="20"/>
        </w:rPr>
        <w:t>1)</w:t>
      </w:r>
      <w:r w:rsidR="0040118E">
        <w:rPr>
          <w:rFonts w:hint="eastAsia"/>
          <w:iCs/>
          <w:sz w:val="11"/>
          <w:szCs w:val="20"/>
        </w:rPr>
        <w:t>引入少子存贮效应，器件的关断时间较长，开关速度受到影响</w:t>
      </w:r>
      <w:r w:rsidR="0040118E">
        <w:rPr>
          <w:rFonts w:hint="eastAsia"/>
          <w:iCs/>
          <w:sz w:val="11"/>
          <w:szCs w:val="20"/>
        </w:rPr>
        <w:t>(</w:t>
      </w:r>
      <w:r w:rsidR="0040118E">
        <w:rPr>
          <w:iCs/>
          <w:sz w:val="11"/>
          <w:szCs w:val="20"/>
        </w:rPr>
        <w:t xml:space="preserve">2) </w:t>
      </w:r>
      <w:r w:rsidR="0040118E">
        <w:rPr>
          <w:rFonts w:hint="eastAsia"/>
          <w:iCs/>
          <w:sz w:val="11"/>
          <w:szCs w:val="20"/>
        </w:rPr>
        <w:t>最大工作电流受寄生晶</w:t>
      </w:r>
      <w:r w:rsidR="002B0658">
        <w:rPr>
          <w:rFonts w:hint="eastAsia"/>
          <w:iCs/>
          <w:sz w:val="11"/>
          <w:szCs w:val="20"/>
        </w:rPr>
        <w:t>闸管闭锁效应的限制</w:t>
      </w:r>
    </w:p>
    <w:p w14:paraId="472ED140" w14:textId="10F9A06A" w:rsidR="00194867" w:rsidRDefault="00555EFA" w:rsidP="005623E8">
      <w:pPr>
        <w:rPr>
          <w:iCs/>
          <w:sz w:val="11"/>
          <w:szCs w:val="20"/>
        </w:rPr>
      </w:pPr>
      <w:r w:rsidRPr="0062220C">
        <w:rPr>
          <w:iCs/>
          <w:noProof/>
          <w:sz w:val="11"/>
          <w:szCs w:val="20"/>
        </w:rPr>
        <w:drawing>
          <wp:anchor distT="0" distB="0" distL="114300" distR="114300" simplePos="0" relativeHeight="251919360" behindDoc="0" locked="0" layoutInCell="1" allowOverlap="1" wp14:anchorId="6AEFBC07" wp14:editId="306FC621">
            <wp:simplePos x="0" y="0"/>
            <wp:positionH relativeFrom="column">
              <wp:posOffset>1213073</wp:posOffset>
            </wp:positionH>
            <wp:positionV relativeFrom="paragraph">
              <wp:posOffset>17145</wp:posOffset>
            </wp:positionV>
            <wp:extent cx="309880" cy="118745"/>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09880" cy="118745"/>
                    </a:xfrm>
                    <a:prstGeom prst="rect">
                      <a:avLst/>
                    </a:prstGeom>
                  </pic:spPr>
                </pic:pic>
              </a:graphicData>
            </a:graphic>
            <wp14:sizeRelH relativeFrom="margin">
              <wp14:pctWidth>0</wp14:pctWidth>
            </wp14:sizeRelH>
            <wp14:sizeRelV relativeFrom="margin">
              <wp14:pctHeight>0</wp14:pctHeight>
            </wp14:sizeRelV>
          </wp:anchor>
        </w:drawing>
      </w:r>
      <w:r w:rsidR="00F5479B" w:rsidRPr="004D2E9C">
        <w:rPr>
          <w:iCs/>
          <w:noProof/>
          <w:sz w:val="11"/>
          <w:szCs w:val="20"/>
        </w:rPr>
        <w:drawing>
          <wp:anchor distT="0" distB="0" distL="114300" distR="114300" simplePos="0" relativeHeight="251922432" behindDoc="0" locked="0" layoutInCell="1" allowOverlap="1" wp14:anchorId="2A6704D3" wp14:editId="1D2E9123">
            <wp:simplePos x="0" y="0"/>
            <wp:positionH relativeFrom="column">
              <wp:posOffset>2135995</wp:posOffset>
            </wp:positionH>
            <wp:positionV relativeFrom="paragraph">
              <wp:posOffset>119955</wp:posOffset>
            </wp:positionV>
            <wp:extent cx="155560" cy="118341"/>
            <wp:effectExtent l="0" t="0" r="0" b="0"/>
            <wp:wrapNone/>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55560" cy="118341"/>
                    </a:xfrm>
                    <a:prstGeom prst="rect">
                      <a:avLst/>
                    </a:prstGeom>
                  </pic:spPr>
                </pic:pic>
              </a:graphicData>
            </a:graphic>
            <wp14:sizeRelH relativeFrom="margin">
              <wp14:pctWidth>0</wp14:pctWidth>
            </wp14:sizeRelH>
            <wp14:sizeRelV relativeFrom="margin">
              <wp14:pctHeight>0</wp14:pctHeight>
            </wp14:sizeRelV>
          </wp:anchor>
        </w:drawing>
      </w:r>
      <w:r w:rsidR="00F5479B" w:rsidRPr="00F5479B">
        <w:rPr>
          <w:iCs/>
          <w:noProof/>
          <w:sz w:val="11"/>
          <w:szCs w:val="20"/>
        </w:rPr>
        <w:drawing>
          <wp:anchor distT="0" distB="0" distL="114300" distR="114300" simplePos="0" relativeHeight="251923456" behindDoc="0" locked="0" layoutInCell="1" allowOverlap="1" wp14:anchorId="63A49349" wp14:editId="6A7BD73A">
            <wp:simplePos x="0" y="0"/>
            <wp:positionH relativeFrom="column">
              <wp:posOffset>2286003</wp:posOffset>
            </wp:positionH>
            <wp:positionV relativeFrom="paragraph">
              <wp:posOffset>120226</wp:posOffset>
            </wp:positionV>
            <wp:extent cx="248685" cy="147616"/>
            <wp:effectExtent l="0" t="0" r="0" b="508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51536" cy="149308"/>
                    </a:xfrm>
                    <a:prstGeom prst="rect">
                      <a:avLst/>
                    </a:prstGeom>
                  </pic:spPr>
                </pic:pic>
              </a:graphicData>
            </a:graphic>
            <wp14:sizeRelH relativeFrom="margin">
              <wp14:pctWidth>0</wp14:pctWidth>
            </wp14:sizeRelH>
            <wp14:sizeRelV relativeFrom="margin">
              <wp14:pctHeight>0</wp14:pctHeight>
            </wp14:sizeRelV>
          </wp:anchor>
        </w:drawing>
      </w:r>
      <w:r w:rsidR="004D2E9C" w:rsidRPr="004D2E9C">
        <w:rPr>
          <w:iCs/>
          <w:noProof/>
          <w:sz w:val="11"/>
          <w:szCs w:val="20"/>
        </w:rPr>
        <w:drawing>
          <wp:anchor distT="0" distB="0" distL="114300" distR="114300" simplePos="0" relativeHeight="251921408" behindDoc="0" locked="0" layoutInCell="1" allowOverlap="1" wp14:anchorId="5675422E" wp14:editId="40A52B0B">
            <wp:simplePos x="0" y="0"/>
            <wp:positionH relativeFrom="column">
              <wp:posOffset>1473781</wp:posOffset>
            </wp:positionH>
            <wp:positionV relativeFrom="paragraph">
              <wp:posOffset>138413</wp:posOffset>
            </wp:positionV>
            <wp:extent cx="649605" cy="116205"/>
            <wp:effectExtent l="0" t="0" r="0" b="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49605" cy="116205"/>
                    </a:xfrm>
                    <a:prstGeom prst="rect">
                      <a:avLst/>
                    </a:prstGeom>
                  </pic:spPr>
                </pic:pic>
              </a:graphicData>
            </a:graphic>
          </wp:anchor>
        </w:drawing>
      </w:r>
      <w:r w:rsidR="00162432" w:rsidRPr="00162432">
        <w:rPr>
          <w:iCs/>
          <w:noProof/>
          <w:sz w:val="11"/>
          <w:szCs w:val="20"/>
        </w:rPr>
        <w:drawing>
          <wp:anchor distT="0" distB="0" distL="114300" distR="114300" simplePos="0" relativeHeight="251920384" behindDoc="0" locked="0" layoutInCell="1" allowOverlap="1" wp14:anchorId="6A028FE2" wp14:editId="7712B105">
            <wp:simplePos x="0" y="0"/>
            <wp:positionH relativeFrom="column">
              <wp:posOffset>354602</wp:posOffset>
            </wp:positionH>
            <wp:positionV relativeFrom="paragraph">
              <wp:posOffset>111488</wp:posOffset>
            </wp:positionV>
            <wp:extent cx="674914" cy="164969"/>
            <wp:effectExtent l="0" t="0" r="0" b="6985"/>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90102" cy="168681"/>
                    </a:xfrm>
                    <a:prstGeom prst="rect">
                      <a:avLst/>
                    </a:prstGeom>
                  </pic:spPr>
                </pic:pic>
              </a:graphicData>
            </a:graphic>
            <wp14:sizeRelH relativeFrom="margin">
              <wp14:pctWidth>0</wp14:pctWidth>
            </wp14:sizeRelH>
            <wp14:sizeRelV relativeFrom="margin">
              <wp14:pctHeight>0</wp14:pctHeight>
            </wp14:sizeRelV>
          </wp:anchor>
        </w:drawing>
      </w:r>
      <w:r w:rsidR="00194867">
        <w:rPr>
          <w:rFonts w:hint="eastAsia"/>
          <w:iCs/>
          <w:sz w:val="11"/>
          <w:szCs w:val="20"/>
        </w:rPr>
        <w:t>3</w:t>
      </w:r>
      <w:r w:rsidR="00194867">
        <w:rPr>
          <w:iCs/>
          <w:sz w:val="11"/>
          <w:szCs w:val="20"/>
        </w:rPr>
        <w:t xml:space="preserve">. </w:t>
      </w:r>
      <w:r w:rsidR="00EB592D">
        <w:rPr>
          <w:rFonts w:hint="eastAsia"/>
          <w:iCs/>
          <w:sz w:val="11"/>
          <w:szCs w:val="20"/>
        </w:rPr>
        <w:t>线性缓变结的</w:t>
      </w:r>
      <w:r w:rsidR="00EB592D">
        <w:rPr>
          <w:rFonts w:hint="eastAsia"/>
          <w:iCs/>
          <w:sz w:val="11"/>
          <w:szCs w:val="20"/>
        </w:rPr>
        <w:t>IV</w:t>
      </w:r>
      <w:r w:rsidR="00EB592D">
        <w:rPr>
          <w:rFonts w:hint="eastAsia"/>
          <w:iCs/>
          <w:sz w:val="11"/>
          <w:szCs w:val="20"/>
        </w:rPr>
        <w:t>特性</w:t>
      </w:r>
      <w:r w:rsidR="00450215">
        <w:rPr>
          <w:rFonts w:hint="eastAsia"/>
          <w:iCs/>
          <w:sz w:val="11"/>
          <w:szCs w:val="20"/>
        </w:rPr>
        <w:t>。设杂质分布为</w:t>
      </w:r>
      <w:r w:rsidR="0062220C">
        <w:rPr>
          <w:rFonts w:hint="eastAsia"/>
          <w:iCs/>
          <w:sz w:val="11"/>
          <w:szCs w:val="20"/>
        </w:rPr>
        <w:t xml:space="preserve"> </w:t>
      </w:r>
      <w:r w:rsidR="0062220C">
        <w:rPr>
          <w:iCs/>
          <w:sz w:val="11"/>
          <w:szCs w:val="20"/>
        </w:rPr>
        <w:t xml:space="preserve">        </w:t>
      </w:r>
      <w:r w:rsidR="0062220C">
        <w:rPr>
          <w:rFonts w:hint="eastAsia"/>
          <w:iCs/>
          <w:sz w:val="11"/>
          <w:szCs w:val="20"/>
        </w:rPr>
        <w:t>，</w:t>
      </w:r>
      <w:proofErr w:type="gramStart"/>
      <w:r w:rsidR="0062220C">
        <w:rPr>
          <w:rFonts w:hint="eastAsia"/>
          <w:iCs/>
          <w:sz w:val="11"/>
          <w:szCs w:val="20"/>
        </w:rPr>
        <w:t>且结对称</w:t>
      </w:r>
      <w:proofErr w:type="gramEnd"/>
      <w:r w:rsidR="0062220C">
        <w:rPr>
          <w:rFonts w:hint="eastAsia"/>
          <w:iCs/>
          <w:sz w:val="11"/>
          <w:szCs w:val="20"/>
        </w:rPr>
        <w:t>，两边耗尽区宽度为</w:t>
      </w:r>
      <w:r w:rsidR="0062220C">
        <w:rPr>
          <w:rFonts w:hint="eastAsia"/>
          <w:iCs/>
          <w:sz w:val="11"/>
          <w:szCs w:val="20"/>
        </w:rPr>
        <w:t>W</w:t>
      </w:r>
      <w:r w:rsidR="0062220C">
        <w:rPr>
          <w:iCs/>
          <w:sz w:val="11"/>
          <w:szCs w:val="20"/>
        </w:rPr>
        <w:t>/2</w:t>
      </w:r>
      <w:r w:rsidR="001013A9">
        <w:rPr>
          <w:iCs/>
          <w:sz w:val="11"/>
          <w:szCs w:val="20"/>
        </w:rPr>
        <w:t>,</w:t>
      </w:r>
      <w:r w:rsidR="001013A9">
        <w:rPr>
          <w:rFonts w:hint="eastAsia"/>
          <w:iCs/>
          <w:sz w:val="11"/>
          <w:szCs w:val="20"/>
        </w:rPr>
        <w:t>则电场分布</w:t>
      </w:r>
      <w:r w:rsidR="00162432">
        <w:rPr>
          <w:rFonts w:hint="eastAsia"/>
          <w:iCs/>
          <w:sz w:val="11"/>
          <w:szCs w:val="20"/>
        </w:rPr>
        <w:t xml:space="preserve"> </w:t>
      </w:r>
      <w:r w:rsidR="00162432">
        <w:rPr>
          <w:iCs/>
          <w:sz w:val="11"/>
          <w:szCs w:val="20"/>
        </w:rPr>
        <w:t xml:space="preserve">                   </w:t>
      </w:r>
      <w:r w:rsidR="00162432">
        <w:rPr>
          <w:rFonts w:hint="eastAsia"/>
          <w:iCs/>
          <w:sz w:val="11"/>
          <w:szCs w:val="20"/>
        </w:rPr>
        <w:t>，</w:t>
      </w:r>
      <w:r w:rsidR="000D1D37">
        <w:rPr>
          <w:rFonts w:hint="eastAsia"/>
          <w:iCs/>
          <w:sz w:val="11"/>
          <w:szCs w:val="20"/>
        </w:rPr>
        <w:t>耗尽区宽度</w:t>
      </w:r>
    </w:p>
    <w:p w14:paraId="55E24CE3" w14:textId="08ABAAF8" w:rsidR="00D95613" w:rsidRDefault="00F86664" w:rsidP="005623E8">
      <w:pPr>
        <w:rPr>
          <w:iCs/>
          <w:sz w:val="11"/>
          <w:szCs w:val="20"/>
        </w:rPr>
      </w:pPr>
      <w:r>
        <w:rPr>
          <w:rFonts w:hint="eastAsia"/>
          <w:iCs/>
          <w:noProof/>
          <w:sz w:val="11"/>
          <w:szCs w:val="20"/>
        </w:rPr>
        <w:drawing>
          <wp:anchor distT="0" distB="0" distL="114300" distR="114300" simplePos="0" relativeHeight="251926528" behindDoc="0" locked="0" layoutInCell="1" allowOverlap="1" wp14:anchorId="56AB8443" wp14:editId="24E3617D">
            <wp:simplePos x="0" y="0"/>
            <wp:positionH relativeFrom="column">
              <wp:posOffset>914400</wp:posOffset>
            </wp:positionH>
            <wp:positionV relativeFrom="paragraph">
              <wp:posOffset>156845</wp:posOffset>
            </wp:positionV>
            <wp:extent cx="793750" cy="476250"/>
            <wp:effectExtent l="0" t="0" r="6350" b="0"/>
            <wp:wrapTopAndBottom/>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937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sz w:val="11"/>
          <w:szCs w:val="20"/>
        </w:rPr>
        <w:drawing>
          <wp:anchor distT="0" distB="0" distL="114300" distR="114300" simplePos="0" relativeHeight="251925504" behindDoc="0" locked="0" layoutInCell="1" allowOverlap="1" wp14:anchorId="329B5814" wp14:editId="0057AFC2">
            <wp:simplePos x="0" y="0"/>
            <wp:positionH relativeFrom="margin">
              <wp:posOffset>22533</wp:posOffset>
            </wp:positionH>
            <wp:positionV relativeFrom="paragraph">
              <wp:posOffset>150646</wp:posOffset>
            </wp:positionV>
            <wp:extent cx="845820" cy="482600"/>
            <wp:effectExtent l="0" t="0" r="0" b="0"/>
            <wp:wrapTopAndBottom/>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4582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613">
        <w:rPr>
          <w:iCs/>
          <w:sz w:val="11"/>
          <w:szCs w:val="20"/>
        </w:rPr>
        <w:t xml:space="preserve">4. </w:t>
      </w:r>
      <w:r w:rsidR="00CA463B">
        <w:rPr>
          <w:rFonts w:hint="eastAsia"/>
          <w:iCs/>
          <w:sz w:val="11"/>
          <w:szCs w:val="20"/>
        </w:rPr>
        <w:t>JFET</w:t>
      </w:r>
      <w:r w:rsidR="00CA463B">
        <w:rPr>
          <w:rFonts w:hint="eastAsia"/>
          <w:iCs/>
          <w:sz w:val="11"/>
          <w:szCs w:val="20"/>
        </w:rPr>
        <w:t>的转移特性曲线</w:t>
      </w:r>
      <w:r w:rsidR="002835E1">
        <w:rPr>
          <w:rFonts w:hint="eastAsia"/>
          <w:iCs/>
          <w:sz w:val="11"/>
          <w:szCs w:val="20"/>
        </w:rPr>
        <w:t>和输出特性曲线</w:t>
      </w:r>
    </w:p>
    <w:p w14:paraId="764A847A" w14:textId="3CCAA8DC" w:rsidR="00F86664" w:rsidRDefault="00002C86" w:rsidP="005623E8">
      <w:pPr>
        <w:rPr>
          <w:iCs/>
          <w:sz w:val="11"/>
          <w:szCs w:val="20"/>
        </w:rPr>
      </w:pPr>
      <w:r w:rsidRPr="00002C86">
        <w:rPr>
          <w:iCs/>
          <w:noProof/>
          <w:sz w:val="11"/>
          <w:szCs w:val="20"/>
        </w:rPr>
        <w:drawing>
          <wp:anchor distT="0" distB="0" distL="114300" distR="114300" simplePos="0" relativeHeight="251927552" behindDoc="0" locked="0" layoutInCell="1" allowOverlap="1" wp14:anchorId="6A47EEB1" wp14:editId="3437AC99">
            <wp:simplePos x="0" y="0"/>
            <wp:positionH relativeFrom="column">
              <wp:posOffset>48260</wp:posOffset>
            </wp:positionH>
            <wp:positionV relativeFrom="paragraph">
              <wp:posOffset>641350</wp:posOffset>
            </wp:positionV>
            <wp:extent cx="1271270" cy="836930"/>
            <wp:effectExtent l="0" t="0" r="5080" b="1270"/>
            <wp:wrapTopAndBottom/>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1271270" cy="836930"/>
                    </a:xfrm>
                    <a:prstGeom prst="rect">
                      <a:avLst/>
                    </a:prstGeom>
                  </pic:spPr>
                </pic:pic>
              </a:graphicData>
            </a:graphic>
            <wp14:sizeRelH relativeFrom="margin">
              <wp14:pctWidth>0</wp14:pctWidth>
            </wp14:sizeRelH>
            <wp14:sizeRelV relativeFrom="margin">
              <wp14:pctHeight>0</wp14:pctHeight>
            </wp14:sizeRelV>
          </wp:anchor>
        </w:drawing>
      </w:r>
      <w:r w:rsidR="00F86664">
        <w:rPr>
          <w:rFonts w:hint="eastAsia"/>
          <w:iCs/>
          <w:sz w:val="11"/>
          <w:szCs w:val="20"/>
        </w:rPr>
        <w:t>5</w:t>
      </w:r>
      <w:r w:rsidR="00F86664">
        <w:rPr>
          <w:iCs/>
          <w:sz w:val="11"/>
          <w:szCs w:val="20"/>
        </w:rPr>
        <w:t xml:space="preserve">. </w:t>
      </w:r>
      <w:r w:rsidR="008C228F">
        <w:rPr>
          <w:rFonts w:hint="eastAsia"/>
          <w:iCs/>
          <w:sz w:val="11"/>
          <w:szCs w:val="20"/>
        </w:rPr>
        <w:t>BJT</w:t>
      </w:r>
      <w:r w:rsidR="002E4CA8">
        <w:rPr>
          <w:rFonts w:hint="eastAsia"/>
          <w:iCs/>
          <w:sz w:val="11"/>
          <w:szCs w:val="20"/>
        </w:rPr>
        <w:t>与</w:t>
      </w:r>
      <w:r w:rsidR="002E4CA8">
        <w:rPr>
          <w:rFonts w:hint="eastAsia"/>
          <w:iCs/>
          <w:sz w:val="11"/>
          <w:szCs w:val="20"/>
        </w:rPr>
        <w:t>MOSFET</w:t>
      </w:r>
      <w:r w:rsidR="002E4CA8">
        <w:rPr>
          <w:rFonts w:hint="eastAsia"/>
          <w:iCs/>
          <w:sz w:val="11"/>
          <w:szCs w:val="20"/>
        </w:rPr>
        <w:t>对比</w:t>
      </w:r>
    </w:p>
    <w:p w14:paraId="0C5A1C1F" w14:textId="2DBB51A5" w:rsidR="00002C86" w:rsidRDefault="00002C86" w:rsidP="005623E8">
      <w:pPr>
        <w:rPr>
          <w:iCs/>
          <w:sz w:val="11"/>
          <w:szCs w:val="20"/>
        </w:rPr>
      </w:pPr>
    </w:p>
    <w:p w14:paraId="0637E835" w14:textId="29D3F4C0" w:rsidR="006100B9" w:rsidRDefault="006100B9" w:rsidP="005623E8">
      <w:pPr>
        <w:rPr>
          <w:iCs/>
          <w:sz w:val="11"/>
          <w:szCs w:val="20"/>
        </w:rPr>
      </w:pPr>
    </w:p>
    <w:p w14:paraId="436125C5" w14:textId="00F2BD01" w:rsidR="006100B9" w:rsidRDefault="006100B9" w:rsidP="005623E8">
      <w:pPr>
        <w:rPr>
          <w:iCs/>
          <w:sz w:val="11"/>
          <w:szCs w:val="20"/>
        </w:rPr>
      </w:pPr>
    </w:p>
    <w:p w14:paraId="7B4978F2" w14:textId="4CB1D4D9" w:rsidR="006100B9" w:rsidRDefault="006100B9" w:rsidP="005623E8">
      <w:pPr>
        <w:rPr>
          <w:iCs/>
          <w:sz w:val="11"/>
          <w:szCs w:val="20"/>
        </w:rPr>
      </w:pPr>
    </w:p>
    <w:p w14:paraId="5D3F74A7" w14:textId="666B131E" w:rsidR="006100B9" w:rsidRDefault="006100B9" w:rsidP="005623E8">
      <w:pPr>
        <w:rPr>
          <w:iCs/>
          <w:sz w:val="11"/>
          <w:szCs w:val="20"/>
        </w:rPr>
      </w:pPr>
    </w:p>
    <w:p w14:paraId="34C947AE" w14:textId="28CFB9A0" w:rsidR="006100B9" w:rsidRDefault="006100B9" w:rsidP="005623E8">
      <w:pPr>
        <w:rPr>
          <w:iCs/>
          <w:sz w:val="11"/>
          <w:szCs w:val="20"/>
        </w:rPr>
      </w:pPr>
    </w:p>
    <w:p w14:paraId="4410F9AE" w14:textId="5A4757C9" w:rsidR="006100B9" w:rsidRDefault="006100B9" w:rsidP="005623E8">
      <w:pPr>
        <w:rPr>
          <w:iCs/>
          <w:sz w:val="11"/>
          <w:szCs w:val="20"/>
        </w:rPr>
      </w:pPr>
    </w:p>
    <w:p w14:paraId="7DFF901C" w14:textId="5048770F" w:rsidR="006100B9" w:rsidRDefault="006100B9" w:rsidP="005623E8">
      <w:pPr>
        <w:rPr>
          <w:iCs/>
          <w:sz w:val="11"/>
          <w:szCs w:val="20"/>
        </w:rPr>
      </w:pPr>
    </w:p>
    <w:p w14:paraId="070C6214" w14:textId="011B54C3" w:rsidR="006100B9" w:rsidRDefault="006100B9" w:rsidP="005623E8">
      <w:pPr>
        <w:rPr>
          <w:iCs/>
          <w:sz w:val="11"/>
          <w:szCs w:val="20"/>
        </w:rPr>
      </w:pPr>
    </w:p>
    <w:p w14:paraId="108F78DC" w14:textId="6B1C565A" w:rsidR="006100B9" w:rsidRDefault="006100B9" w:rsidP="005623E8">
      <w:pPr>
        <w:rPr>
          <w:iCs/>
          <w:sz w:val="11"/>
          <w:szCs w:val="20"/>
        </w:rPr>
      </w:pPr>
    </w:p>
    <w:p w14:paraId="3929BC82" w14:textId="1131A890" w:rsidR="006100B9" w:rsidRDefault="006100B9" w:rsidP="005623E8">
      <w:pPr>
        <w:rPr>
          <w:iCs/>
          <w:sz w:val="11"/>
          <w:szCs w:val="20"/>
        </w:rPr>
      </w:pPr>
    </w:p>
    <w:p w14:paraId="391C4DEA" w14:textId="0DE5ED4B" w:rsidR="006100B9" w:rsidRDefault="006100B9" w:rsidP="005623E8">
      <w:pPr>
        <w:rPr>
          <w:iCs/>
          <w:sz w:val="11"/>
          <w:szCs w:val="20"/>
        </w:rPr>
      </w:pPr>
    </w:p>
    <w:p w14:paraId="48CCFD35" w14:textId="7B1AC579" w:rsidR="006100B9" w:rsidRDefault="006100B9" w:rsidP="005623E8">
      <w:pPr>
        <w:rPr>
          <w:iCs/>
          <w:sz w:val="11"/>
          <w:szCs w:val="20"/>
        </w:rPr>
      </w:pPr>
    </w:p>
    <w:p w14:paraId="4D16B063" w14:textId="7A79A27F" w:rsidR="006100B9" w:rsidRDefault="006100B9" w:rsidP="005623E8">
      <w:pPr>
        <w:rPr>
          <w:iCs/>
          <w:sz w:val="11"/>
          <w:szCs w:val="20"/>
        </w:rPr>
      </w:pPr>
    </w:p>
    <w:p w14:paraId="275BEEDB" w14:textId="0CE6FFD5" w:rsidR="006100B9" w:rsidRDefault="006100B9" w:rsidP="005623E8">
      <w:pPr>
        <w:rPr>
          <w:iCs/>
          <w:sz w:val="11"/>
          <w:szCs w:val="20"/>
        </w:rPr>
      </w:pPr>
    </w:p>
    <w:p w14:paraId="14F151AB" w14:textId="08D6C4F2" w:rsidR="006100B9" w:rsidRDefault="006100B9" w:rsidP="005623E8">
      <w:pPr>
        <w:rPr>
          <w:iCs/>
          <w:sz w:val="11"/>
          <w:szCs w:val="20"/>
        </w:rPr>
      </w:pPr>
    </w:p>
    <w:p w14:paraId="324E37C1" w14:textId="7DBDB7A8" w:rsidR="006100B9" w:rsidRDefault="006100B9" w:rsidP="005623E8">
      <w:pPr>
        <w:rPr>
          <w:iCs/>
          <w:sz w:val="11"/>
          <w:szCs w:val="20"/>
        </w:rPr>
      </w:pPr>
    </w:p>
    <w:p w14:paraId="723BB259" w14:textId="7735E628" w:rsidR="006100B9" w:rsidRDefault="006100B9" w:rsidP="005623E8">
      <w:pPr>
        <w:rPr>
          <w:iCs/>
          <w:sz w:val="11"/>
          <w:szCs w:val="20"/>
        </w:rPr>
      </w:pPr>
    </w:p>
    <w:p w14:paraId="69CB8709" w14:textId="400863DF" w:rsidR="006100B9" w:rsidRDefault="006100B9" w:rsidP="005623E8">
      <w:pPr>
        <w:rPr>
          <w:iCs/>
          <w:sz w:val="11"/>
          <w:szCs w:val="20"/>
        </w:rPr>
      </w:pPr>
    </w:p>
    <w:p w14:paraId="1CEC48AA" w14:textId="2FAC75C1" w:rsidR="006100B9" w:rsidRDefault="006100B9" w:rsidP="005623E8">
      <w:pPr>
        <w:rPr>
          <w:iCs/>
          <w:sz w:val="11"/>
          <w:szCs w:val="20"/>
        </w:rPr>
      </w:pPr>
    </w:p>
    <w:p w14:paraId="062E3858" w14:textId="36344988" w:rsidR="006100B9" w:rsidRDefault="006100B9" w:rsidP="005623E8">
      <w:pPr>
        <w:rPr>
          <w:iCs/>
          <w:sz w:val="11"/>
          <w:szCs w:val="20"/>
        </w:rPr>
      </w:pPr>
    </w:p>
    <w:p w14:paraId="0EF5BDC7" w14:textId="047E26D5" w:rsidR="006100B9" w:rsidRDefault="006100B9" w:rsidP="005623E8">
      <w:pPr>
        <w:rPr>
          <w:iCs/>
          <w:sz w:val="11"/>
          <w:szCs w:val="20"/>
        </w:rPr>
      </w:pPr>
    </w:p>
    <w:p w14:paraId="76A45AF2" w14:textId="1A41DE24" w:rsidR="006100B9" w:rsidRDefault="006100B9" w:rsidP="005623E8">
      <w:pPr>
        <w:rPr>
          <w:iCs/>
          <w:sz w:val="11"/>
          <w:szCs w:val="20"/>
        </w:rPr>
      </w:pPr>
    </w:p>
    <w:p w14:paraId="6BF3D807" w14:textId="04B3734A" w:rsidR="006100B9" w:rsidRDefault="006100B9" w:rsidP="005623E8">
      <w:pPr>
        <w:rPr>
          <w:iCs/>
          <w:sz w:val="11"/>
          <w:szCs w:val="20"/>
        </w:rPr>
      </w:pPr>
    </w:p>
    <w:p w14:paraId="735AA357" w14:textId="7739290D" w:rsidR="006100B9" w:rsidRDefault="006100B9" w:rsidP="005623E8">
      <w:pPr>
        <w:rPr>
          <w:iCs/>
          <w:sz w:val="11"/>
          <w:szCs w:val="20"/>
        </w:rPr>
      </w:pPr>
    </w:p>
    <w:p w14:paraId="66E8E004" w14:textId="0EE6E2E1" w:rsidR="006100B9" w:rsidRDefault="006100B9" w:rsidP="005623E8">
      <w:pPr>
        <w:rPr>
          <w:iCs/>
          <w:sz w:val="11"/>
          <w:szCs w:val="20"/>
        </w:rPr>
      </w:pPr>
    </w:p>
    <w:p w14:paraId="4A9A9B05" w14:textId="2839DB05" w:rsidR="006100B9" w:rsidRDefault="006100B9" w:rsidP="005623E8">
      <w:pPr>
        <w:rPr>
          <w:iCs/>
          <w:sz w:val="11"/>
          <w:szCs w:val="20"/>
        </w:rPr>
      </w:pPr>
    </w:p>
    <w:p w14:paraId="4E941E3D" w14:textId="2358F8AE" w:rsidR="006100B9" w:rsidRDefault="006100B9" w:rsidP="005623E8">
      <w:pPr>
        <w:rPr>
          <w:iCs/>
          <w:sz w:val="11"/>
          <w:szCs w:val="20"/>
        </w:rPr>
      </w:pPr>
    </w:p>
    <w:p w14:paraId="274901FB" w14:textId="36DDBAB3" w:rsidR="006100B9" w:rsidRDefault="006100B9" w:rsidP="005623E8">
      <w:pPr>
        <w:rPr>
          <w:iCs/>
          <w:sz w:val="11"/>
          <w:szCs w:val="20"/>
        </w:rPr>
      </w:pPr>
    </w:p>
    <w:p w14:paraId="73502790" w14:textId="650AA48A" w:rsidR="006100B9" w:rsidRDefault="006100B9" w:rsidP="005623E8">
      <w:pPr>
        <w:rPr>
          <w:iCs/>
          <w:sz w:val="11"/>
          <w:szCs w:val="20"/>
        </w:rPr>
      </w:pPr>
    </w:p>
    <w:p w14:paraId="64572B41" w14:textId="7F2356BE" w:rsidR="006100B9" w:rsidRDefault="006100B9" w:rsidP="005623E8">
      <w:pPr>
        <w:rPr>
          <w:iCs/>
          <w:sz w:val="11"/>
          <w:szCs w:val="20"/>
        </w:rPr>
      </w:pPr>
    </w:p>
    <w:p w14:paraId="09C3BA14" w14:textId="34C638E7" w:rsidR="006100B9" w:rsidRDefault="006100B9" w:rsidP="005623E8">
      <w:pPr>
        <w:rPr>
          <w:iCs/>
          <w:sz w:val="11"/>
          <w:szCs w:val="20"/>
        </w:rPr>
      </w:pPr>
    </w:p>
    <w:p w14:paraId="3381D321" w14:textId="168D7155" w:rsidR="006100B9" w:rsidRDefault="006100B9" w:rsidP="005623E8">
      <w:pPr>
        <w:rPr>
          <w:iCs/>
          <w:sz w:val="11"/>
          <w:szCs w:val="20"/>
        </w:rPr>
      </w:pPr>
    </w:p>
    <w:p w14:paraId="4B418346" w14:textId="2B55F384" w:rsidR="006100B9" w:rsidRDefault="006100B9" w:rsidP="005623E8">
      <w:pPr>
        <w:rPr>
          <w:iCs/>
          <w:sz w:val="11"/>
          <w:szCs w:val="20"/>
        </w:rPr>
      </w:pPr>
    </w:p>
    <w:p w14:paraId="1B6BD5B0" w14:textId="12F18666" w:rsidR="006100B9" w:rsidRDefault="006100B9" w:rsidP="005623E8">
      <w:pPr>
        <w:rPr>
          <w:iCs/>
          <w:sz w:val="11"/>
          <w:szCs w:val="20"/>
        </w:rPr>
      </w:pPr>
    </w:p>
    <w:p w14:paraId="56BDB924" w14:textId="47747BDC" w:rsidR="006100B9" w:rsidRDefault="006100B9" w:rsidP="005623E8">
      <w:pPr>
        <w:rPr>
          <w:iCs/>
          <w:sz w:val="11"/>
          <w:szCs w:val="20"/>
        </w:rPr>
      </w:pPr>
    </w:p>
    <w:p w14:paraId="5AC08255" w14:textId="2654E7CC" w:rsidR="006100B9" w:rsidRDefault="006100B9" w:rsidP="005623E8">
      <w:pPr>
        <w:rPr>
          <w:iCs/>
          <w:sz w:val="11"/>
          <w:szCs w:val="20"/>
        </w:rPr>
      </w:pPr>
    </w:p>
    <w:p w14:paraId="224D4CAF" w14:textId="0A83ABAC" w:rsidR="006100B9" w:rsidRDefault="006100B9" w:rsidP="005623E8">
      <w:pPr>
        <w:rPr>
          <w:iCs/>
          <w:sz w:val="11"/>
          <w:szCs w:val="20"/>
        </w:rPr>
      </w:pPr>
    </w:p>
    <w:p w14:paraId="785D8DA5" w14:textId="380FDA91" w:rsidR="006100B9" w:rsidRDefault="006100B9" w:rsidP="005623E8">
      <w:pPr>
        <w:rPr>
          <w:iCs/>
          <w:sz w:val="11"/>
          <w:szCs w:val="20"/>
        </w:rPr>
      </w:pPr>
    </w:p>
    <w:p w14:paraId="5340CE9B" w14:textId="7842F9A8" w:rsidR="006100B9" w:rsidRDefault="006100B9" w:rsidP="005623E8">
      <w:pPr>
        <w:rPr>
          <w:iCs/>
          <w:sz w:val="11"/>
          <w:szCs w:val="20"/>
        </w:rPr>
      </w:pPr>
    </w:p>
    <w:p w14:paraId="3C708AB5" w14:textId="44861227" w:rsidR="006100B9" w:rsidRDefault="006100B9" w:rsidP="005623E8">
      <w:pPr>
        <w:rPr>
          <w:iCs/>
          <w:sz w:val="11"/>
          <w:szCs w:val="20"/>
        </w:rPr>
      </w:pPr>
    </w:p>
    <w:p w14:paraId="6673382F" w14:textId="6D3F50FE" w:rsidR="006100B9" w:rsidRDefault="006100B9" w:rsidP="005623E8">
      <w:pPr>
        <w:rPr>
          <w:iCs/>
          <w:sz w:val="11"/>
          <w:szCs w:val="20"/>
        </w:rPr>
      </w:pPr>
    </w:p>
    <w:p w14:paraId="31130C06" w14:textId="42C0FD73" w:rsidR="006100B9" w:rsidRDefault="006100B9" w:rsidP="005623E8">
      <w:pPr>
        <w:rPr>
          <w:iCs/>
          <w:sz w:val="11"/>
          <w:szCs w:val="20"/>
        </w:rPr>
      </w:pPr>
    </w:p>
    <w:p w14:paraId="00C7F242" w14:textId="11A57A6A" w:rsidR="006100B9" w:rsidRDefault="006100B9" w:rsidP="005623E8">
      <w:pPr>
        <w:rPr>
          <w:iCs/>
          <w:sz w:val="11"/>
          <w:szCs w:val="20"/>
        </w:rPr>
      </w:pPr>
    </w:p>
    <w:p w14:paraId="1455DCF9" w14:textId="3D0AFEBB" w:rsidR="006100B9" w:rsidRDefault="006100B9" w:rsidP="005623E8">
      <w:pPr>
        <w:rPr>
          <w:iCs/>
          <w:sz w:val="11"/>
          <w:szCs w:val="20"/>
        </w:rPr>
      </w:pPr>
    </w:p>
    <w:p w14:paraId="69DB2BF4" w14:textId="183213E6" w:rsidR="006100B9" w:rsidRDefault="006100B9" w:rsidP="005623E8">
      <w:pPr>
        <w:rPr>
          <w:iCs/>
          <w:sz w:val="11"/>
          <w:szCs w:val="20"/>
        </w:rPr>
      </w:pPr>
    </w:p>
    <w:p w14:paraId="54321361" w14:textId="201E4C41" w:rsidR="006100B9" w:rsidRDefault="006100B9" w:rsidP="005623E8">
      <w:pPr>
        <w:rPr>
          <w:iCs/>
          <w:sz w:val="11"/>
          <w:szCs w:val="20"/>
        </w:rPr>
      </w:pPr>
    </w:p>
    <w:p w14:paraId="45600F30" w14:textId="11337969" w:rsidR="006100B9" w:rsidRDefault="006100B9" w:rsidP="005623E8">
      <w:pPr>
        <w:rPr>
          <w:iCs/>
          <w:sz w:val="11"/>
          <w:szCs w:val="20"/>
        </w:rPr>
      </w:pPr>
    </w:p>
    <w:p w14:paraId="7EC563DE" w14:textId="75953AB9" w:rsidR="006100B9" w:rsidRDefault="006100B9" w:rsidP="005623E8">
      <w:pPr>
        <w:rPr>
          <w:iCs/>
          <w:sz w:val="11"/>
          <w:szCs w:val="20"/>
        </w:rPr>
      </w:pPr>
    </w:p>
    <w:p w14:paraId="78FACDCE" w14:textId="48B648C1" w:rsidR="006100B9" w:rsidRDefault="006100B9" w:rsidP="005623E8">
      <w:pPr>
        <w:rPr>
          <w:iCs/>
          <w:sz w:val="11"/>
          <w:szCs w:val="20"/>
        </w:rPr>
      </w:pPr>
    </w:p>
    <w:p w14:paraId="1411E3C4" w14:textId="0D5B8CE7" w:rsidR="006100B9" w:rsidRDefault="006100B9" w:rsidP="005623E8">
      <w:pPr>
        <w:rPr>
          <w:iCs/>
          <w:sz w:val="11"/>
          <w:szCs w:val="20"/>
        </w:rPr>
      </w:pPr>
    </w:p>
    <w:p w14:paraId="0C394453" w14:textId="0BFEE5CB" w:rsidR="006100B9" w:rsidRDefault="006100B9" w:rsidP="005623E8">
      <w:pPr>
        <w:rPr>
          <w:iCs/>
          <w:sz w:val="11"/>
          <w:szCs w:val="20"/>
        </w:rPr>
      </w:pPr>
    </w:p>
    <w:p w14:paraId="4CC254B8" w14:textId="5638E49E" w:rsidR="006100B9" w:rsidRDefault="006100B9" w:rsidP="005623E8">
      <w:pPr>
        <w:rPr>
          <w:iCs/>
          <w:sz w:val="11"/>
          <w:szCs w:val="20"/>
        </w:rPr>
      </w:pPr>
    </w:p>
    <w:p w14:paraId="5FA77011" w14:textId="358320E1" w:rsidR="006100B9" w:rsidRDefault="006100B9" w:rsidP="005623E8">
      <w:pPr>
        <w:rPr>
          <w:iCs/>
          <w:sz w:val="11"/>
          <w:szCs w:val="20"/>
        </w:rPr>
      </w:pPr>
    </w:p>
    <w:p w14:paraId="02913660" w14:textId="17DFC42A" w:rsidR="006100B9" w:rsidRDefault="006100B9" w:rsidP="005623E8">
      <w:pPr>
        <w:rPr>
          <w:iCs/>
          <w:sz w:val="11"/>
          <w:szCs w:val="20"/>
        </w:rPr>
      </w:pPr>
    </w:p>
    <w:p w14:paraId="7E753714" w14:textId="71CEF778" w:rsidR="006100B9" w:rsidRDefault="006100B9" w:rsidP="005623E8">
      <w:pPr>
        <w:rPr>
          <w:iCs/>
          <w:sz w:val="11"/>
          <w:szCs w:val="20"/>
        </w:rPr>
      </w:pPr>
    </w:p>
    <w:p w14:paraId="2BF8A484" w14:textId="7CCC2169" w:rsidR="006100B9" w:rsidRDefault="006100B9" w:rsidP="005623E8">
      <w:pPr>
        <w:rPr>
          <w:iCs/>
          <w:sz w:val="11"/>
          <w:szCs w:val="20"/>
        </w:rPr>
      </w:pPr>
    </w:p>
    <w:p w14:paraId="3E2AA198" w14:textId="04862627" w:rsidR="006100B9" w:rsidRDefault="006100B9" w:rsidP="005623E8">
      <w:pPr>
        <w:rPr>
          <w:iCs/>
          <w:sz w:val="11"/>
          <w:szCs w:val="20"/>
        </w:rPr>
      </w:pPr>
    </w:p>
    <w:p w14:paraId="29726928" w14:textId="2538E5D8" w:rsidR="006100B9" w:rsidRDefault="006100B9" w:rsidP="005623E8">
      <w:pPr>
        <w:rPr>
          <w:iCs/>
          <w:sz w:val="11"/>
          <w:szCs w:val="20"/>
        </w:rPr>
      </w:pPr>
    </w:p>
    <w:p w14:paraId="12D65FCC" w14:textId="4525BDCC" w:rsidR="006100B9" w:rsidRDefault="006100B9" w:rsidP="005623E8">
      <w:pPr>
        <w:rPr>
          <w:iCs/>
          <w:sz w:val="11"/>
          <w:szCs w:val="20"/>
        </w:rPr>
      </w:pPr>
    </w:p>
    <w:p w14:paraId="53EF06C9" w14:textId="13E43865" w:rsidR="006100B9" w:rsidRDefault="006100B9" w:rsidP="005623E8">
      <w:pPr>
        <w:rPr>
          <w:iCs/>
          <w:sz w:val="11"/>
          <w:szCs w:val="20"/>
        </w:rPr>
      </w:pPr>
    </w:p>
    <w:p w14:paraId="35543955" w14:textId="7B284605" w:rsidR="006100B9" w:rsidRDefault="006100B9" w:rsidP="005623E8">
      <w:pPr>
        <w:rPr>
          <w:iCs/>
          <w:sz w:val="11"/>
          <w:szCs w:val="20"/>
        </w:rPr>
      </w:pPr>
    </w:p>
    <w:p w14:paraId="53132D58" w14:textId="21BF68CE" w:rsidR="006100B9" w:rsidRDefault="006100B9" w:rsidP="005623E8">
      <w:pPr>
        <w:rPr>
          <w:iCs/>
          <w:sz w:val="11"/>
          <w:szCs w:val="20"/>
        </w:rPr>
      </w:pPr>
    </w:p>
    <w:p w14:paraId="47246686" w14:textId="5A7E0BA7" w:rsidR="006100B9" w:rsidRDefault="006100B9" w:rsidP="005623E8">
      <w:pPr>
        <w:rPr>
          <w:iCs/>
          <w:sz w:val="11"/>
          <w:szCs w:val="20"/>
        </w:rPr>
      </w:pPr>
    </w:p>
    <w:p w14:paraId="3091F1DE" w14:textId="69F89036" w:rsidR="006100B9" w:rsidRDefault="006100B9" w:rsidP="005623E8">
      <w:pPr>
        <w:rPr>
          <w:iCs/>
          <w:sz w:val="11"/>
          <w:szCs w:val="20"/>
        </w:rPr>
      </w:pPr>
    </w:p>
    <w:p w14:paraId="7FC15B27" w14:textId="37D2EAD1" w:rsidR="006100B9" w:rsidRDefault="006100B9" w:rsidP="005623E8">
      <w:pPr>
        <w:rPr>
          <w:iCs/>
          <w:sz w:val="11"/>
          <w:szCs w:val="20"/>
        </w:rPr>
      </w:pPr>
    </w:p>
    <w:p w14:paraId="31873350" w14:textId="2AC8404E" w:rsidR="006100B9" w:rsidRDefault="006100B9" w:rsidP="005623E8">
      <w:pPr>
        <w:rPr>
          <w:iCs/>
          <w:sz w:val="11"/>
          <w:szCs w:val="20"/>
        </w:rPr>
      </w:pPr>
    </w:p>
    <w:p w14:paraId="5F57CBAC" w14:textId="462D6F6F" w:rsidR="006100B9" w:rsidRDefault="006100B9" w:rsidP="005623E8">
      <w:pPr>
        <w:rPr>
          <w:iCs/>
          <w:sz w:val="11"/>
          <w:szCs w:val="20"/>
        </w:rPr>
      </w:pPr>
    </w:p>
    <w:p w14:paraId="5818C905" w14:textId="49E49A89" w:rsidR="006100B9" w:rsidRDefault="006100B9" w:rsidP="005623E8">
      <w:pPr>
        <w:rPr>
          <w:iCs/>
          <w:sz w:val="11"/>
          <w:szCs w:val="20"/>
        </w:rPr>
      </w:pPr>
    </w:p>
    <w:p w14:paraId="62094BD0" w14:textId="19AE66CC" w:rsidR="006100B9" w:rsidRDefault="006100B9" w:rsidP="005623E8">
      <w:pPr>
        <w:rPr>
          <w:iCs/>
          <w:sz w:val="11"/>
          <w:szCs w:val="20"/>
        </w:rPr>
      </w:pPr>
    </w:p>
    <w:p w14:paraId="52AA59BA" w14:textId="6C41288F" w:rsidR="006100B9" w:rsidRDefault="006100B9" w:rsidP="005623E8">
      <w:pPr>
        <w:rPr>
          <w:iCs/>
          <w:sz w:val="11"/>
          <w:szCs w:val="20"/>
        </w:rPr>
      </w:pPr>
    </w:p>
    <w:p w14:paraId="1ABDD6AF" w14:textId="7FE1BE3A" w:rsidR="006100B9" w:rsidRDefault="006100B9" w:rsidP="005623E8">
      <w:pPr>
        <w:rPr>
          <w:iCs/>
          <w:sz w:val="11"/>
          <w:szCs w:val="20"/>
        </w:rPr>
      </w:pPr>
    </w:p>
    <w:p w14:paraId="124BC24A" w14:textId="7F69573D" w:rsidR="006100B9" w:rsidRDefault="006100B9" w:rsidP="005623E8">
      <w:pPr>
        <w:rPr>
          <w:iCs/>
          <w:sz w:val="11"/>
          <w:szCs w:val="20"/>
        </w:rPr>
      </w:pPr>
    </w:p>
    <w:p w14:paraId="0744AE82" w14:textId="70E761B4" w:rsidR="006100B9" w:rsidRDefault="006100B9" w:rsidP="005623E8">
      <w:pPr>
        <w:rPr>
          <w:iCs/>
          <w:sz w:val="11"/>
          <w:szCs w:val="20"/>
        </w:rPr>
      </w:pPr>
    </w:p>
    <w:p w14:paraId="779C243C" w14:textId="3C26F6BA" w:rsidR="006100B9" w:rsidRDefault="006100B9" w:rsidP="005623E8">
      <w:pPr>
        <w:rPr>
          <w:iCs/>
          <w:sz w:val="11"/>
          <w:szCs w:val="20"/>
        </w:rPr>
      </w:pPr>
    </w:p>
    <w:p w14:paraId="3DD40AD2" w14:textId="0AAFFE8C" w:rsidR="006100B9" w:rsidRDefault="006100B9" w:rsidP="005623E8">
      <w:pPr>
        <w:rPr>
          <w:iCs/>
          <w:sz w:val="11"/>
          <w:szCs w:val="20"/>
        </w:rPr>
      </w:pPr>
    </w:p>
    <w:p w14:paraId="1CC4F5B0" w14:textId="4B121696" w:rsidR="006100B9" w:rsidRDefault="006100B9" w:rsidP="005623E8">
      <w:pPr>
        <w:rPr>
          <w:iCs/>
          <w:sz w:val="11"/>
          <w:szCs w:val="20"/>
        </w:rPr>
      </w:pPr>
    </w:p>
    <w:p w14:paraId="0FF9546F" w14:textId="6B28D4ED" w:rsidR="006100B9" w:rsidRDefault="006100B9" w:rsidP="005623E8">
      <w:pPr>
        <w:rPr>
          <w:iCs/>
          <w:sz w:val="11"/>
          <w:szCs w:val="20"/>
        </w:rPr>
      </w:pPr>
    </w:p>
    <w:p w14:paraId="187D878E" w14:textId="22C60504" w:rsidR="006100B9" w:rsidRDefault="006100B9" w:rsidP="005623E8">
      <w:pPr>
        <w:rPr>
          <w:iCs/>
          <w:sz w:val="11"/>
          <w:szCs w:val="20"/>
        </w:rPr>
      </w:pPr>
    </w:p>
    <w:p w14:paraId="21BB274C" w14:textId="23DF54F8" w:rsidR="006100B9" w:rsidRDefault="006100B9" w:rsidP="005623E8">
      <w:pPr>
        <w:rPr>
          <w:iCs/>
          <w:sz w:val="11"/>
          <w:szCs w:val="20"/>
        </w:rPr>
      </w:pPr>
    </w:p>
    <w:p w14:paraId="49CB7713" w14:textId="1DA3EA99" w:rsidR="006100B9" w:rsidRDefault="006100B9" w:rsidP="005623E8">
      <w:pPr>
        <w:rPr>
          <w:iCs/>
          <w:sz w:val="11"/>
          <w:szCs w:val="20"/>
        </w:rPr>
      </w:pPr>
    </w:p>
    <w:p w14:paraId="346BA921" w14:textId="21441DA6" w:rsidR="006100B9" w:rsidRDefault="006100B9" w:rsidP="005623E8">
      <w:pPr>
        <w:rPr>
          <w:iCs/>
          <w:sz w:val="11"/>
          <w:szCs w:val="20"/>
        </w:rPr>
      </w:pPr>
    </w:p>
    <w:p w14:paraId="4D3227CB" w14:textId="182D8352" w:rsidR="006100B9" w:rsidRDefault="006100B9" w:rsidP="005623E8">
      <w:pPr>
        <w:rPr>
          <w:iCs/>
          <w:sz w:val="11"/>
          <w:szCs w:val="20"/>
        </w:rPr>
      </w:pPr>
    </w:p>
    <w:p w14:paraId="25139BD6" w14:textId="7C4E194F" w:rsidR="006100B9" w:rsidRDefault="006100B9" w:rsidP="005623E8">
      <w:pPr>
        <w:rPr>
          <w:iCs/>
          <w:sz w:val="11"/>
          <w:szCs w:val="20"/>
        </w:rPr>
      </w:pPr>
    </w:p>
    <w:p w14:paraId="5B2DF138" w14:textId="0C8BE590" w:rsidR="006100B9" w:rsidRDefault="006100B9" w:rsidP="005623E8">
      <w:pPr>
        <w:rPr>
          <w:iCs/>
          <w:sz w:val="11"/>
          <w:szCs w:val="20"/>
        </w:rPr>
      </w:pPr>
    </w:p>
    <w:p w14:paraId="6DF26E39" w14:textId="087B614B" w:rsidR="006100B9" w:rsidRDefault="006100B9" w:rsidP="005623E8">
      <w:pPr>
        <w:rPr>
          <w:iCs/>
          <w:sz w:val="11"/>
          <w:szCs w:val="20"/>
        </w:rPr>
      </w:pPr>
    </w:p>
    <w:p w14:paraId="005032F9" w14:textId="1FC01AD4" w:rsidR="006100B9" w:rsidRDefault="006100B9" w:rsidP="005623E8">
      <w:pPr>
        <w:rPr>
          <w:iCs/>
          <w:sz w:val="11"/>
          <w:szCs w:val="20"/>
        </w:rPr>
      </w:pPr>
    </w:p>
    <w:p w14:paraId="27D1FC7A" w14:textId="3DCFA4CB" w:rsidR="006100B9" w:rsidRDefault="006100B9" w:rsidP="005623E8">
      <w:pPr>
        <w:rPr>
          <w:iCs/>
          <w:sz w:val="11"/>
          <w:szCs w:val="20"/>
        </w:rPr>
      </w:pPr>
    </w:p>
    <w:p w14:paraId="61F1DCBB" w14:textId="16ADDBBC" w:rsidR="006100B9" w:rsidRDefault="006100B9" w:rsidP="005623E8">
      <w:pPr>
        <w:rPr>
          <w:iCs/>
          <w:sz w:val="11"/>
          <w:szCs w:val="20"/>
        </w:rPr>
      </w:pPr>
    </w:p>
    <w:p w14:paraId="26D3810F" w14:textId="1B0AD40C" w:rsidR="006100B9" w:rsidRDefault="006100B9" w:rsidP="005623E8">
      <w:pPr>
        <w:rPr>
          <w:iCs/>
          <w:sz w:val="11"/>
          <w:szCs w:val="20"/>
        </w:rPr>
      </w:pPr>
    </w:p>
    <w:p w14:paraId="0975A1A9" w14:textId="00C786F2" w:rsidR="006100B9" w:rsidRDefault="006100B9" w:rsidP="005623E8">
      <w:pPr>
        <w:rPr>
          <w:iCs/>
          <w:sz w:val="11"/>
          <w:szCs w:val="20"/>
        </w:rPr>
      </w:pPr>
    </w:p>
    <w:p w14:paraId="0190AE63" w14:textId="267EAF7C" w:rsidR="006100B9" w:rsidRDefault="006100B9" w:rsidP="005623E8">
      <w:pPr>
        <w:rPr>
          <w:iCs/>
          <w:sz w:val="11"/>
          <w:szCs w:val="20"/>
        </w:rPr>
      </w:pPr>
    </w:p>
    <w:p w14:paraId="651EEAC4" w14:textId="6E215407" w:rsidR="006100B9" w:rsidRDefault="006100B9" w:rsidP="005623E8">
      <w:pPr>
        <w:rPr>
          <w:iCs/>
          <w:sz w:val="11"/>
          <w:szCs w:val="20"/>
        </w:rPr>
      </w:pPr>
    </w:p>
    <w:p w14:paraId="0FA18B94" w14:textId="43746A22" w:rsidR="006100B9" w:rsidRDefault="006100B9" w:rsidP="005623E8">
      <w:pPr>
        <w:rPr>
          <w:iCs/>
          <w:sz w:val="11"/>
          <w:szCs w:val="20"/>
        </w:rPr>
      </w:pPr>
    </w:p>
    <w:p w14:paraId="64186B1F" w14:textId="17D27D20" w:rsidR="006100B9" w:rsidRDefault="006100B9" w:rsidP="005623E8">
      <w:pPr>
        <w:rPr>
          <w:iCs/>
          <w:sz w:val="11"/>
          <w:szCs w:val="20"/>
        </w:rPr>
      </w:pPr>
    </w:p>
    <w:p w14:paraId="0116E795" w14:textId="66BEE005" w:rsidR="006100B9" w:rsidRDefault="006100B9" w:rsidP="005623E8">
      <w:pPr>
        <w:rPr>
          <w:iCs/>
          <w:sz w:val="11"/>
          <w:szCs w:val="20"/>
        </w:rPr>
      </w:pPr>
    </w:p>
    <w:p w14:paraId="43A5160E" w14:textId="2F4BEE27" w:rsidR="006100B9" w:rsidRDefault="006100B9" w:rsidP="005623E8">
      <w:pPr>
        <w:rPr>
          <w:iCs/>
          <w:sz w:val="11"/>
          <w:szCs w:val="20"/>
        </w:rPr>
      </w:pPr>
    </w:p>
    <w:p w14:paraId="0EFC2A8F" w14:textId="7AF96200" w:rsidR="006100B9" w:rsidRDefault="006100B9" w:rsidP="005623E8">
      <w:pPr>
        <w:rPr>
          <w:iCs/>
          <w:sz w:val="11"/>
          <w:szCs w:val="20"/>
        </w:rPr>
      </w:pPr>
    </w:p>
    <w:p w14:paraId="4C3180BA" w14:textId="22243A9C" w:rsidR="006100B9" w:rsidRDefault="006100B9" w:rsidP="005623E8">
      <w:pPr>
        <w:rPr>
          <w:iCs/>
          <w:sz w:val="11"/>
          <w:szCs w:val="20"/>
        </w:rPr>
      </w:pPr>
    </w:p>
    <w:p w14:paraId="62E940BF" w14:textId="2965C391" w:rsidR="006100B9" w:rsidRDefault="006100B9" w:rsidP="005623E8">
      <w:pPr>
        <w:rPr>
          <w:iCs/>
          <w:sz w:val="11"/>
          <w:szCs w:val="20"/>
        </w:rPr>
      </w:pPr>
    </w:p>
    <w:p w14:paraId="400C65E5" w14:textId="36ADE253" w:rsidR="006100B9" w:rsidRDefault="006100B9" w:rsidP="005623E8">
      <w:pPr>
        <w:rPr>
          <w:iCs/>
          <w:sz w:val="11"/>
          <w:szCs w:val="20"/>
        </w:rPr>
      </w:pPr>
    </w:p>
    <w:p w14:paraId="47D065B7" w14:textId="20DAF5F9" w:rsidR="006100B9" w:rsidRDefault="006100B9" w:rsidP="005623E8">
      <w:pPr>
        <w:rPr>
          <w:iCs/>
          <w:sz w:val="11"/>
          <w:szCs w:val="20"/>
        </w:rPr>
      </w:pPr>
    </w:p>
    <w:p w14:paraId="0B1B18CB" w14:textId="2992D43A" w:rsidR="006100B9" w:rsidRDefault="006100B9" w:rsidP="005623E8">
      <w:pPr>
        <w:rPr>
          <w:iCs/>
          <w:sz w:val="11"/>
          <w:szCs w:val="20"/>
        </w:rPr>
      </w:pPr>
    </w:p>
    <w:p w14:paraId="00E47C8E" w14:textId="588B1200" w:rsidR="006100B9" w:rsidRDefault="006100B9" w:rsidP="005623E8">
      <w:pPr>
        <w:rPr>
          <w:iCs/>
          <w:sz w:val="11"/>
          <w:szCs w:val="20"/>
        </w:rPr>
      </w:pPr>
    </w:p>
    <w:p w14:paraId="6A3E6F9A" w14:textId="784C57EF" w:rsidR="006100B9" w:rsidRDefault="006100B9" w:rsidP="005623E8">
      <w:pPr>
        <w:rPr>
          <w:iCs/>
          <w:sz w:val="11"/>
          <w:szCs w:val="20"/>
        </w:rPr>
      </w:pPr>
    </w:p>
    <w:p w14:paraId="23D668BB" w14:textId="737C9FFA" w:rsidR="006100B9" w:rsidRDefault="006100B9" w:rsidP="005623E8">
      <w:pPr>
        <w:rPr>
          <w:iCs/>
          <w:sz w:val="11"/>
          <w:szCs w:val="20"/>
        </w:rPr>
      </w:pPr>
    </w:p>
    <w:p w14:paraId="0F12360E" w14:textId="48B070DB" w:rsidR="006100B9" w:rsidRDefault="006100B9" w:rsidP="005623E8">
      <w:pPr>
        <w:rPr>
          <w:iCs/>
          <w:sz w:val="11"/>
          <w:szCs w:val="20"/>
        </w:rPr>
      </w:pPr>
    </w:p>
    <w:p w14:paraId="33E65D1F" w14:textId="278F46C1" w:rsidR="006100B9" w:rsidRDefault="006100B9" w:rsidP="005623E8">
      <w:pPr>
        <w:rPr>
          <w:iCs/>
          <w:sz w:val="11"/>
          <w:szCs w:val="20"/>
        </w:rPr>
      </w:pPr>
    </w:p>
    <w:p w14:paraId="3E9A2172" w14:textId="3A01E942" w:rsidR="006100B9" w:rsidRDefault="006100B9" w:rsidP="005623E8">
      <w:pPr>
        <w:rPr>
          <w:iCs/>
          <w:sz w:val="11"/>
          <w:szCs w:val="20"/>
        </w:rPr>
      </w:pPr>
    </w:p>
    <w:p w14:paraId="765E5075" w14:textId="1B417D49" w:rsidR="006100B9" w:rsidRDefault="006100B9" w:rsidP="005623E8">
      <w:pPr>
        <w:rPr>
          <w:iCs/>
          <w:sz w:val="11"/>
          <w:szCs w:val="20"/>
        </w:rPr>
      </w:pPr>
    </w:p>
    <w:p w14:paraId="3A7018D6" w14:textId="79758FDF" w:rsidR="006100B9" w:rsidRDefault="006100B9" w:rsidP="005623E8">
      <w:pPr>
        <w:rPr>
          <w:iCs/>
          <w:sz w:val="11"/>
          <w:szCs w:val="20"/>
        </w:rPr>
      </w:pPr>
    </w:p>
    <w:p w14:paraId="2E1D5ED1" w14:textId="37CB34B2" w:rsidR="006100B9" w:rsidRDefault="006100B9" w:rsidP="005623E8">
      <w:pPr>
        <w:rPr>
          <w:iCs/>
          <w:sz w:val="11"/>
          <w:szCs w:val="20"/>
        </w:rPr>
      </w:pPr>
    </w:p>
    <w:p w14:paraId="09B1500F" w14:textId="7258F62F" w:rsidR="006100B9" w:rsidRDefault="006100B9" w:rsidP="005623E8">
      <w:pPr>
        <w:rPr>
          <w:iCs/>
          <w:sz w:val="11"/>
          <w:szCs w:val="20"/>
        </w:rPr>
      </w:pPr>
    </w:p>
    <w:p w14:paraId="59E965C1" w14:textId="69F1808A" w:rsidR="006100B9" w:rsidRDefault="006100B9" w:rsidP="005623E8">
      <w:pPr>
        <w:rPr>
          <w:iCs/>
          <w:sz w:val="11"/>
          <w:szCs w:val="20"/>
        </w:rPr>
      </w:pPr>
    </w:p>
    <w:p w14:paraId="70DD2FC2" w14:textId="707E0874" w:rsidR="006100B9" w:rsidRDefault="006100B9" w:rsidP="005623E8">
      <w:pPr>
        <w:rPr>
          <w:iCs/>
          <w:sz w:val="11"/>
          <w:szCs w:val="20"/>
        </w:rPr>
      </w:pPr>
    </w:p>
    <w:p w14:paraId="2E174865" w14:textId="4E412714" w:rsidR="006100B9" w:rsidRDefault="006100B9" w:rsidP="005623E8">
      <w:pPr>
        <w:rPr>
          <w:iCs/>
          <w:sz w:val="11"/>
          <w:szCs w:val="20"/>
        </w:rPr>
      </w:pPr>
    </w:p>
    <w:p w14:paraId="348502AF" w14:textId="6DC4B3EF" w:rsidR="006100B9" w:rsidRDefault="006100B9" w:rsidP="005623E8">
      <w:pPr>
        <w:rPr>
          <w:iCs/>
          <w:sz w:val="11"/>
          <w:szCs w:val="20"/>
        </w:rPr>
      </w:pPr>
    </w:p>
    <w:p w14:paraId="2E37D927" w14:textId="2F92746D" w:rsidR="006100B9" w:rsidRDefault="006100B9" w:rsidP="005623E8">
      <w:pPr>
        <w:rPr>
          <w:iCs/>
          <w:sz w:val="11"/>
          <w:szCs w:val="20"/>
        </w:rPr>
      </w:pPr>
    </w:p>
    <w:p w14:paraId="20894979" w14:textId="4DD4728F" w:rsidR="006100B9" w:rsidRDefault="006100B9" w:rsidP="005623E8">
      <w:pPr>
        <w:rPr>
          <w:iCs/>
          <w:sz w:val="11"/>
          <w:szCs w:val="20"/>
        </w:rPr>
      </w:pPr>
    </w:p>
    <w:p w14:paraId="6A3BBC5A" w14:textId="10B5B1D3" w:rsidR="006100B9" w:rsidRDefault="006100B9" w:rsidP="005623E8">
      <w:pPr>
        <w:rPr>
          <w:iCs/>
          <w:sz w:val="11"/>
          <w:szCs w:val="20"/>
        </w:rPr>
      </w:pPr>
    </w:p>
    <w:p w14:paraId="25739910" w14:textId="5EC3B122" w:rsidR="006100B9" w:rsidRDefault="006100B9" w:rsidP="005623E8">
      <w:pPr>
        <w:rPr>
          <w:iCs/>
          <w:sz w:val="11"/>
          <w:szCs w:val="20"/>
        </w:rPr>
      </w:pPr>
    </w:p>
    <w:p w14:paraId="146F59A5" w14:textId="0ECEBED3" w:rsidR="006100B9" w:rsidRDefault="006100B9" w:rsidP="005623E8">
      <w:pPr>
        <w:rPr>
          <w:iCs/>
          <w:sz w:val="11"/>
          <w:szCs w:val="20"/>
        </w:rPr>
      </w:pPr>
    </w:p>
    <w:p w14:paraId="2C7B5AC1" w14:textId="13555723" w:rsidR="006100B9" w:rsidRDefault="006100B9" w:rsidP="005623E8">
      <w:pPr>
        <w:rPr>
          <w:iCs/>
          <w:sz w:val="11"/>
          <w:szCs w:val="20"/>
        </w:rPr>
      </w:pPr>
    </w:p>
    <w:p w14:paraId="4BFC95F5" w14:textId="3411B358" w:rsidR="006100B9" w:rsidRDefault="006100B9" w:rsidP="005623E8">
      <w:pPr>
        <w:rPr>
          <w:iCs/>
          <w:sz w:val="11"/>
          <w:szCs w:val="20"/>
        </w:rPr>
      </w:pPr>
    </w:p>
    <w:p w14:paraId="2619FA8E" w14:textId="4DADED48" w:rsidR="006100B9" w:rsidRDefault="006100B9" w:rsidP="005623E8">
      <w:pPr>
        <w:rPr>
          <w:iCs/>
          <w:sz w:val="11"/>
          <w:szCs w:val="20"/>
        </w:rPr>
      </w:pPr>
    </w:p>
    <w:p w14:paraId="2474B8E0" w14:textId="2CE53B6C" w:rsidR="006100B9" w:rsidRDefault="006100B9" w:rsidP="005623E8">
      <w:pPr>
        <w:rPr>
          <w:iCs/>
          <w:sz w:val="11"/>
          <w:szCs w:val="20"/>
        </w:rPr>
      </w:pPr>
    </w:p>
    <w:p w14:paraId="71257419" w14:textId="44E3E96E" w:rsidR="006100B9" w:rsidRDefault="006100B9" w:rsidP="005623E8">
      <w:pPr>
        <w:rPr>
          <w:iCs/>
          <w:sz w:val="11"/>
          <w:szCs w:val="20"/>
        </w:rPr>
      </w:pPr>
    </w:p>
    <w:p w14:paraId="767EEEA9" w14:textId="7E96B117" w:rsidR="006100B9" w:rsidRDefault="006100B9" w:rsidP="005623E8">
      <w:pPr>
        <w:rPr>
          <w:iCs/>
          <w:sz w:val="11"/>
          <w:szCs w:val="20"/>
        </w:rPr>
      </w:pPr>
    </w:p>
    <w:p w14:paraId="7614CE8A" w14:textId="174488D5" w:rsidR="006100B9" w:rsidRDefault="006100B9" w:rsidP="005623E8">
      <w:pPr>
        <w:rPr>
          <w:iCs/>
          <w:sz w:val="11"/>
          <w:szCs w:val="20"/>
        </w:rPr>
      </w:pPr>
    </w:p>
    <w:p w14:paraId="3B42213B" w14:textId="7301A3B4" w:rsidR="006100B9" w:rsidRDefault="006100B9" w:rsidP="005623E8">
      <w:pPr>
        <w:rPr>
          <w:iCs/>
          <w:sz w:val="11"/>
          <w:szCs w:val="20"/>
        </w:rPr>
      </w:pPr>
    </w:p>
    <w:p w14:paraId="20F23757" w14:textId="0741BD54" w:rsidR="006100B9" w:rsidRDefault="006100B9" w:rsidP="005623E8">
      <w:pPr>
        <w:rPr>
          <w:iCs/>
          <w:sz w:val="11"/>
          <w:szCs w:val="20"/>
        </w:rPr>
      </w:pPr>
    </w:p>
    <w:p w14:paraId="00090641" w14:textId="75418AB5" w:rsidR="006100B9" w:rsidRDefault="006100B9" w:rsidP="005623E8">
      <w:pPr>
        <w:rPr>
          <w:iCs/>
          <w:sz w:val="11"/>
          <w:szCs w:val="20"/>
        </w:rPr>
      </w:pPr>
    </w:p>
    <w:p w14:paraId="6E732A34" w14:textId="5326FC75" w:rsidR="006100B9" w:rsidRDefault="006100B9" w:rsidP="005623E8">
      <w:pPr>
        <w:rPr>
          <w:iCs/>
          <w:sz w:val="11"/>
          <w:szCs w:val="20"/>
        </w:rPr>
      </w:pPr>
    </w:p>
    <w:p w14:paraId="19B0002E" w14:textId="100398DD" w:rsidR="006100B9" w:rsidRDefault="006100B9" w:rsidP="005623E8">
      <w:pPr>
        <w:rPr>
          <w:iCs/>
          <w:sz w:val="11"/>
          <w:szCs w:val="20"/>
        </w:rPr>
      </w:pPr>
    </w:p>
    <w:p w14:paraId="750C19F1" w14:textId="6C4C3393" w:rsidR="006100B9" w:rsidRDefault="006100B9" w:rsidP="005623E8">
      <w:pPr>
        <w:rPr>
          <w:iCs/>
          <w:sz w:val="11"/>
          <w:szCs w:val="20"/>
        </w:rPr>
      </w:pPr>
    </w:p>
    <w:p w14:paraId="42638683" w14:textId="7F2C3005" w:rsidR="006100B9" w:rsidRDefault="006100B9" w:rsidP="005623E8">
      <w:pPr>
        <w:rPr>
          <w:iCs/>
          <w:sz w:val="11"/>
          <w:szCs w:val="20"/>
        </w:rPr>
      </w:pPr>
    </w:p>
    <w:p w14:paraId="5D3B2740" w14:textId="415DB0C5" w:rsidR="006100B9" w:rsidRDefault="006100B9" w:rsidP="005623E8">
      <w:pPr>
        <w:rPr>
          <w:iCs/>
          <w:sz w:val="11"/>
          <w:szCs w:val="20"/>
        </w:rPr>
      </w:pPr>
    </w:p>
    <w:p w14:paraId="42534C55" w14:textId="10A43FC2" w:rsidR="006100B9" w:rsidRDefault="006100B9" w:rsidP="005623E8">
      <w:pPr>
        <w:rPr>
          <w:iCs/>
          <w:sz w:val="11"/>
          <w:szCs w:val="20"/>
        </w:rPr>
      </w:pPr>
    </w:p>
    <w:p w14:paraId="082EB804" w14:textId="03563052" w:rsidR="006100B9" w:rsidRDefault="006100B9" w:rsidP="005623E8">
      <w:pPr>
        <w:rPr>
          <w:iCs/>
          <w:sz w:val="11"/>
          <w:szCs w:val="20"/>
        </w:rPr>
      </w:pPr>
    </w:p>
    <w:p w14:paraId="1C887C7A" w14:textId="3B1C211F" w:rsidR="006100B9" w:rsidRDefault="006100B9" w:rsidP="005623E8">
      <w:pPr>
        <w:rPr>
          <w:iCs/>
          <w:sz w:val="11"/>
          <w:szCs w:val="20"/>
        </w:rPr>
      </w:pPr>
    </w:p>
    <w:p w14:paraId="412F8312" w14:textId="56C41717" w:rsidR="006100B9" w:rsidRDefault="006100B9" w:rsidP="005623E8">
      <w:pPr>
        <w:rPr>
          <w:iCs/>
          <w:sz w:val="11"/>
          <w:szCs w:val="20"/>
        </w:rPr>
      </w:pPr>
    </w:p>
    <w:p w14:paraId="3BB6A71F" w14:textId="69361AF7" w:rsidR="006100B9" w:rsidRDefault="006100B9" w:rsidP="005623E8">
      <w:pPr>
        <w:rPr>
          <w:iCs/>
          <w:sz w:val="11"/>
          <w:szCs w:val="20"/>
        </w:rPr>
      </w:pPr>
    </w:p>
    <w:p w14:paraId="5BB5533D" w14:textId="56473F5F" w:rsidR="006100B9" w:rsidRDefault="006100B9" w:rsidP="005623E8">
      <w:pPr>
        <w:rPr>
          <w:iCs/>
          <w:sz w:val="11"/>
          <w:szCs w:val="20"/>
        </w:rPr>
      </w:pPr>
    </w:p>
    <w:p w14:paraId="06571527" w14:textId="55D33363" w:rsidR="006100B9" w:rsidRDefault="006100B9" w:rsidP="005623E8">
      <w:pPr>
        <w:rPr>
          <w:iCs/>
          <w:sz w:val="11"/>
          <w:szCs w:val="20"/>
        </w:rPr>
      </w:pPr>
    </w:p>
    <w:p w14:paraId="22673BFA" w14:textId="6D74A595" w:rsidR="006100B9" w:rsidRDefault="006100B9" w:rsidP="005623E8">
      <w:pPr>
        <w:rPr>
          <w:iCs/>
          <w:sz w:val="11"/>
          <w:szCs w:val="20"/>
        </w:rPr>
      </w:pPr>
    </w:p>
    <w:p w14:paraId="2F013513" w14:textId="5C5DDBC3" w:rsidR="006100B9" w:rsidRDefault="006100B9" w:rsidP="005623E8">
      <w:pPr>
        <w:rPr>
          <w:iCs/>
          <w:sz w:val="11"/>
          <w:szCs w:val="20"/>
        </w:rPr>
      </w:pPr>
    </w:p>
    <w:p w14:paraId="17C4BB15" w14:textId="7149D60A" w:rsidR="006100B9" w:rsidRDefault="006100B9" w:rsidP="005623E8">
      <w:pPr>
        <w:rPr>
          <w:iCs/>
          <w:sz w:val="11"/>
          <w:szCs w:val="20"/>
        </w:rPr>
      </w:pPr>
    </w:p>
    <w:p w14:paraId="38A52D6D" w14:textId="33CC88BD" w:rsidR="006100B9" w:rsidRDefault="006100B9" w:rsidP="005623E8">
      <w:pPr>
        <w:rPr>
          <w:iCs/>
          <w:sz w:val="11"/>
          <w:szCs w:val="20"/>
        </w:rPr>
      </w:pPr>
    </w:p>
    <w:p w14:paraId="48A681D8" w14:textId="36D00460" w:rsidR="006100B9" w:rsidRDefault="006100B9" w:rsidP="005623E8">
      <w:pPr>
        <w:rPr>
          <w:iCs/>
          <w:sz w:val="11"/>
          <w:szCs w:val="20"/>
        </w:rPr>
      </w:pPr>
    </w:p>
    <w:p w14:paraId="6544A699" w14:textId="15B81F9D" w:rsidR="006100B9" w:rsidRDefault="006100B9" w:rsidP="005623E8">
      <w:pPr>
        <w:rPr>
          <w:iCs/>
          <w:sz w:val="11"/>
          <w:szCs w:val="20"/>
        </w:rPr>
      </w:pPr>
    </w:p>
    <w:p w14:paraId="53A19051" w14:textId="782A5BCC" w:rsidR="006100B9" w:rsidRDefault="006100B9" w:rsidP="005623E8">
      <w:pPr>
        <w:rPr>
          <w:iCs/>
          <w:sz w:val="11"/>
          <w:szCs w:val="20"/>
        </w:rPr>
      </w:pPr>
    </w:p>
    <w:p w14:paraId="0C10A24A" w14:textId="752EAA0D" w:rsidR="006100B9" w:rsidRDefault="006100B9" w:rsidP="005623E8">
      <w:pPr>
        <w:rPr>
          <w:iCs/>
          <w:sz w:val="11"/>
          <w:szCs w:val="20"/>
        </w:rPr>
      </w:pPr>
    </w:p>
    <w:p w14:paraId="1A3EA545" w14:textId="7056F4F2" w:rsidR="006100B9" w:rsidRDefault="006100B9" w:rsidP="005623E8">
      <w:pPr>
        <w:rPr>
          <w:iCs/>
          <w:sz w:val="11"/>
          <w:szCs w:val="20"/>
        </w:rPr>
      </w:pPr>
    </w:p>
    <w:p w14:paraId="52FFE08C" w14:textId="3D5645C8" w:rsidR="006100B9" w:rsidRDefault="006100B9" w:rsidP="005623E8">
      <w:pPr>
        <w:rPr>
          <w:iCs/>
          <w:sz w:val="11"/>
          <w:szCs w:val="20"/>
        </w:rPr>
      </w:pPr>
    </w:p>
    <w:p w14:paraId="31BFEB37" w14:textId="2AAF637D" w:rsidR="006100B9" w:rsidRDefault="006100B9" w:rsidP="005623E8">
      <w:pPr>
        <w:rPr>
          <w:iCs/>
          <w:sz w:val="11"/>
          <w:szCs w:val="20"/>
        </w:rPr>
      </w:pPr>
    </w:p>
    <w:p w14:paraId="25888954" w14:textId="020929F8" w:rsidR="006100B9" w:rsidRDefault="006100B9" w:rsidP="005623E8">
      <w:pPr>
        <w:rPr>
          <w:iCs/>
          <w:sz w:val="11"/>
          <w:szCs w:val="20"/>
        </w:rPr>
      </w:pPr>
    </w:p>
    <w:p w14:paraId="349BC964" w14:textId="5789C0F2" w:rsidR="006100B9" w:rsidRDefault="006100B9" w:rsidP="005623E8">
      <w:pPr>
        <w:rPr>
          <w:iCs/>
          <w:sz w:val="11"/>
          <w:szCs w:val="20"/>
        </w:rPr>
      </w:pPr>
    </w:p>
    <w:p w14:paraId="5ABBD68F" w14:textId="73231333" w:rsidR="006100B9" w:rsidRDefault="006100B9" w:rsidP="005623E8">
      <w:pPr>
        <w:rPr>
          <w:iCs/>
          <w:sz w:val="11"/>
          <w:szCs w:val="20"/>
        </w:rPr>
      </w:pPr>
    </w:p>
    <w:p w14:paraId="23A470E8" w14:textId="768C44FA" w:rsidR="006100B9" w:rsidRDefault="006100B9" w:rsidP="005623E8">
      <w:pPr>
        <w:rPr>
          <w:iCs/>
          <w:sz w:val="11"/>
          <w:szCs w:val="20"/>
        </w:rPr>
      </w:pPr>
    </w:p>
    <w:p w14:paraId="7E3F1CB5" w14:textId="563D4F8D" w:rsidR="006100B9" w:rsidRDefault="006100B9" w:rsidP="005623E8">
      <w:pPr>
        <w:rPr>
          <w:iCs/>
          <w:sz w:val="11"/>
          <w:szCs w:val="20"/>
        </w:rPr>
      </w:pPr>
    </w:p>
    <w:p w14:paraId="0921C18C" w14:textId="6F0ACBDB" w:rsidR="006100B9" w:rsidRDefault="006100B9" w:rsidP="005623E8">
      <w:pPr>
        <w:rPr>
          <w:iCs/>
          <w:sz w:val="11"/>
          <w:szCs w:val="20"/>
        </w:rPr>
      </w:pPr>
    </w:p>
    <w:p w14:paraId="0C3B9303" w14:textId="648396B4" w:rsidR="006100B9" w:rsidRDefault="006100B9" w:rsidP="005623E8">
      <w:pPr>
        <w:rPr>
          <w:iCs/>
          <w:sz w:val="11"/>
          <w:szCs w:val="20"/>
        </w:rPr>
      </w:pPr>
    </w:p>
    <w:p w14:paraId="27397592" w14:textId="62603761" w:rsidR="006100B9" w:rsidRDefault="006100B9" w:rsidP="005623E8">
      <w:pPr>
        <w:rPr>
          <w:iCs/>
          <w:sz w:val="11"/>
          <w:szCs w:val="20"/>
        </w:rPr>
      </w:pPr>
    </w:p>
    <w:p w14:paraId="2039802C" w14:textId="58F6DC18" w:rsidR="006100B9" w:rsidRDefault="006100B9" w:rsidP="005623E8">
      <w:pPr>
        <w:rPr>
          <w:iCs/>
          <w:sz w:val="11"/>
          <w:szCs w:val="20"/>
        </w:rPr>
      </w:pPr>
    </w:p>
    <w:p w14:paraId="116662D5" w14:textId="1FEA3E40" w:rsidR="006100B9" w:rsidRDefault="006100B9" w:rsidP="005623E8">
      <w:pPr>
        <w:rPr>
          <w:iCs/>
          <w:sz w:val="11"/>
          <w:szCs w:val="20"/>
        </w:rPr>
      </w:pPr>
    </w:p>
    <w:p w14:paraId="7862F1EA" w14:textId="06E7A7F4" w:rsidR="006100B9" w:rsidRDefault="006100B9" w:rsidP="005623E8">
      <w:pPr>
        <w:rPr>
          <w:iCs/>
          <w:sz w:val="11"/>
          <w:szCs w:val="20"/>
        </w:rPr>
      </w:pPr>
    </w:p>
    <w:p w14:paraId="0022FE8E" w14:textId="598C48EE" w:rsidR="006100B9" w:rsidRDefault="006100B9" w:rsidP="005623E8">
      <w:pPr>
        <w:rPr>
          <w:iCs/>
          <w:sz w:val="11"/>
          <w:szCs w:val="20"/>
        </w:rPr>
      </w:pPr>
    </w:p>
    <w:p w14:paraId="75D6A6E7" w14:textId="46CDEF58" w:rsidR="006100B9" w:rsidRDefault="006100B9" w:rsidP="005623E8">
      <w:pPr>
        <w:rPr>
          <w:iCs/>
          <w:sz w:val="11"/>
          <w:szCs w:val="20"/>
        </w:rPr>
      </w:pPr>
    </w:p>
    <w:p w14:paraId="6563CD85" w14:textId="40D05D41" w:rsidR="006100B9" w:rsidRDefault="006100B9" w:rsidP="005623E8">
      <w:pPr>
        <w:rPr>
          <w:iCs/>
          <w:sz w:val="11"/>
          <w:szCs w:val="20"/>
        </w:rPr>
      </w:pPr>
    </w:p>
    <w:p w14:paraId="14965CB5" w14:textId="676F5A47" w:rsidR="006100B9" w:rsidRDefault="006100B9" w:rsidP="005623E8">
      <w:pPr>
        <w:rPr>
          <w:iCs/>
          <w:sz w:val="11"/>
          <w:szCs w:val="20"/>
        </w:rPr>
      </w:pPr>
    </w:p>
    <w:p w14:paraId="35E73D6B" w14:textId="032C13BB" w:rsidR="006100B9" w:rsidRDefault="006100B9" w:rsidP="005623E8">
      <w:pPr>
        <w:rPr>
          <w:iCs/>
          <w:sz w:val="11"/>
          <w:szCs w:val="20"/>
        </w:rPr>
      </w:pPr>
    </w:p>
    <w:p w14:paraId="4CFDA8F3" w14:textId="3A475F14" w:rsidR="006100B9" w:rsidRDefault="006100B9" w:rsidP="005623E8">
      <w:pPr>
        <w:rPr>
          <w:iCs/>
          <w:sz w:val="11"/>
          <w:szCs w:val="20"/>
        </w:rPr>
      </w:pPr>
    </w:p>
    <w:p w14:paraId="5F1742DA" w14:textId="1A6C9511" w:rsidR="006100B9" w:rsidRDefault="006100B9" w:rsidP="005623E8">
      <w:pPr>
        <w:rPr>
          <w:iCs/>
          <w:sz w:val="11"/>
          <w:szCs w:val="20"/>
        </w:rPr>
      </w:pPr>
    </w:p>
    <w:p w14:paraId="529F67EB" w14:textId="48628BCC" w:rsidR="006100B9" w:rsidRDefault="006100B9" w:rsidP="005623E8">
      <w:pPr>
        <w:rPr>
          <w:iCs/>
          <w:sz w:val="11"/>
          <w:szCs w:val="20"/>
        </w:rPr>
      </w:pPr>
    </w:p>
    <w:p w14:paraId="0799DA65" w14:textId="345BFA88" w:rsidR="006100B9" w:rsidRDefault="006100B9" w:rsidP="005623E8">
      <w:pPr>
        <w:rPr>
          <w:iCs/>
          <w:sz w:val="11"/>
          <w:szCs w:val="20"/>
        </w:rPr>
      </w:pPr>
    </w:p>
    <w:p w14:paraId="47A702D5" w14:textId="6D246D88" w:rsidR="006100B9" w:rsidRDefault="006100B9" w:rsidP="005623E8">
      <w:pPr>
        <w:rPr>
          <w:iCs/>
          <w:sz w:val="11"/>
          <w:szCs w:val="20"/>
        </w:rPr>
      </w:pPr>
    </w:p>
    <w:p w14:paraId="298AF78A" w14:textId="534729CC" w:rsidR="006100B9" w:rsidRDefault="006100B9" w:rsidP="005623E8">
      <w:pPr>
        <w:rPr>
          <w:iCs/>
          <w:sz w:val="11"/>
          <w:szCs w:val="20"/>
        </w:rPr>
      </w:pPr>
    </w:p>
    <w:p w14:paraId="2DF5CE69" w14:textId="72DD5F60" w:rsidR="006100B9" w:rsidRPr="0058698A" w:rsidRDefault="0058698A" w:rsidP="005623E8">
      <w:pPr>
        <w:rPr>
          <w:iCs/>
          <w:sz w:val="11"/>
          <w:szCs w:val="20"/>
        </w:rPr>
      </w:pPr>
      <w:r w:rsidRPr="0058698A">
        <w:rPr>
          <w:iCs/>
          <w:noProof/>
          <w:sz w:val="11"/>
          <w:szCs w:val="20"/>
        </w:rPr>
        <w:lastRenderedPageBreak/>
        <w:drawing>
          <wp:anchor distT="0" distB="0" distL="114300" distR="114300" simplePos="0" relativeHeight="251929600" behindDoc="0" locked="0" layoutInCell="1" allowOverlap="1" wp14:anchorId="28F3586E" wp14:editId="4B98FD98">
            <wp:simplePos x="0" y="0"/>
            <wp:positionH relativeFrom="column">
              <wp:posOffset>1362710</wp:posOffset>
            </wp:positionH>
            <wp:positionV relativeFrom="paragraph">
              <wp:posOffset>148590</wp:posOffset>
            </wp:positionV>
            <wp:extent cx="1186815" cy="1014730"/>
            <wp:effectExtent l="0" t="0" r="0" b="0"/>
            <wp:wrapTopAndBottom/>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1186815" cy="1014730"/>
                    </a:xfrm>
                    <a:prstGeom prst="rect">
                      <a:avLst/>
                    </a:prstGeom>
                  </pic:spPr>
                </pic:pic>
              </a:graphicData>
            </a:graphic>
            <wp14:sizeRelH relativeFrom="page">
              <wp14:pctWidth>0</wp14:pctWidth>
            </wp14:sizeRelH>
            <wp14:sizeRelV relativeFrom="page">
              <wp14:pctHeight>0</wp14:pctHeight>
            </wp14:sizeRelV>
          </wp:anchor>
        </w:drawing>
      </w:r>
      <w:r w:rsidRPr="00ED2F3F">
        <w:rPr>
          <w:iCs/>
          <w:noProof/>
          <w:sz w:val="11"/>
          <w:szCs w:val="20"/>
        </w:rPr>
        <w:drawing>
          <wp:anchor distT="0" distB="0" distL="114300" distR="114300" simplePos="0" relativeHeight="251928576" behindDoc="0" locked="0" layoutInCell="1" allowOverlap="1" wp14:anchorId="46D5FDD4" wp14:editId="2612234D">
            <wp:simplePos x="0" y="0"/>
            <wp:positionH relativeFrom="margin">
              <wp:align>left</wp:align>
            </wp:positionH>
            <wp:positionV relativeFrom="paragraph">
              <wp:posOffset>139280</wp:posOffset>
            </wp:positionV>
            <wp:extent cx="1301750" cy="1036320"/>
            <wp:effectExtent l="0" t="0" r="0" b="0"/>
            <wp:wrapTopAndBottom/>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332358" cy="1060590"/>
                    </a:xfrm>
                    <a:prstGeom prst="rect">
                      <a:avLst/>
                    </a:prstGeom>
                  </pic:spPr>
                </pic:pic>
              </a:graphicData>
            </a:graphic>
            <wp14:sizeRelH relativeFrom="margin">
              <wp14:pctWidth>0</wp14:pctWidth>
            </wp14:sizeRelH>
            <wp14:sizeRelV relativeFrom="margin">
              <wp14:pctHeight>0</wp14:pctHeight>
            </wp14:sizeRelV>
          </wp:anchor>
        </w:drawing>
      </w:r>
      <w:r w:rsidR="000811FD">
        <w:rPr>
          <w:rFonts w:hint="eastAsia"/>
          <w:iCs/>
          <w:sz w:val="11"/>
          <w:szCs w:val="20"/>
        </w:rPr>
        <w:t>6</w:t>
      </w:r>
      <w:r w:rsidR="000811FD">
        <w:rPr>
          <w:iCs/>
          <w:sz w:val="11"/>
          <w:szCs w:val="20"/>
        </w:rPr>
        <w:t xml:space="preserve">. </w:t>
      </w:r>
      <w:r w:rsidR="000811FD">
        <w:rPr>
          <w:rFonts w:hint="eastAsia"/>
          <w:iCs/>
          <w:sz w:val="11"/>
          <w:szCs w:val="20"/>
        </w:rPr>
        <w:t>MOSFET</w:t>
      </w:r>
      <w:r w:rsidR="000811FD">
        <w:rPr>
          <w:rFonts w:hint="eastAsia"/>
          <w:iCs/>
          <w:sz w:val="11"/>
          <w:szCs w:val="20"/>
        </w:rPr>
        <w:t>输出特性和转移特性曲线</w:t>
      </w:r>
    </w:p>
    <w:p w14:paraId="3076661B" w14:textId="088BC044" w:rsidR="00ED2F3F" w:rsidRPr="00715F61" w:rsidRDefault="00ED2F3F" w:rsidP="005623E8">
      <w:pPr>
        <w:rPr>
          <w:iCs/>
          <w:sz w:val="11"/>
          <w:szCs w:val="20"/>
        </w:rPr>
      </w:pPr>
    </w:p>
    <w:sectPr w:rsidR="00ED2F3F" w:rsidRPr="00715F61" w:rsidSect="00082B88">
      <w:pgSz w:w="16838" w:h="11906" w:orient="landscape" w:code="9"/>
      <w:pgMar w:top="113" w:right="113" w:bottom="113" w:left="113" w:header="851" w:footer="992" w:gutter="0"/>
      <w:cols w:num="4" w:sep="1" w:space="10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B1C0" w14:textId="77777777" w:rsidR="001E7A5A" w:rsidRDefault="001E7A5A" w:rsidP="003D686D">
      <w:pPr>
        <w:spacing w:line="240" w:lineRule="auto"/>
      </w:pPr>
      <w:r>
        <w:separator/>
      </w:r>
    </w:p>
  </w:endnote>
  <w:endnote w:type="continuationSeparator" w:id="0">
    <w:p w14:paraId="01D1ABD5" w14:textId="77777777" w:rsidR="001E7A5A" w:rsidRDefault="001E7A5A" w:rsidP="003D686D">
      <w:pPr>
        <w:spacing w:line="240" w:lineRule="auto"/>
      </w:pPr>
      <w:r>
        <w:continuationSeparator/>
      </w:r>
    </w:p>
  </w:endnote>
  <w:endnote w:type="continuationNotice" w:id="1">
    <w:p w14:paraId="672B5270" w14:textId="77777777" w:rsidR="001E7A5A" w:rsidRDefault="001E7A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10D57" w14:textId="77777777" w:rsidR="001E7A5A" w:rsidRDefault="001E7A5A" w:rsidP="003D686D">
      <w:pPr>
        <w:spacing w:line="240" w:lineRule="auto"/>
      </w:pPr>
      <w:r>
        <w:separator/>
      </w:r>
    </w:p>
  </w:footnote>
  <w:footnote w:type="continuationSeparator" w:id="0">
    <w:p w14:paraId="54FAB328" w14:textId="77777777" w:rsidR="001E7A5A" w:rsidRDefault="001E7A5A" w:rsidP="003D686D">
      <w:pPr>
        <w:spacing w:line="240" w:lineRule="auto"/>
      </w:pPr>
      <w:r>
        <w:continuationSeparator/>
      </w:r>
    </w:p>
  </w:footnote>
  <w:footnote w:type="continuationNotice" w:id="1">
    <w:p w14:paraId="1C9EA78B" w14:textId="77777777" w:rsidR="001E7A5A" w:rsidRDefault="001E7A5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74F4"/>
    <w:multiLevelType w:val="hybridMultilevel"/>
    <w:tmpl w:val="7CD6B1D2"/>
    <w:lvl w:ilvl="0" w:tplc="DDA252CA">
      <w:start w:val="1"/>
      <w:numFmt w:val="japaneseCounting"/>
      <w:lvlText w:val="第%1章"/>
      <w:lvlJc w:val="left"/>
      <w:pPr>
        <w:ind w:left="460" w:hanging="4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E05538"/>
    <w:multiLevelType w:val="hybridMultilevel"/>
    <w:tmpl w:val="2D102312"/>
    <w:lvl w:ilvl="0" w:tplc="DD605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972FA9"/>
    <w:multiLevelType w:val="hybridMultilevel"/>
    <w:tmpl w:val="A998C940"/>
    <w:lvl w:ilvl="0" w:tplc="EFB6CE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E2F7048"/>
    <w:multiLevelType w:val="hybridMultilevel"/>
    <w:tmpl w:val="73CCC564"/>
    <w:lvl w:ilvl="0" w:tplc="4A8C64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11F22D1"/>
    <w:multiLevelType w:val="hybridMultilevel"/>
    <w:tmpl w:val="23C49778"/>
    <w:lvl w:ilvl="0" w:tplc="5AD03E36">
      <w:start w:val="1"/>
      <w:numFmt w:val="japaneseCounting"/>
      <w:lvlText w:val="第%1章"/>
      <w:lvlJc w:val="left"/>
      <w:pPr>
        <w:ind w:left="460" w:hanging="4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479522E"/>
    <w:multiLevelType w:val="hybridMultilevel"/>
    <w:tmpl w:val="CC0C6BBA"/>
    <w:lvl w:ilvl="0" w:tplc="8E3AD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BB7174"/>
    <w:multiLevelType w:val="hybridMultilevel"/>
    <w:tmpl w:val="6248E0FA"/>
    <w:lvl w:ilvl="0" w:tplc="4476B1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BA380A"/>
    <w:multiLevelType w:val="hybridMultilevel"/>
    <w:tmpl w:val="3E802784"/>
    <w:lvl w:ilvl="0" w:tplc="6BFE5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047866"/>
    <w:multiLevelType w:val="hybridMultilevel"/>
    <w:tmpl w:val="E6422CF6"/>
    <w:lvl w:ilvl="0" w:tplc="E5F6A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FE5256"/>
    <w:multiLevelType w:val="hybridMultilevel"/>
    <w:tmpl w:val="C0E81C68"/>
    <w:lvl w:ilvl="0" w:tplc="420AFE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531858"/>
    <w:multiLevelType w:val="hybridMultilevel"/>
    <w:tmpl w:val="A190A4F0"/>
    <w:lvl w:ilvl="0" w:tplc="012892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4164206"/>
    <w:multiLevelType w:val="hybridMultilevel"/>
    <w:tmpl w:val="600AD5B2"/>
    <w:lvl w:ilvl="0" w:tplc="9E3877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9"/>
  </w:num>
  <w:num w:numId="4">
    <w:abstractNumId w:val="7"/>
  </w:num>
  <w:num w:numId="5">
    <w:abstractNumId w:val="6"/>
  </w:num>
  <w:num w:numId="6">
    <w:abstractNumId w:val="5"/>
  </w:num>
  <w:num w:numId="7">
    <w:abstractNumId w:val="11"/>
  </w:num>
  <w:num w:numId="8">
    <w:abstractNumId w:val="0"/>
  </w:num>
  <w:num w:numId="9">
    <w:abstractNumId w:val="1"/>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DE"/>
    <w:rsid w:val="0000052E"/>
    <w:rsid w:val="000009C7"/>
    <w:rsid w:val="0000103F"/>
    <w:rsid w:val="00002C86"/>
    <w:rsid w:val="00003E8F"/>
    <w:rsid w:val="000046A0"/>
    <w:rsid w:val="00004FAD"/>
    <w:rsid w:val="00005B85"/>
    <w:rsid w:val="00006037"/>
    <w:rsid w:val="0001158A"/>
    <w:rsid w:val="00011C43"/>
    <w:rsid w:val="00012228"/>
    <w:rsid w:val="0001268E"/>
    <w:rsid w:val="000131DC"/>
    <w:rsid w:val="0001337B"/>
    <w:rsid w:val="000135E3"/>
    <w:rsid w:val="00014C06"/>
    <w:rsid w:val="000152A3"/>
    <w:rsid w:val="00015814"/>
    <w:rsid w:val="00016716"/>
    <w:rsid w:val="000168FB"/>
    <w:rsid w:val="00017C4F"/>
    <w:rsid w:val="00017EEB"/>
    <w:rsid w:val="00020192"/>
    <w:rsid w:val="0002050D"/>
    <w:rsid w:val="000223DD"/>
    <w:rsid w:val="000230C1"/>
    <w:rsid w:val="00023869"/>
    <w:rsid w:val="000246EC"/>
    <w:rsid w:val="00024DC3"/>
    <w:rsid w:val="00030D68"/>
    <w:rsid w:val="0003130C"/>
    <w:rsid w:val="0003304C"/>
    <w:rsid w:val="000332B6"/>
    <w:rsid w:val="000344AA"/>
    <w:rsid w:val="00034567"/>
    <w:rsid w:val="00034EA7"/>
    <w:rsid w:val="0003636F"/>
    <w:rsid w:val="00036CEA"/>
    <w:rsid w:val="00041900"/>
    <w:rsid w:val="00041E51"/>
    <w:rsid w:val="00041FCA"/>
    <w:rsid w:val="000429E1"/>
    <w:rsid w:val="00043D4F"/>
    <w:rsid w:val="000446CD"/>
    <w:rsid w:val="00044ABF"/>
    <w:rsid w:val="000459F5"/>
    <w:rsid w:val="00051D07"/>
    <w:rsid w:val="0005222C"/>
    <w:rsid w:val="00053515"/>
    <w:rsid w:val="000547D0"/>
    <w:rsid w:val="00054A59"/>
    <w:rsid w:val="00054E0F"/>
    <w:rsid w:val="0005680A"/>
    <w:rsid w:val="000578CB"/>
    <w:rsid w:val="00060084"/>
    <w:rsid w:val="00060833"/>
    <w:rsid w:val="000609B9"/>
    <w:rsid w:val="000622D0"/>
    <w:rsid w:val="00063681"/>
    <w:rsid w:val="00064B0F"/>
    <w:rsid w:val="00066169"/>
    <w:rsid w:val="00070591"/>
    <w:rsid w:val="00071831"/>
    <w:rsid w:val="00071D86"/>
    <w:rsid w:val="00072EE9"/>
    <w:rsid w:val="00073D0B"/>
    <w:rsid w:val="00074089"/>
    <w:rsid w:val="00076B76"/>
    <w:rsid w:val="00076C86"/>
    <w:rsid w:val="0008078D"/>
    <w:rsid w:val="000811FD"/>
    <w:rsid w:val="000814EC"/>
    <w:rsid w:val="000824A8"/>
    <w:rsid w:val="00082B88"/>
    <w:rsid w:val="00082FCD"/>
    <w:rsid w:val="00083C40"/>
    <w:rsid w:val="00084501"/>
    <w:rsid w:val="000869DD"/>
    <w:rsid w:val="00087100"/>
    <w:rsid w:val="0009181D"/>
    <w:rsid w:val="000922C0"/>
    <w:rsid w:val="00095691"/>
    <w:rsid w:val="00096FE0"/>
    <w:rsid w:val="000979E4"/>
    <w:rsid w:val="000A0693"/>
    <w:rsid w:val="000A18F7"/>
    <w:rsid w:val="000A1EFC"/>
    <w:rsid w:val="000A3713"/>
    <w:rsid w:val="000A3966"/>
    <w:rsid w:val="000A3F89"/>
    <w:rsid w:val="000A4299"/>
    <w:rsid w:val="000A51AC"/>
    <w:rsid w:val="000A5286"/>
    <w:rsid w:val="000A53A4"/>
    <w:rsid w:val="000A7493"/>
    <w:rsid w:val="000A77DF"/>
    <w:rsid w:val="000B2B93"/>
    <w:rsid w:val="000B30D6"/>
    <w:rsid w:val="000B4372"/>
    <w:rsid w:val="000B6640"/>
    <w:rsid w:val="000B72D3"/>
    <w:rsid w:val="000C00E7"/>
    <w:rsid w:val="000C1FF7"/>
    <w:rsid w:val="000C2054"/>
    <w:rsid w:val="000C417B"/>
    <w:rsid w:val="000C6F0A"/>
    <w:rsid w:val="000C772F"/>
    <w:rsid w:val="000C7DBA"/>
    <w:rsid w:val="000D1A95"/>
    <w:rsid w:val="000D1D37"/>
    <w:rsid w:val="000D3343"/>
    <w:rsid w:val="000D3458"/>
    <w:rsid w:val="000D35D9"/>
    <w:rsid w:val="000D4EE5"/>
    <w:rsid w:val="000D542A"/>
    <w:rsid w:val="000D5EBD"/>
    <w:rsid w:val="000D5EEA"/>
    <w:rsid w:val="000E17DF"/>
    <w:rsid w:val="000E2349"/>
    <w:rsid w:val="000E4005"/>
    <w:rsid w:val="000E592A"/>
    <w:rsid w:val="000E6081"/>
    <w:rsid w:val="000F052B"/>
    <w:rsid w:val="000F0583"/>
    <w:rsid w:val="000F12DE"/>
    <w:rsid w:val="000F2440"/>
    <w:rsid w:val="000F51F8"/>
    <w:rsid w:val="000F5545"/>
    <w:rsid w:val="000F5C21"/>
    <w:rsid w:val="000F6535"/>
    <w:rsid w:val="000F66F4"/>
    <w:rsid w:val="000F6D1E"/>
    <w:rsid w:val="000F76F7"/>
    <w:rsid w:val="001013A9"/>
    <w:rsid w:val="001013EB"/>
    <w:rsid w:val="001014E2"/>
    <w:rsid w:val="001017B1"/>
    <w:rsid w:val="00101B32"/>
    <w:rsid w:val="001026EC"/>
    <w:rsid w:val="00102A00"/>
    <w:rsid w:val="00105AA6"/>
    <w:rsid w:val="00107D3F"/>
    <w:rsid w:val="00111CA8"/>
    <w:rsid w:val="001124C3"/>
    <w:rsid w:val="001133E6"/>
    <w:rsid w:val="00113D21"/>
    <w:rsid w:val="0011453B"/>
    <w:rsid w:val="00115A4F"/>
    <w:rsid w:val="00117614"/>
    <w:rsid w:val="00117B51"/>
    <w:rsid w:val="00117DD0"/>
    <w:rsid w:val="0012013A"/>
    <w:rsid w:val="00122675"/>
    <w:rsid w:val="001257BF"/>
    <w:rsid w:val="00125D77"/>
    <w:rsid w:val="00126BB6"/>
    <w:rsid w:val="00127791"/>
    <w:rsid w:val="00127ACE"/>
    <w:rsid w:val="00127E0F"/>
    <w:rsid w:val="001308DB"/>
    <w:rsid w:val="00131938"/>
    <w:rsid w:val="00132416"/>
    <w:rsid w:val="00132D33"/>
    <w:rsid w:val="001332B6"/>
    <w:rsid w:val="00133488"/>
    <w:rsid w:val="001335E4"/>
    <w:rsid w:val="00133BDE"/>
    <w:rsid w:val="00134A18"/>
    <w:rsid w:val="00134B3D"/>
    <w:rsid w:val="001363E2"/>
    <w:rsid w:val="00136638"/>
    <w:rsid w:val="00137967"/>
    <w:rsid w:val="001405D3"/>
    <w:rsid w:val="00141BB9"/>
    <w:rsid w:val="00142063"/>
    <w:rsid w:val="001420E9"/>
    <w:rsid w:val="00145008"/>
    <w:rsid w:val="0014543F"/>
    <w:rsid w:val="00145A7F"/>
    <w:rsid w:val="00145BF8"/>
    <w:rsid w:val="00146768"/>
    <w:rsid w:val="001502EE"/>
    <w:rsid w:val="0015061C"/>
    <w:rsid w:val="00150B5E"/>
    <w:rsid w:val="00151329"/>
    <w:rsid w:val="001517DA"/>
    <w:rsid w:val="00153843"/>
    <w:rsid w:val="00154774"/>
    <w:rsid w:val="00154AA5"/>
    <w:rsid w:val="00157923"/>
    <w:rsid w:val="00160218"/>
    <w:rsid w:val="00160D12"/>
    <w:rsid w:val="00162432"/>
    <w:rsid w:val="00164124"/>
    <w:rsid w:val="001647D0"/>
    <w:rsid w:val="00164B72"/>
    <w:rsid w:val="0016628F"/>
    <w:rsid w:val="001665E2"/>
    <w:rsid w:val="001667C0"/>
    <w:rsid w:val="00167FAD"/>
    <w:rsid w:val="0017045E"/>
    <w:rsid w:val="00170934"/>
    <w:rsid w:val="001709BB"/>
    <w:rsid w:val="001727E5"/>
    <w:rsid w:val="00172A16"/>
    <w:rsid w:val="001744A4"/>
    <w:rsid w:val="001751E7"/>
    <w:rsid w:val="00180062"/>
    <w:rsid w:val="001802CA"/>
    <w:rsid w:val="00180F1D"/>
    <w:rsid w:val="001823C0"/>
    <w:rsid w:val="00183A93"/>
    <w:rsid w:val="00183D86"/>
    <w:rsid w:val="00186E55"/>
    <w:rsid w:val="00190D8F"/>
    <w:rsid w:val="00191556"/>
    <w:rsid w:val="00192413"/>
    <w:rsid w:val="0019244A"/>
    <w:rsid w:val="00192ECC"/>
    <w:rsid w:val="001945B3"/>
    <w:rsid w:val="00194867"/>
    <w:rsid w:val="001958D7"/>
    <w:rsid w:val="001A02AF"/>
    <w:rsid w:val="001A14D1"/>
    <w:rsid w:val="001A1CAB"/>
    <w:rsid w:val="001A239F"/>
    <w:rsid w:val="001A536F"/>
    <w:rsid w:val="001A5687"/>
    <w:rsid w:val="001A5AB2"/>
    <w:rsid w:val="001A6247"/>
    <w:rsid w:val="001A6AE6"/>
    <w:rsid w:val="001A6C04"/>
    <w:rsid w:val="001B18CF"/>
    <w:rsid w:val="001B1E0D"/>
    <w:rsid w:val="001B216E"/>
    <w:rsid w:val="001B5066"/>
    <w:rsid w:val="001B5B83"/>
    <w:rsid w:val="001B7004"/>
    <w:rsid w:val="001B742B"/>
    <w:rsid w:val="001B7573"/>
    <w:rsid w:val="001C0CB9"/>
    <w:rsid w:val="001C0D88"/>
    <w:rsid w:val="001C0DFC"/>
    <w:rsid w:val="001C12F8"/>
    <w:rsid w:val="001C205D"/>
    <w:rsid w:val="001C2E75"/>
    <w:rsid w:val="001C38A2"/>
    <w:rsid w:val="001C478A"/>
    <w:rsid w:val="001C5F18"/>
    <w:rsid w:val="001C61D3"/>
    <w:rsid w:val="001C6EB5"/>
    <w:rsid w:val="001C7A3C"/>
    <w:rsid w:val="001D0475"/>
    <w:rsid w:val="001D04FA"/>
    <w:rsid w:val="001D2131"/>
    <w:rsid w:val="001D2AA1"/>
    <w:rsid w:val="001D3295"/>
    <w:rsid w:val="001D4FDC"/>
    <w:rsid w:val="001D6C99"/>
    <w:rsid w:val="001D7CD0"/>
    <w:rsid w:val="001E063C"/>
    <w:rsid w:val="001E1B16"/>
    <w:rsid w:val="001E666F"/>
    <w:rsid w:val="001E6DF8"/>
    <w:rsid w:val="001E7624"/>
    <w:rsid w:val="001E7A5A"/>
    <w:rsid w:val="001F02F7"/>
    <w:rsid w:val="001F182A"/>
    <w:rsid w:val="001F1AB2"/>
    <w:rsid w:val="001F35C0"/>
    <w:rsid w:val="001F3DCB"/>
    <w:rsid w:val="001F483F"/>
    <w:rsid w:val="001F5295"/>
    <w:rsid w:val="001F576C"/>
    <w:rsid w:val="001F57C8"/>
    <w:rsid w:val="001F5CCA"/>
    <w:rsid w:val="001F690F"/>
    <w:rsid w:val="001F7DD1"/>
    <w:rsid w:val="0020046F"/>
    <w:rsid w:val="002013B4"/>
    <w:rsid w:val="00201E75"/>
    <w:rsid w:val="00205AD3"/>
    <w:rsid w:val="00206A5E"/>
    <w:rsid w:val="002104DF"/>
    <w:rsid w:val="00211ECE"/>
    <w:rsid w:val="00211EE0"/>
    <w:rsid w:val="00212EC1"/>
    <w:rsid w:val="002130CC"/>
    <w:rsid w:val="0021348A"/>
    <w:rsid w:val="00213F30"/>
    <w:rsid w:val="00214617"/>
    <w:rsid w:val="00215CD8"/>
    <w:rsid w:val="00216C1F"/>
    <w:rsid w:val="00216D24"/>
    <w:rsid w:val="00217052"/>
    <w:rsid w:val="0021728C"/>
    <w:rsid w:val="00217813"/>
    <w:rsid w:val="00217A3B"/>
    <w:rsid w:val="0022055D"/>
    <w:rsid w:val="00220773"/>
    <w:rsid w:val="002208DB"/>
    <w:rsid w:val="002211C4"/>
    <w:rsid w:val="00221D55"/>
    <w:rsid w:val="00221F78"/>
    <w:rsid w:val="00221F7B"/>
    <w:rsid w:val="002221BA"/>
    <w:rsid w:val="00222483"/>
    <w:rsid w:val="002224A2"/>
    <w:rsid w:val="00222E1E"/>
    <w:rsid w:val="00223241"/>
    <w:rsid w:val="00223948"/>
    <w:rsid w:val="0022432F"/>
    <w:rsid w:val="00225950"/>
    <w:rsid w:val="00226834"/>
    <w:rsid w:val="00226CA5"/>
    <w:rsid w:val="00226DEA"/>
    <w:rsid w:val="00227114"/>
    <w:rsid w:val="0022742B"/>
    <w:rsid w:val="00231013"/>
    <w:rsid w:val="00231BB3"/>
    <w:rsid w:val="00232C94"/>
    <w:rsid w:val="00232EAE"/>
    <w:rsid w:val="00233DCA"/>
    <w:rsid w:val="002357C3"/>
    <w:rsid w:val="00235D71"/>
    <w:rsid w:val="002363BB"/>
    <w:rsid w:val="00236D56"/>
    <w:rsid w:val="00237664"/>
    <w:rsid w:val="00240B11"/>
    <w:rsid w:val="00245574"/>
    <w:rsid w:val="00245F53"/>
    <w:rsid w:val="0024663F"/>
    <w:rsid w:val="00247829"/>
    <w:rsid w:val="00250159"/>
    <w:rsid w:val="002508C4"/>
    <w:rsid w:val="00251356"/>
    <w:rsid w:val="00251977"/>
    <w:rsid w:val="00252120"/>
    <w:rsid w:val="00252708"/>
    <w:rsid w:val="00252F15"/>
    <w:rsid w:val="00253B3D"/>
    <w:rsid w:val="00254031"/>
    <w:rsid w:val="00255B1F"/>
    <w:rsid w:val="002564F3"/>
    <w:rsid w:val="00256546"/>
    <w:rsid w:val="00256A71"/>
    <w:rsid w:val="00257B70"/>
    <w:rsid w:val="00257CF1"/>
    <w:rsid w:val="00262276"/>
    <w:rsid w:val="00264340"/>
    <w:rsid w:val="00264D07"/>
    <w:rsid w:val="00265A1D"/>
    <w:rsid w:val="00265FD7"/>
    <w:rsid w:val="002664FC"/>
    <w:rsid w:val="002678FC"/>
    <w:rsid w:val="00267C02"/>
    <w:rsid w:val="00271196"/>
    <w:rsid w:val="002724F0"/>
    <w:rsid w:val="00272DFE"/>
    <w:rsid w:val="002730DC"/>
    <w:rsid w:val="00273909"/>
    <w:rsid w:val="00274530"/>
    <w:rsid w:val="002758F1"/>
    <w:rsid w:val="0027624F"/>
    <w:rsid w:val="002769BB"/>
    <w:rsid w:val="00281AA6"/>
    <w:rsid w:val="002830AF"/>
    <w:rsid w:val="00283104"/>
    <w:rsid w:val="002835E1"/>
    <w:rsid w:val="00286C93"/>
    <w:rsid w:val="00290643"/>
    <w:rsid w:val="002915FE"/>
    <w:rsid w:val="00291789"/>
    <w:rsid w:val="00292024"/>
    <w:rsid w:val="0029267D"/>
    <w:rsid w:val="002928C9"/>
    <w:rsid w:val="00292F28"/>
    <w:rsid w:val="00293390"/>
    <w:rsid w:val="00293439"/>
    <w:rsid w:val="0029367C"/>
    <w:rsid w:val="00293DE6"/>
    <w:rsid w:val="00293FB0"/>
    <w:rsid w:val="00295AC8"/>
    <w:rsid w:val="00297729"/>
    <w:rsid w:val="002A0204"/>
    <w:rsid w:val="002A09DC"/>
    <w:rsid w:val="002A10F1"/>
    <w:rsid w:val="002A17A4"/>
    <w:rsid w:val="002A1ABC"/>
    <w:rsid w:val="002A404E"/>
    <w:rsid w:val="002A4303"/>
    <w:rsid w:val="002A47BC"/>
    <w:rsid w:val="002A6934"/>
    <w:rsid w:val="002A7429"/>
    <w:rsid w:val="002B0658"/>
    <w:rsid w:val="002B21D3"/>
    <w:rsid w:val="002B22B2"/>
    <w:rsid w:val="002B24C9"/>
    <w:rsid w:val="002B28E6"/>
    <w:rsid w:val="002B3DF2"/>
    <w:rsid w:val="002B48CD"/>
    <w:rsid w:val="002B4F73"/>
    <w:rsid w:val="002B61FF"/>
    <w:rsid w:val="002B6E48"/>
    <w:rsid w:val="002B764B"/>
    <w:rsid w:val="002B7C0E"/>
    <w:rsid w:val="002B7EA1"/>
    <w:rsid w:val="002C05FC"/>
    <w:rsid w:val="002C1CB1"/>
    <w:rsid w:val="002C326D"/>
    <w:rsid w:val="002C3971"/>
    <w:rsid w:val="002C4FDA"/>
    <w:rsid w:val="002C504A"/>
    <w:rsid w:val="002C6296"/>
    <w:rsid w:val="002C63C5"/>
    <w:rsid w:val="002C6640"/>
    <w:rsid w:val="002C7ABE"/>
    <w:rsid w:val="002C7C7B"/>
    <w:rsid w:val="002D2223"/>
    <w:rsid w:val="002D2A83"/>
    <w:rsid w:val="002D33B7"/>
    <w:rsid w:val="002D355C"/>
    <w:rsid w:val="002D3AD7"/>
    <w:rsid w:val="002D4608"/>
    <w:rsid w:val="002D4F61"/>
    <w:rsid w:val="002D670E"/>
    <w:rsid w:val="002D6F5B"/>
    <w:rsid w:val="002D7803"/>
    <w:rsid w:val="002D79AF"/>
    <w:rsid w:val="002D7CCB"/>
    <w:rsid w:val="002E0103"/>
    <w:rsid w:val="002E45A0"/>
    <w:rsid w:val="002E4CA8"/>
    <w:rsid w:val="002E67E9"/>
    <w:rsid w:val="002E6C40"/>
    <w:rsid w:val="002F0C94"/>
    <w:rsid w:val="002F1446"/>
    <w:rsid w:val="002F3DEC"/>
    <w:rsid w:val="002F55D3"/>
    <w:rsid w:val="002F5EC2"/>
    <w:rsid w:val="002F668A"/>
    <w:rsid w:val="002F72B2"/>
    <w:rsid w:val="002F790E"/>
    <w:rsid w:val="0030166F"/>
    <w:rsid w:val="00301964"/>
    <w:rsid w:val="00301BB2"/>
    <w:rsid w:val="00301F4E"/>
    <w:rsid w:val="0030252D"/>
    <w:rsid w:val="0030301B"/>
    <w:rsid w:val="003030C5"/>
    <w:rsid w:val="00303232"/>
    <w:rsid w:val="00305AD7"/>
    <w:rsid w:val="00306859"/>
    <w:rsid w:val="00306B36"/>
    <w:rsid w:val="00306BAB"/>
    <w:rsid w:val="00307B16"/>
    <w:rsid w:val="003102EA"/>
    <w:rsid w:val="00311723"/>
    <w:rsid w:val="003123FC"/>
    <w:rsid w:val="00313CA3"/>
    <w:rsid w:val="00313EF3"/>
    <w:rsid w:val="003148C4"/>
    <w:rsid w:val="00314E7E"/>
    <w:rsid w:val="0031657D"/>
    <w:rsid w:val="00316763"/>
    <w:rsid w:val="003167E5"/>
    <w:rsid w:val="003203D2"/>
    <w:rsid w:val="003206CB"/>
    <w:rsid w:val="00320BB4"/>
    <w:rsid w:val="003213D0"/>
    <w:rsid w:val="00322B1B"/>
    <w:rsid w:val="00322C30"/>
    <w:rsid w:val="00323F87"/>
    <w:rsid w:val="00326122"/>
    <w:rsid w:val="00326220"/>
    <w:rsid w:val="00326645"/>
    <w:rsid w:val="00326B07"/>
    <w:rsid w:val="003277AF"/>
    <w:rsid w:val="00327A54"/>
    <w:rsid w:val="00327D54"/>
    <w:rsid w:val="00331DB6"/>
    <w:rsid w:val="00332CFD"/>
    <w:rsid w:val="00333D71"/>
    <w:rsid w:val="003356BA"/>
    <w:rsid w:val="0033659B"/>
    <w:rsid w:val="003365D2"/>
    <w:rsid w:val="00336D37"/>
    <w:rsid w:val="00340210"/>
    <w:rsid w:val="003407F8"/>
    <w:rsid w:val="00340DB2"/>
    <w:rsid w:val="0034117D"/>
    <w:rsid w:val="00341922"/>
    <w:rsid w:val="00341E38"/>
    <w:rsid w:val="00342A91"/>
    <w:rsid w:val="00345616"/>
    <w:rsid w:val="00345E22"/>
    <w:rsid w:val="00347245"/>
    <w:rsid w:val="003475EE"/>
    <w:rsid w:val="00347BDD"/>
    <w:rsid w:val="00350635"/>
    <w:rsid w:val="00350A1E"/>
    <w:rsid w:val="00350B47"/>
    <w:rsid w:val="0035123E"/>
    <w:rsid w:val="00351AD0"/>
    <w:rsid w:val="00353FE4"/>
    <w:rsid w:val="00354494"/>
    <w:rsid w:val="00354B5B"/>
    <w:rsid w:val="003554A2"/>
    <w:rsid w:val="00356516"/>
    <w:rsid w:val="003565E1"/>
    <w:rsid w:val="003566E2"/>
    <w:rsid w:val="003567D9"/>
    <w:rsid w:val="00357C18"/>
    <w:rsid w:val="00360DEB"/>
    <w:rsid w:val="00363361"/>
    <w:rsid w:val="00364659"/>
    <w:rsid w:val="003678A4"/>
    <w:rsid w:val="00370C8F"/>
    <w:rsid w:val="00370F3C"/>
    <w:rsid w:val="003711C3"/>
    <w:rsid w:val="003714D0"/>
    <w:rsid w:val="00371AF6"/>
    <w:rsid w:val="00371D71"/>
    <w:rsid w:val="003733B4"/>
    <w:rsid w:val="00374660"/>
    <w:rsid w:val="00374AC1"/>
    <w:rsid w:val="00375561"/>
    <w:rsid w:val="00376A5A"/>
    <w:rsid w:val="00380429"/>
    <w:rsid w:val="0038152A"/>
    <w:rsid w:val="00381B69"/>
    <w:rsid w:val="003821C7"/>
    <w:rsid w:val="00383930"/>
    <w:rsid w:val="00386998"/>
    <w:rsid w:val="00387490"/>
    <w:rsid w:val="0039056F"/>
    <w:rsid w:val="003940DD"/>
    <w:rsid w:val="00394289"/>
    <w:rsid w:val="00395150"/>
    <w:rsid w:val="00395809"/>
    <w:rsid w:val="00396F23"/>
    <w:rsid w:val="003971B9"/>
    <w:rsid w:val="00397644"/>
    <w:rsid w:val="003A0900"/>
    <w:rsid w:val="003A1D82"/>
    <w:rsid w:val="003A248B"/>
    <w:rsid w:val="003A3DE8"/>
    <w:rsid w:val="003A4668"/>
    <w:rsid w:val="003A5902"/>
    <w:rsid w:val="003B00A8"/>
    <w:rsid w:val="003B07D3"/>
    <w:rsid w:val="003B09DB"/>
    <w:rsid w:val="003B0FDC"/>
    <w:rsid w:val="003B2865"/>
    <w:rsid w:val="003B2F3C"/>
    <w:rsid w:val="003B4021"/>
    <w:rsid w:val="003B5A69"/>
    <w:rsid w:val="003B6EDD"/>
    <w:rsid w:val="003B7E16"/>
    <w:rsid w:val="003C0A53"/>
    <w:rsid w:val="003C0C18"/>
    <w:rsid w:val="003C2935"/>
    <w:rsid w:val="003C350D"/>
    <w:rsid w:val="003C36D2"/>
    <w:rsid w:val="003C4A7B"/>
    <w:rsid w:val="003C5556"/>
    <w:rsid w:val="003C57CA"/>
    <w:rsid w:val="003C594B"/>
    <w:rsid w:val="003C69FB"/>
    <w:rsid w:val="003C6E09"/>
    <w:rsid w:val="003C7038"/>
    <w:rsid w:val="003C7F1C"/>
    <w:rsid w:val="003D0CD4"/>
    <w:rsid w:val="003D13C5"/>
    <w:rsid w:val="003D14FC"/>
    <w:rsid w:val="003D1DE9"/>
    <w:rsid w:val="003D2233"/>
    <w:rsid w:val="003D2B2F"/>
    <w:rsid w:val="003D4B80"/>
    <w:rsid w:val="003D509F"/>
    <w:rsid w:val="003D66AE"/>
    <w:rsid w:val="003D686D"/>
    <w:rsid w:val="003D731A"/>
    <w:rsid w:val="003D7EBB"/>
    <w:rsid w:val="003E14E1"/>
    <w:rsid w:val="003E1E5B"/>
    <w:rsid w:val="003E2106"/>
    <w:rsid w:val="003E2ED0"/>
    <w:rsid w:val="003E4022"/>
    <w:rsid w:val="003E4F04"/>
    <w:rsid w:val="003E4FFC"/>
    <w:rsid w:val="003E64D3"/>
    <w:rsid w:val="003E71BD"/>
    <w:rsid w:val="003F139A"/>
    <w:rsid w:val="003F17F0"/>
    <w:rsid w:val="003F1E10"/>
    <w:rsid w:val="003F2C3A"/>
    <w:rsid w:val="003F38FF"/>
    <w:rsid w:val="003F4017"/>
    <w:rsid w:val="003F560A"/>
    <w:rsid w:val="003F5A7A"/>
    <w:rsid w:val="003F603F"/>
    <w:rsid w:val="003F7201"/>
    <w:rsid w:val="003F77FC"/>
    <w:rsid w:val="00400477"/>
    <w:rsid w:val="0040118E"/>
    <w:rsid w:val="00401E03"/>
    <w:rsid w:val="00402F2E"/>
    <w:rsid w:val="00404967"/>
    <w:rsid w:val="00404EE8"/>
    <w:rsid w:val="004054DB"/>
    <w:rsid w:val="00405B27"/>
    <w:rsid w:val="0041089F"/>
    <w:rsid w:val="00410B27"/>
    <w:rsid w:val="0041145F"/>
    <w:rsid w:val="00413FA3"/>
    <w:rsid w:val="00414E91"/>
    <w:rsid w:val="00416A0B"/>
    <w:rsid w:val="00416D4B"/>
    <w:rsid w:val="00417C31"/>
    <w:rsid w:val="00420701"/>
    <w:rsid w:val="00420AA1"/>
    <w:rsid w:val="00420EC3"/>
    <w:rsid w:val="0042103E"/>
    <w:rsid w:val="0042192E"/>
    <w:rsid w:val="004223D0"/>
    <w:rsid w:val="00422DB8"/>
    <w:rsid w:val="0042499D"/>
    <w:rsid w:val="00424E6B"/>
    <w:rsid w:val="004253EB"/>
    <w:rsid w:val="0042540F"/>
    <w:rsid w:val="004254E8"/>
    <w:rsid w:val="0042678A"/>
    <w:rsid w:val="00427441"/>
    <w:rsid w:val="004278E2"/>
    <w:rsid w:val="004313DE"/>
    <w:rsid w:val="00431B98"/>
    <w:rsid w:val="00432A37"/>
    <w:rsid w:val="00433542"/>
    <w:rsid w:val="00433BBE"/>
    <w:rsid w:val="00433E10"/>
    <w:rsid w:val="00434796"/>
    <w:rsid w:val="004348A0"/>
    <w:rsid w:val="004355E6"/>
    <w:rsid w:val="00437E6A"/>
    <w:rsid w:val="0044002D"/>
    <w:rsid w:val="004418CB"/>
    <w:rsid w:val="00441AD3"/>
    <w:rsid w:val="004454B6"/>
    <w:rsid w:val="004456F7"/>
    <w:rsid w:val="00447183"/>
    <w:rsid w:val="004501D2"/>
    <w:rsid w:val="00450215"/>
    <w:rsid w:val="00452A0B"/>
    <w:rsid w:val="004531FD"/>
    <w:rsid w:val="00454DC4"/>
    <w:rsid w:val="00460707"/>
    <w:rsid w:val="00461B89"/>
    <w:rsid w:val="00462DC1"/>
    <w:rsid w:val="0046356B"/>
    <w:rsid w:val="0046392F"/>
    <w:rsid w:val="00465220"/>
    <w:rsid w:val="00466203"/>
    <w:rsid w:val="00466CC4"/>
    <w:rsid w:val="00466EA4"/>
    <w:rsid w:val="00467844"/>
    <w:rsid w:val="00467EB7"/>
    <w:rsid w:val="00471198"/>
    <w:rsid w:val="00471F5B"/>
    <w:rsid w:val="004728C6"/>
    <w:rsid w:val="00472CA0"/>
    <w:rsid w:val="00473E7C"/>
    <w:rsid w:val="00474371"/>
    <w:rsid w:val="00474FAE"/>
    <w:rsid w:val="004756D4"/>
    <w:rsid w:val="00476225"/>
    <w:rsid w:val="00477077"/>
    <w:rsid w:val="004773C4"/>
    <w:rsid w:val="00477807"/>
    <w:rsid w:val="00477B9A"/>
    <w:rsid w:val="004828DE"/>
    <w:rsid w:val="00483BF6"/>
    <w:rsid w:val="004841BD"/>
    <w:rsid w:val="00485131"/>
    <w:rsid w:val="004851FF"/>
    <w:rsid w:val="0048568C"/>
    <w:rsid w:val="004857FE"/>
    <w:rsid w:val="00485CAB"/>
    <w:rsid w:val="0048724E"/>
    <w:rsid w:val="00487983"/>
    <w:rsid w:val="00487C79"/>
    <w:rsid w:val="004907D7"/>
    <w:rsid w:val="00490AA7"/>
    <w:rsid w:val="00492BE4"/>
    <w:rsid w:val="00493426"/>
    <w:rsid w:val="00493584"/>
    <w:rsid w:val="00493BD4"/>
    <w:rsid w:val="00493E0F"/>
    <w:rsid w:val="00494045"/>
    <w:rsid w:val="0049421E"/>
    <w:rsid w:val="00494354"/>
    <w:rsid w:val="004945B0"/>
    <w:rsid w:val="0049492E"/>
    <w:rsid w:val="0049722B"/>
    <w:rsid w:val="004A0A03"/>
    <w:rsid w:val="004A1201"/>
    <w:rsid w:val="004A3280"/>
    <w:rsid w:val="004A5770"/>
    <w:rsid w:val="004A71AC"/>
    <w:rsid w:val="004B0131"/>
    <w:rsid w:val="004B2484"/>
    <w:rsid w:val="004B24F3"/>
    <w:rsid w:val="004B2FD3"/>
    <w:rsid w:val="004B43B2"/>
    <w:rsid w:val="004B5F36"/>
    <w:rsid w:val="004B6041"/>
    <w:rsid w:val="004B6B50"/>
    <w:rsid w:val="004B72C7"/>
    <w:rsid w:val="004C0100"/>
    <w:rsid w:val="004C011A"/>
    <w:rsid w:val="004C1499"/>
    <w:rsid w:val="004C2179"/>
    <w:rsid w:val="004C2729"/>
    <w:rsid w:val="004C2B31"/>
    <w:rsid w:val="004C340D"/>
    <w:rsid w:val="004C37B8"/>
    <w:rsid w:val="004C40F4"/>
    <w:rsid w:val="004C53F6"/>
    <w:rsid w:val="004C563F"/>
    <w:rsid w:val="004C60D2"/>
    <w:rsid w:val="004C65AC"/>
    <w:rsid w:val="004C6CEA"/>
    <w:rsid w:val="004C7D27"/>
    <w:rsid w:val="004D1FF3"/>
    <w:rsid w:val="004D2E9C"/>
    <w:rsid w:val="004D3F1F"/>
    <w:rsid w:val="004D4CE9"/>
    <w:rsid w:val="004D6E6F"/>
    <w:rsid w:val="004D7274"/>
    <w:rsid w:val="004D795B"/>
    <w:rsid w:val="004E1337"/>
    <w:rsid w:val="004E32B5"/>
    <w:rsid w:val="004E37D3"/>
    <w:rsid w:val="004E4262"/>
    <w:rsid w:val="004E4B86"/>
    <w:rsid w:val="004E6DC5"/>
    <w:rsid w:val="004E724E"/>
    <w:rsid w:val="004F08EC"/>
    <w:rsid w:val="004F2934"/>
    <w:rsid w:val="004F3F18"/>
    <w:rsid w:val="004F4E86"/>
    <w:rsid w:val="004F6103"/>
    <w:rsid w:val="004F65F0"/>
    <w:rsid w:val="004F7752"/>
    <w:rsid w:val="004F7C55"/>
    <w:rsid w:val="005035D3"/>
    <w:rsid w:val="00506A07"/>
    <w:rsid w:val="00514107"/>
    <w:rsid w:val="0051663B"/>
    <w:rsid w:val="00517BD1"/>
    <w:rsid w:val="0052138D"/>
    <w:rsid w:val="005248B3"/>
    <w:rsid w:val="00531DB3"/>
    <w:rsid w:val="0053317E"/>
    <w:rsid w:val="00534D04"/>
    <w:rsid w:val="00534F92"/>
    <w:rsid w:val="00535A53"/>
    <w:rsid w:val="0053771F"/>
    <w:rsid w:val="0053798D"/>
    <w:rsid w:val="00540628"/>
    <w:rsid w:val="0054141F"/>
    <w:rsid w:val="0054242E"/>
    <w:rsid w:val="005432F1"/>
    <w:rsid w:val="00543395"/>
    <w:rsid w:val="005459BE"/>
    <w:rsid w:val="0054754E"/>
    <w:rsid w:val="00547C07"/>
    <w:rsid w:val="00547C3F"/>
    <w:rsid w:val="005507CE"/>
    <w:rsid w:val="00550B7C"/>
    <w:rsid w:val="00551816"/>
    <w:rsid w:val="005520F0"/>
    <w:rsid w:val="00552605"/>
    <w:rsid w:val="00552785"/>
    <w:rsid w:val="00552F9D"/>
    <w:rsid w:val="00554484"/>
    <w:rsid w:val="00554818"/>
    <w:rsid w:val="00555EFA"/>
    <w:rsid w:val="005560F0"/>
    <w:rsid w:val="00560703"/>
    <w:rsid w:val="00560EF8"/>
    <w:rsid w:val="005623E8"/>
    <w:rsid w:val="00563714"/>
    <w:rsid w:val="00563F1F"/>
    <w:rsid w:val="00565857"/>
    <w:rsid w:val="00565C33"/>
    <w:rsid w:val="00566CAA"/>
    <w:rsid w:val="00566E2E"/>
    <w:rsid w:val="00566E94"/>
    <w:rsid w:val="00567625"/>
    <w:rsid w:val="0056766B"/>
    <w:rsid w:val="0057038E"/>
    <w:rsid w:val="00571278"/>
    <w:rsid w:val="00571A09"/>
    <w:rsid w:val="005729AA"/>
    <w:rsid w:val="0057397A"/>
    <w:rsid w:val="00573C41"/>
    <w:rsid w:val="00574082"/>
    <w:rsid w:val="005748FA"/>
    <w:rsid w:val="00575071"/>
    <w:rsid w:val="005757FF"/>
    <w:rsid w:val="00576380"/>
    <w:rsid w:val="00576B34"/>
    <w:rsid w:val="00577169"/>
    <w:rsid w:val="005771D8"/>
    <w:rsid w:val="00577403"/>
    <w:rsid w:val="00577F13"/>
    <w:rsid w:val="00582D18"/>
    <w:rsid w:val="005836B9"/>
    <w:rsid w:val="005848AC"/>
    <w:rsid w:val="00585882"/>
    <w:rsid w:val="00585C6C"/>
    <w:rsid w:val="005863A0"/>
    <w:rsid w:val="0058644B"/>
    <w:rsid w:val="00586491"/>
    <w:rsid w:val="00586632"/>
    <w:rsid w:val="0058698A"/>
    <w:rsid w:val="005872DB"/>
    <w:rsid w:val="005877C1"/>
    <w:rsid w:val="0059142E"/>
    <w:rsid w:val="00592066"/>
    <w:rsid w:val="00592250"/>
    <w:rsid w:val="00592378"/>
    <w:rsid w:val="00592930"/>
    <w:rsid w:val="00592EB8"/>
    <w:rsid w:val="00593648"/>
    <w:rsid w:val="005939CE"/>
    <w:rsid w:val="00594D64"/>
    <w:rsid w:val="00595848"/>
    <w:rsid w:val="005971A9"/>
    <w:rsid w:val="005A17B0"/>
    <w:rsid w:val="005A1800"/>
    <w:rsid w:val="005A1D18"/>
    <w:rsid w:val="005A23B9"/>
    <w:rsid w:val="005A4616"/>
    <w:rsid w:val="005A5E24"/>
    <w:rsid w:val="005A6E9E"/>
    <w:rsid w:val="005A77FD"/>
    <w:rsid w:val="005A786F"/>
    <w:rsid w:val="005A79E5"/>
    <w:rsid w:val="005B036A"/>
    <w:rsid w:val="005B049B"/>
    <w:rsid w:val="005B0DC2"/>
    <w:rsid w:val="005B17C9"/>
    <w:rsid w:val="005B1B40"/>
    <w:rsid w:val="005B2D0A"/>
    <w:rsid w:val="005B5521"/>
    <w:rsid w:val="005B5961"/>
    <w:rsid w:val="005B70A0"/>
    <w:rsid w:val="005C01F1"/>
    <w:rsid w:val="005C094F"/>
    <w:rsid w:val="005C1255"/>
    <w:rsid w:val="005C2DC5"/>
    <w:rsid w:val="005C3B03"/>
    <w:rsid w:val="005C3F65"/>
    <w:rsid w:val="005C6AF2"/>
    <w:rsid w:val="005C6F54"/>
    <w:rsid w:val="005C7B56"/>
    <w:rsid w:val="005C7B82"/>
    <w:rsid w:val="005D41E0"/>
    <w:rsid w:val="005D4C5F"/>
    <w:rsid w:val="005D4C9F"/>
    <w:rsid w:val="005D5AE0"/>
    <w:rsid w:val="005E1682"/>
    <w:rsid w:val="005E19BF"/>
    <w:rsid w:val="005E3199"/>
    <w:rsid w:val="005E3EE7"/>
    <w:rsid w:val="005E430F"/>
    <w:rsid w:val="005E53B2"/>
    <w:rsid w:val="005E5CAA"/>
    <w:rsid w:val="005E78E6"/>
    <w:rsid w:val="005F0E20"/>
    <w:rsid w:val="005F131A"/>
    <w:rsid w:val="005F2552"/>
    <w:rsid w:val="005F2770"/>
    <w:rsid w:val="005F6328"/>
    <w:rsid w:val="005F64FC"/>
    <w:rsid w:val="005F72FF"/>
    <w:rsid w:val="005F7DC9"/>
    <w:rsid w:val="0060129B"/>
    <w:rsid w:val="006019C8"/>
    <w:rsid w:val="00603712"/>
    <w:rsid w:val="00606081"/>
    <w:rsid w:val="00606FD9"/>
    <w:rsid w:val="006100B9"/>
    <w:rsid w:val="006116A7"/>
    <w:rsid w:val="006166AB"/>
    <w:rsid w:val="0061687F"/>
    <w:rsid w:val="00621136"/>
    <w:rsid w:val="0062220C"/>
    <w:rsid w:val="0062229F"/>
    <w:rsid w:val="00622625"/>
    <w:rsid w:val="00623173"/>
    <w:rsid w:val="006231C1"/>
    <w:rsid w:val="00623A9B"/>
    <w:rsid w:val="00624453"/>
    <w:rsid w:val="00626AC1"/>
    <w:rsid w:val="006309F0"/>
    <w:rsid w:val="00630EA1"/>
    <w:rsid w:val="0063181A"/>
    <w:rsid w:val="00634696"/>
    <w:rsid w:val="00634E26"/>
    <w:rsid w:val="00635B5E"/>
    <w:rsid w:val="00636744"/>
    <w:rsid w:val="00636C62"/>
    <w:rsid w:val="00640037"/>
    <w:rsid w:val="00640160"/>
    <w:rsid w:val="00640497"/>
    <w:rsid w:val="006407F0"/>
    <w:rsid w:val="00641B5F"/>
    <w:rsid w:val="00642290"/>
    <w:rsid w:val="006431A4"/>
    <w:rsid w:val="006437EE"/>
    <w:rsid w:val="00646BE2"/>
    <w:rsid w:val="0064729D"/>
    <w:rsid w:val="006517F1"/>
    <w:rsid w:val="0065196A"/>
    <w:rsid w:val="00652897"/>
    <w:rsid w:val="006530E2"/>
    <w:rsid w:val="00653409"/>
    <w:rsid w:val="0065344C"/>
    <w:rsid w:val="006549DC"/>
    <w:rsid w:val="00655602"/>
    <w:rsid w:val="006557E1"/>
    <w:rsid w:val="006560C7"/>
    <w:rsid w:val="006567F6"/>
    <w:rsid w:val="00660C93"/>
    <w:rsid w:val="00660FDF"/>
    <w:rsid w:val="00661C45"/>
    <w:rsid w:val="00665F93"/>
    <w:rsid w:val="00666D79"/>
    <w:rsid w:val="0067072D"/>
    <w:rsid w:val="006717AE"/>
    <w:rsid w:val="006733CB"/>
    <w:rsid w:val="00674C93"/>
    <w:rsid w:val="00675DFE"/>
    <w:rsid w:val="006760CD"/>
    <w:rsid w:val="00676E42"/>
    <w:rsid w:val="00677338"/>
    <w:rsid w:val="006775BD"/>
    <w:rsid w:val="00677CB8"/>
    <w:rsid w:val="00677DFD"/>
    <w:rsid w:val="00680985"/>
    <w:rsid w:val="006809E5"/>
    <w:rsid w:val="00680B76"/>
    <w:rsid w:val="00682BF4"/>
    <w:rsid w:val="00683235"/>
    <w:rsid w:val="00683935"/>
    <w:rsid w:val="00684A5C"/>
    <w:rsid w:val="006855D7"/>
    <w:rsid w:val="00685B0A"/>
    <w:rsid w:val="00685DB0"/>
    <w:rsid w:val="00685FEB"/>
    <w:rsid w:val="00687C60"/>
    <w:rsid w:val="0069082B"/>
    <w:rsid w:val="00690D25"/>
    <w:rsid w:val="0069184B"/>
    <w:rsid w:val="00693330"/>
    <w:rsid w:val="00696605"/>
    <w:rsid w:val="00697787"/>
    <w:rsid w:val="00697FCA"/>
    <w:rsid w:val="006A10E3"/>
    <w:rsid w:val="006A32BB"/>
    <w:rsid w:val="006A3C04"/>
    <w:rsid w:val="006A6225"/>
    <w:rsid w:val="006A6827"/>
    <w:rsid w:val="006A771E"/>
    <w:rsid w:val="006B0CA7"/>
    <w:rsid w:val="006B1471"/>
    <w:rsid w:val="006B168E"/>
    <w:rsid w:val="006B331A"/>
    <w:rsid w:val="006B5FE5"/>
    <w:rsid w:val="006B62BD"/>
    <w:rsid w:val="006B6DAB"/>
    <w:rsid w:val="006B7792"/>
    <w:rsid w:val="006C114D"/>
    <w:rsid w:val="006C200D"/>
    <w:rsid w:val="006C211C"/>
    <w:rsid w:val="006C251F"/>
    <w:rsid w:val="006C25AC"/>
    <w:rsid w:val="006C2B0A"/>
    <w:rsid w:val="006C3C45"/>
    <w:rsid w:val="006C4674"/>
    <w:rsid w:val="006C4727"/>
    <w:rsid w:val="006C48BB"/>
    <w:rsid w:val="006C49B0"/>
    <w:rsid w:val="006C530D"/>
    <w:rsid w:val="006C7181"/>
    <w:rsid w:val="006D0074"/>
    <w:rsid w:val="006D3877"/>
    <w:rsid w:val="006D3AFB"/>
    <w:rsid w:val="006D51A1"/>
    <w:rsid w:val="006D585F"/>
    <w:rsid w:val="006D5978"/>
    <w:rsid w:val="006D68FC"/>
    <w:rsid w:val="006D6FFF"/>
    <w:rsid w:val="006D7176"/>
    <w:rsid w:val="006D7EF3"/>
    <w:rsid w:val="006E0D9E"/>
    <w:rsid w:val="006E1975"/>
    <w:rsid w:val="006E1B46"/>
    <w:rsid w:val="006E1BEF"/>
    <w:rsid w:val="006E2ACC"/>
    <w:rsid w:val="006E4B9A"/>
    <w:rsid w:val="006E4D9B"/>
    <w:rsid w:val="006E5707"/>
    <w:rsid w:val="006E6629"/>
    <w:rsid w:val="006E7A41"/>
    <w:rsid w:val="006F08A2"/>
    <w:rsid w:val="006F14DC"/>
    <w:rsid w:val="006F49D2"/>
    <w:rsid w:val="006F614D"/>
    <w:rsid w:val="006F63C5"/>
    <w:rsid w:val="006F7787"/>
    <w:rsid w:val="00702613"/>
    <w:rsid w:val="00702E8F"/>
    <w:rsid w:val="00703965"/>
    <w:rsid w:val="007040B8"/>
    <w:rsid w:val="007055DB"/>
    <w:rsid w:val="007057B6"/>
    <w:rsid w:val="00706EEB"/>
    <w:rsid w:val="0070726E"/>
    <w:rsid w:val="00707728"/>
    <w:rsid w:val="007103DA"/>
    <w:rsid w:val="00710C41"/>
    <w:rsid w:val="00712554"/>
    <w:rsid w:val="00712709"/>
    <w:rsid w:val="007142D4"/>
    <w:rsid w:val="00715161"/>
    <w:rsid w:val="00715F61"/>
    <w:rsid w:val="007168A7"/>
    <w:rsid w:val="00717C0E"/>
    <w:rsid w:val="007205CB"/>
    <w:rsid w:val="00721022"/>
    <w:rsid w:val="00721E2A"/>
    <w:rsid w:val="007224BA"/>
    <w:rsid w:val="007225FC"/>
    <w:rsid w:val="00722BC3"/>
    <w:rsid w:val="00723BE8"/>
    <w:rsid w:val="0072444D"/>
    <w:rsid w:val="0072574B"/>
    <w:rsid w:val="007257F2"/>
    <w:rsid w:val="00730A72"/>
    <w:rsid w:val="0073207C"/>
    <w:rsid w:val="00732102"/>
    <w:rsid w:val="007321D5"/>
    <w:rsid w:val="00734056"/>
    <w:rsid w:val="00734EA7"/>
    <w:rsid w:val="00735581"/>
    <w:rsid w:val="00735628"/>
    <w:rsid w:val="00735BB1"/>
    <w:rsid w:val="00735C3F"/>
    <w:rsid w:val="00737F02"/>
    <w:rsid w:val="00737FE6"/>
    <w:rsid w:val="00740431"/>
    <w:rsid w:val="00740BE8"/>
    <w:rsid w:val="0074127D"/>
    <w:rsid w:val="00741A67"/>
    <w:rsid w:val="00741C68"/>
    <w:rsid w:val="00741F5A"/>
    <w:rsid w:val="0074295D"/>
    <w:rsid w:val="00742E8B"/>
    <w:rsid w:val="007432C9"/>
    <w:rsid w:val="007442ED"/>
    <w:rsid w:val="00744F8B"/>
    <w:rsid w:val="00745ACD"/>
    <w:rsid w:val="00745BAD"/>
    <w:rsid w:val="00745DA7"/>
    <w:rsid w:val="007500D7"/>
    <w:rsid w:val="007508E7"/>
    <w:rsid w:val="00752FCC"/>
    <w:rsid w:val="00753688"/>
    <w:rsid w:val="007539CB"/>
    <w:rsid w:val="00754CC8"/>
    <w:rsid w:val="00755953"/>
    <w:rsid w:val="00755CF7"/>
    <w:rsid w:val="00755FFC"/>
    <w:rsid w:val="007560BD"/>
    <w:rsid w:val="00756327"/>
    <w:rsid w:val="007563C2"/>
    <w:rsid w:val="00757838"/>
    <w:rsid w:val="007578AB"/>
    <w:rsid w:val="00760868"/>
    <w:rsid w:val="00760AF9"/>
    <w:rsid w:val="00760DE7"/>
    <w:rsid w:val="007614FC"/>
    <w:rsid w:val="0076183F"/>
    <w:rsid w:val="0076239E"/>
    <w:rsid w:val="00763195"/>
    <w:rsid w:val="00764806"/>
    <w:rsid w:val="007652A2"/>
    <w:rsid w:val="00765EA4"/>
    <w:rsid w:val="007669EE"/>
    <w:rsid w:val="00770F41"/>
    <w:rsid w:val="00771EF3"/>
    <w:rsid w:val="0077322F"/>
    <w:rsid w:val="00773849"/>
    <w:rsid w:val="007740D6"/>
    <w:rsid w:val="00774398"/>
    <w:rsid w:val="00774564"/>
    <w:rsid w:val="00774631"/>
    <w:rsid w:val="00774FEE"/>
    <w:rsid w:val="00775A2B"/>
    <w:rsid w:val="007777F4"/>
    <w:rsid w:val="00783920"/>
    <w:rsid w:val="00784335"/>
    <w:rsid w:val="007861D4"/>
    <w:rsid w:val="00787124"/>
    <w:rsid w:val="00790B29"/>
    <w:rsid w:val="007923D7"/>
    <w:rsid w:val="00792A55"/>
    <w:rsid w:val="00793245"/>
    <w:rsid w:val="00793E77"/>
    <w:rsid w:val="00794ADB"/>
    <w:rsid w:val="00795255"/>
    <w:rsid w:val="00796D52"/>
    <w:rsid w:val="00797175"/>
    <w:rsid w:val="007A05B5"/>
    <w:rsid w:val="007A0783"/>
    <w:rsid w:val="007A093A"/>
    <w:rsid w:val="007A0EF1"/>
    <w:rsid w:val="007A1A14"/>
    <w:rsid w:val="007A30BE"/>
    <w:rsid w:val="007A65CD"/>
    <w:rsid w:val="007A784F"/>
    <w:rsid w:val="007A7A63"/>
    <w:rsid w:val="007B15DC"/>
    <w:rsid w:val="007B27C2"/>
    <w:rsid w:val="007B36C7"/>
    <w:rsid w:val="007B3D0C"/>
    <w:rsid w:val="007B3E55"/>
    <w:rsid w:val="007B4295"/>
    <w:rsid w:val="007B5532"/>
    <w:rsid w:val="007B6170"/>
    <w:rsid w:val="007B6FA6"/>
    <w:rsid w:val="007B72E7"/>
    <w:rsid w:val="007C0113"/>
    <w:rsid w:val="007C162D"/>
    <w:rsid w:val="007C16D8"/>
    <w:rsid w:val="007C2B78"/>
    <w:rsid w:val="007C4247"/>
    <w:rsid w:val="007C4DDA"/>
    <w:rsid w:val="007C6F2E"/>
    <w:rsid w:val="007C741C"/>
    <w:rsid w:val="007D1424"/>
    <w:rsid w:val="007D291E"/>
    <w:rsid w:val="007D2E48"/>
    <w:rsid w:val="007D3629"/>
    <w:rsid w:val="007D3760"/>
    <w:rsid w:val="007D3EB5"/>
    <w:rsid w:val="007D4F4F"/>
    <w:rsid w:val="007D590A"/>
    <w:rsid w:val="007D63D7"/>
    <w:rsid w:val="007E0056"/>
    <w:rsid w:val="007E1132"/>
    <w:rsid w:val="007E2B1E"/>
    <w:rsid w:val="007E3B80"/>
    <w:rsid w:val="007E67CA"/>
    <w:rsid w:val="007E6833"/>
    <w:rsid w:val="007E7A3A"/>
    <w:rsid w:val="007F0107"/>
    <w:rsid w:val="007F10B6"/>
    <w:rsid w:val="007F16E3"/>
    <w:rsid w:val="007F243C"/>
    <w:rsid w:val="007F3AF9"/>
    <w:rsid w:val="007F3AFE"/>
    <w:rsid w:val="007F49AE"/>
    <w:rsid w:val="007F73FB"/>
    <w:rsid w:val="00800C84"/>
    <w:rsid w:val="00801553"/>
    <w:rsid w:val="00802CD6"/>
    <w:rsid w:val="00805C6F"/>
    <w:rsid w:val="00806E72"/>
    <w:rsid w:val="00811A81"/>
    <w:rsid w:val="008120D2"/>
    <w:rsid w:val="00814443"/>
    <w:rsid w:val="00815ACE"/>
    <w:rsid w:val="00816169"/>
    <w:rsid w:val="008164F7"/>
    <w:rsid w:val="00816E99"/>
    <w:rsid w:val="00817451"/>
    <w:rsid w:val="00820B30"/>
    <w:rsid w:val="00822E62"/>
    <w:rsid w:val="00823019"/>
    <w:rsid w:val="00823C45"/>
    <w:rsid w:val="00823D01"/>
    <w:rsid w:val="00827E25"/>
    <w:rsid w:val="00832E23"/>
    <w:rsid w:val="008333B4"/>
    <w:rsid w:val="00834768"/>
    <w:rsid w:val="00834787"/>
    <w:rsid w:val="00834C7B"/>
    <w:rsid w:val="00834F3F"/>
    <w:rsid w:val="00835A1E"/>
    <w:rsid w:val="008377A0"/>
    <w:rsid w:val="00840C2E"/>
    <w:rsid w:val="00840CD3"/>
    <w:rsid w:val="00840FF7"/>
    <w:rsid w:val="00842652"/>
    <w:rsid w:val="00844A33"/>
    <w:rsid w:val="00844D36"/>
    <w:rsid w:val="00845952"/>
    <w:rsid w:val="00845973"/>
    <w:rsid w:val="00845CBE"/>
    <w:rsid w:val="00850346"/>
    <w:rsid w:val="00850618"/>
    <w:rsid w:val="0085157B"/>
    <w:rsid w:val="0085194B"/>
    <w:rsid w:val="00852895"/>
    <w:rsid w:val="008528F8"/>
    <w:rsid w:val="00852D5D"/>
    <w:rsid w:val="008537FF"/>
    <w:rsid w:val="0085427B"/>
    <w:rsid w:val="008557F0"/>
    <w:rsid w:val="00855A3C"/>
    <w:rsid w:val="008561EB"/>
    <w:rsid w:val="00857482"/>
    <w:rsid w:val="00857792"/>
    <w:rsid w:val="008604B7"/>
    <w:rsid w:val="00860EA0"/>
    <w:rsid w:val="00862818"/>
    <w:rsid w:val="00862A36"/>
    <w:rsid w:val="00862E91"/>
    <w:rsid w:val="00867767"/>
    <w:rsid w:val="00867A2E"/>
    <w:rsid w:val="00871187"/>
    <w:rsid w:val="008716BB"/>
    <w:rsid w:val="008718CF"/>
    <w:rsid w:val="0087395F"/>
    <w:rsid w:val="0087435A"/>
    <w:rsid w:val="00874863"/>
    <w:rsid w:val="008754DA"/>
    <w:rsid w:val="00875882"/>
    <w:rsid w:val="00875B0C"/>
    <w:rsid w:val="008808E4"/>
    <w:rsid w:val="00880A00"/>
    <w:rsid w:val="008831EB"/>
    <w:rsid w:val="008833F7"/>
    <w:rsid w:val="0088400B"/>
    <w:rsid w:val="00884B36"/>
    <w:rsid w:val="00884CCC"/>
    <w:rsid w:val="00886880"/>
    <w:rsid w:val="00886A01"/>
    <w:rsid w:val="0088717D"/>
    <w:rsid w:val="008903D1"/>
    <w:rsid w:val="00891733"/>
    <w:rsid w:val="00892321"/>
    <w:rsid w:val="008923AA"/>
    <w:rsid w:val="00892695"/>
    <w:rsid w:val="00892825"/>
    <w:rsid w:val="008935A2"/>
    <w:rsid w:val="008936ED"/>
    <w:rsid w:val="00894B1E"/>
    <w:rsid w:val="00896226"/>
    <w:rsid w:val="00897745"/>
    <w:rsid w:val="008A06DC"/>
    <w:rsid w:val="008A27E0"/>
    <w:rsid w:val="008A3CE8"/>
    <w:rsid w:val="008A4902"/>
    <w:rsid w:val="008A5019"/>
    <w:rsid w:val="008A5055"/>
    <w:rsid w:val="008A58CF"/>
    <w:rsid w:val="008A596F"/>
    <w:rsid w:val="008A5E9D"/>
    <w:rsid w:val="008A67B6"/>
    <w:rsid w:val="008A6839"/>
    <w:rsid w:val="008A7B38"/>
    <w:rsid w:val="008B06CD"/>
    <w:rsid w:val="008B2921"/>
    <w:rsid w:val="008B358C"/>
    <w:rsid w:val="008B40D0"/>
    <w:rsid w:val="008B4931"/>
    <w:rsid w:val="008B72D5"/>
    <w:rsid w:val="008B7CF3"/>
    <w:rsid w:val="008C0FEF"/>
    <w:rsid w:val="008C1842"/>
    <w:rsid w:val="008C228F"/>
    <w:rsid w:val="008C7418"/>
    <w:rsid w:val="008D057D"/>
    <w:rsid w:val="008D2EB7"/>
    <w:rsid w:val="008D2EC7"/>
    <w:rsid w:val="008D4D85"/>
    <w:rsid w:val="008D790D"/>
    <w:rsid w:val="008E1F5A"/>
    <w:rsid w:val="008E2D15"/>
    <w:rsid w:val="008E3272"/>
    <w:rsid w:val="008E3EE4"/>
    <w:rsid w:val="008E56D9"/>
    <w:rsid w:val="008E5ECC"/>
    <w:rsid w:val="008E6363"/>
    <w:rsid w:val="008E6DDE"/>
    <w:rsid w:val="008E6E34"/>
    <w:rsid w:val="008F0D52"/>
    <w:rsid w:val="008F16F0"/>
    <w:rsid w:val="008F22CE"/>
    <w:rsid w:val="008F295D"/>
    <w:rsid w:val="008F6829"/>
    <w:rsid w:val="008F6D52"/>
    <w:rsid w:val="00900795"/>
    <w:rsid w:val="0090140C"/>
    <w:rsid w:val="009027DA"/>
    <w:rsid w:val="00902BB9"/>
    <w:rsid w:val="00903B7C"/>
    <w:rsid w:val="00903C8C"/>
    <w:rsid w:val="00906128"/>
    <w:rsid w:val="00906830"/>
    <w:rsid w:val="009072F0"/>
    <w:rsid w:val="00907564"/>
    <w:rsid w:val="00907DAA"/>
    <w:rsid w:val="0091071B"/>
    <w:rsid w:val="009108B4"/>
    <w:rsid w:val="00910FEF"/>
    <w:rsid w:val="00912410"/>
    <w:rsid w:val="00912558"/>
    <w:rsid w:val="009125AB"/>
    <w:rsid w:val="00912F31"/>
    <w:rsid w:val="0091540F"/>
    <w:rsid w:val="0091732B"/>
    <w:rsid w:val="00921B23"/>
    <w:rsid w:val="00922440"/>
    <w:rsid w:val="009229A6"/>
    <w:rsid w:val="009230C7"/>
    <w:rsid w:val="009241F7"/>
    <w:rsid w:val="00924441"/>
    <w:rsid w:val="009246E1"/>
    <w:rsid w:val="00925348"/>
    <w:rsid w:val="00926127"/>
    <w:rsid w:val="0093080E"/>
    <w:rsid w:val="009308BA"/>
    <w:rsid w:val="009324F4"/>
    <w:rsid w:val="00932E78"/>
    <w:rsid w:val="009334EB"/>
    <w:rsid w:val="0093371D"/>
    <w:rsid w:val="009344A2"/>
    <w:rsid w:val="009358F8"/>
    <w:rsid w:val="00937A92"/>
    <w:rsid w:val="00940408"/>
    <w:rsid w:val="009405DC"/>
    <w:rsid w:val="00941EBB"/>
    <w:rsid w:val="009420BB"/>
    <w:rsid w:val="009430FE"/>
    <w:rsid w:val="009435A8"/>
    <w:rsid w:val="00944BE9"/>
    <w:rsid w:val="00945945"/>
    <w:rsid w:val="009462F7"/>
    <w:rsid w:val="009476F9"/>
    <w:rsid w:val="00950B8A"/>
    <w:rsid w:val="0095251D"/>
    <w:rsid w:val="00955286"/>
    <w:rsid w:val="009562CE"/>
    <w:rsid w:val="0095775A"/>
    <w:rsid w:val="00957F27"/>
    <w:rsid w:val="00961AC2"/>
    <w:rsid w:val="00961F0F"/>
    <w:rsid w:val="00962961"/>
    <w:rsid w:val="00964493"/>
    <w:rsid w:val="00967FD4"/>
    <w:rsid w:val="00970EDB"/>
    <w:rsid w:val="0097198D"/>
    <w:rsid w:val="0097220B"/>
    <w:rsid w:val="00974F09"/>
    <w:rsid w:val="009752A4"/>
    <w:rsid w:val="0097537D"/>
    <w:rsid w:val="009760C6"/>
    <w:rsid w:val="009762BE"/>
    <w:rsid w:val="00976463"/>
    <w:rsid w:val="00976A56"/>
    <w:rsid w:val="00977389"/>
    <w:rsid w:val="00977390"/>
    <w:rsid w:val="00977BCE"/>
    <w:rsid w:val="00980E8F"/>
    <w:rsid w:val="00981AF7"/>
    <w:rsid w:val="009829D0"/>
    <w:rsid w:val="009837A0"/>
    <w:rsid w:val="00984FA8"/>
    <w:rsid w:val="009850D5"/>
    <w:rsid w:val="009851D9"/>
    <w:rsid w:val="00986CEB"/>
    <w:rsid w:val="009878ED"/>
    <w:rsid w:val="00987C1F"/>
    <w:rsid w:val="00987F95"/>
    <w:rsid w:val="0099157A"/>
    <w:rsid w:val="00991E5C"/>
    <w:rsid w:val="009922B3"/>
    <w:rsid w:val="00992421"/>
    <w:rsid w:val="00993AB0"/>
    <w:rsid w:val="009973A8"/>
    <w:rsid w:val="00997601"/>
    <w:rsid w:val="009A01BD"/>
    <w:rsid w:val="009A045C"/>
    <w:rsid w:val="009A15A8"/>
    <w:rsid w:val="009A1681"/>
    <w:rsid w:val="009A2FEE"/>
    <w:rsid w:val="009A353D"/>
    <w:rsid w:val="009A4FE2"/>
    <w:rsid w:val="009B0E37"/>
    <w:rsid w:val="009B4B01"/>
    <w:rsid w:val="009B4F9D"/>
    <w:rsid w:val="009B53F4"/>
    <w:rsid w:val="009B5CB2"/>
    <w:rsid w:val="009B5E2E"/>
    <w:rsid w:val="009B6588"/>
    <w:rsid w:val="009B6964"/>
    <w:rsid w:val="009B6ADC"/>
    <w:rsid w:val="009B6E45"/>
    <w:rsid w:val="009C1655"/>
    <w:rsid w:val="009C179E"/>
    <w:rsid w:val="009C1EC2"/>
    <w:rsid w:val="009C229C"/>
    <w:rsid w:val="009C37BC"/>
    <w:rsid w:val="009C5F43"/>
    <w:rsid w:val="009C6A1C"/>
    <w:rsid w:val="009C75CC"/>
    <w:rsid w:val="009C7C85"/>
    <w:rsid w:val="009C7CF7"/>
    <w:rsid w:val="009D2D82"/>
    <w:rsid w:val="009D3CDA"/>
    <w:rsid w:val="009D63A4"/>
    <w:rsid w:val="009D79E0"/>
    <w:rsid w:val="009D7A86"/>
    <w:rsid w:val="009E4AD2"/>
    <w:rsid w:val="009E6444"/>
    <w:rsid w:val="009E694E"/>
    <w:rsid w:val="009E6D02"/>
    <w:rsid w:val="009E7E50"/>
    <w:rsid w:val="009F1257"/>
    <w:rsid w:val="009F1406"/>
    <w:rsid w:val="009F2BD8"/>
    <w:rsid w:val="009F3006"/>
    <w:rsid w:val="009F3050"/>
    <w:rsid w:val="009F3333"/>
    <w:rsid w:val="009F3FCA"/>
    <w:rsid w:val="009F5656"/>
    <w:rsid w:val="009F7AB8"/>
    <w:rsid w:val="00A00541"/>
    <w:rsid w:val="00A01F8F"/>
    <w:rsid w:val="00A035E1"/>
    <w:rsid w:val="00A04F6E"/>
    <w:rsid w:val="00A05480"/>
    <w:rsid w:val="00A06C6B"/>
    <w:rsid w:val="00A07DEE"/>
    <w:rsid w:val="00A11327"/>
    <w:rsid w:val="00A12D2E"/>
    <w:rsid w:val="00A14B25"/>
    <w:rsid w:val="00A14CBF"/>
    <w:rsid w:val="00A14CC2"/>
    <w:rsid w:val="00A156F1"/>
    <w:rsid w:val="00A17F86"/>
    <w:rsid w:val="00A2035E"/>
    <w:rsid w:val="00A23596"/>
    <w:rsid w:val="00A2377C"/>
    <w:rsid w:val="00A238DE"/>
    <w:rsid w:val="00A23910"/>
    <w:rsid w:val="00A25A27"/>
    <w:rsid w:val="00A26906"/>
    <w:rsid w:val="00A26C72"/>
    <w:rsid w:val="00A272E1"/>
    <w:rsid w:val="00A2749B"/>
    <w:rsid w:val="00A30D97"/>
    <w:rsid w:val="00A31233"/>
    <w:rsid w:val="00A31533"/>
    <w:rsid w:val="00A3248F"/>
    <w:rsid w:val="00A32B7A"/>
    <w:rsid w:val="00A3343C"/>
    <w:rsid w:val="00A4082E"/>
    <w:rsid w:val="00A42027"/>
    <w:rsid w:val="00A427E8"/>
    <w:rsid w:val="00A43858"/>
    <w:rsid w:val="00A439DE"/>
    <w:rsid w:val="00A4441D"/>
    <w:rsid w:val="00A45062"/>
    <w:rsid w:val="00A4531D"/>
    <w:rsid w:val="00A45B36"/>
    <w:rsid w:val="00A46094"/>
    <w:rsid w:val="00A46699"/>
    <w:rsid w:val="00A47286"/>
    <w:rsid w:val="00A504EF"/>
    <w:rsid w:val="00A50D30"/>
    <w:rsid w:val="00A5190A"/>
    <w:rsid w:val="00A51EAB"/>
    <w:rsid w:val="00A526BB"/>
    <w:rsid w:val="00A533AE"/>
    <w:rsid w:val="00A53AE1"/>
    <w:rsid w:val="00A548B1"/>
    <w:rsid w:val="00A54ACE"/>
    <w:rsid w:val="00A557F5"/>
    <w:rsid w:val="00A563CD"/>
    <w:rsid w:val="00A563F1"/>
    <w:rsid w:val="00A64F40"/>
    <w:rsid w:val="00A64FF7"/>
    <w:rsid w:val="00A67370"/>
    <w:rsid w:val="00A70B35"/>
    <w:rsid w:val="00A714EF"/>
    <w:rsid w:val="00A7240E"/>
    <w:rsid w:val="00A731DF"/>
    <w:rsid w:val="00A76D86"/>
    <w:rsid w:val="00A77AF6"/>
    <w:rsid w:val="00A80DF3"/>
    <w:rsid w:val="00A8188A"/>
    <w:rsid w:val="00A83857"/>
    <w:rsid w:val="00A84B87"/>
    <w:rsid w:val="00A85654"/>
    <w:rsid w:val="00A85A55"/>
    <w:rsid w:val="00A8631F"/>
    <w:rsid w:val="00A866E4"/>
    <w:rsid w:val="00A87861"/>
    <w:rsid w:val="00A901F5"/>
    <w:rsid w:val="00A916C9"/>
    <w:rsid w:val="00A9341E"/>
    <w:rsid w:val="00A942C0"/>
    <w:rsid w:val="00A94DF7"/>
    <w:rsid w:val="00A96800"/>
    <w:rsid w:val="00AA0096"/>
    <w:rsid w:val="00AA1044"/>
    <w:rsid w:val="00AA5731"/>
    <w:rsid w:val="00AA5DCD"/>
    <w:rsid w:val="00AB119C"/>
    <w:rsid w:val="00AB1800"/>
    <w:rsid w:val="00AB1EEE"/>
    <w:rsid w:val="00AB2377"/>
    <w:rsid w:val="00AB27B2"/>
    <w:rsid w:val="00AB32C1"/>
    <w:rsid w:val="00AB3DAC"/>
    <w:rsid w:val="00AB4121"/>
    <w:rsid w:val="00AB5175"/>
    <w:rsid w:val="00AB6CE5"/>
    <w:rsid w:val="00AB7812"/>
    <w:rsid w:val="00AC073C"/>
    <w:rsid w:val="00AC1481"/>
    <w:rsid w:val="00AC1B80"/>
    <w:rsid w:val="00AC2987"/>
    <w:rsid w:val="00AC4655"/>
    <w:rsid w:val="00AC49C5"/>
    <w:rsid w:val="00AC5B18"/>
    <w:rsid w:val="00AC5DB5"/>
    <w:rsid w:val="00AC5EDA"/>
    <w:rsid w:val="00AC6D0E"/>
    <w:rsid w:val="00AD0072"/>
    <w:rsid w:val="00AD0544"/>
    <w:rsid w:val="00AD1EE2"/>
    <w:rsid w:val="00AD2583"/>
    <w:rsid w:val="00AD2A9E"/>
    <w:rsid w:val="00AD306A"/>
    <w:rsid w:val="00AD324D"/>
    <w:rsid w:val="00AD3DAE"/>
    <w:rsid w:val="00AD4797"/>
    <w:rsid w:val="00AD56B3"/>
    <w:rsid w:val="00AD5D11"/>
    <w:rsid w:val="00AD5F53"/>
    <w:rsid w:val="00AD70F0"/>
    <w:rsid w:val="00AD7E30"/>
    <w:rsid w:val="00AE0EF4"/>
    <w:rsid w:val="00AE1340"/>
    <w:rsid w:val="00AE227E"/>
    <w:rsid w:val="00AE2F4F"/>
    <w:rsid w:val="00AE4028"/>
    <w:rsid w:val="00AE5348"/>
    <w:rsid w:val="00AE59DD"/>
    <w:rsid w:val="00AE5AD6"/>
    <w:rsid w:val="00AE5C56"/>
    <w:rsid w:val="00AE5F90"/>
    <w:rsid w:val="00AE707C"/>
    <w:rsid w:val="00AE720E"/>
    <w:rsid w:val="00AF0BBD"/>
    <w:rsid w:val="00AF0D93"/>
    <w:rsid w:val="00AF113E"/>
    <w:rsid w:val="00AF1A69"/>
    <w:rsid w:val="00AF1FA3"/>
    <w:rsid w:val="00AF25CC"/>
    <w:rsid w:val="00AF2C5D"/>
    <w:rsid w:val="00AF3446"/>
    <w:rsid w:val="00AF3BCA"/>
    <w:rsid w:val="00AF5173"/>
    <w:rsid w:val="00AF5F9C"/>
    <w:rsid w:val="00AF6F8B"/>
    <w:rsid w:val="00AF7981"/>
    <w:rsid w:val="00B00B6E"/>
    <w:rsid w:val="00B00B98"/>
    <w:rsid w:val="00B0148C"/>
    <w:rsid w:val="00B02583"/>
    <w:rsid w:val="00B02B44"/>
    <w:rsid w:val="00B02C0A"/>
    <w:rsid w:val="00B03380"/>
    <w:rsid w:val="00B044EA"/>
    <w:rsid w:val="00B04666"/>
    <w:rsid w:val="00B04FF0"/>
    <w:rsid w:val="00B05478"/>
    <w:rsid w:val="00B06F77"/>
    <w:rsid w:val="00B07FF0"/>
    <w:rsid w:val="00B11799"/>
    <w:rsid w:val="00B11D78"/>
    <w:rsid w:val="00B12E58"/>
    <w:rsid w:val="00B1368D"/>
    <w:rsid w:val="00B1369E"/>
    <w:rsid w:val="00B140C9"/>
    <w:rsid w:val="00B155F6"/>
    <w:rsid w:val="00B157B7"/>
    <w:rsid w:val="00B2136F"/>
    <w:rsid w:val="00B215B3"/>
    <w:rsid w:val="00B21F0A"/>
    <w:rsid w:val="00B2240E"/>
    <w:rsid w:val="00B231FF"/>
    <w:rsid w:val="00B23333"/>
    <w:rsid w:val="00B23F58"/>
    <w:rsid w:val="00B24DAE"/>
    <w:rsid w:val="00B250AB"/>
    <w:rsid w:val="00B2549B"/>
    <w:rsid w:val="00B26614"/>
    <w:rsid w:val="00B26673"/>
    <w:rsid w:val="00B2668C"/>
    <w:rsid w:val="00B30C35"/>
    <w:rsid w:val="00B31967"/>
    <w:rsid w:val="00B32AC0"/>
    <w:rsid w:val="00B33BC8"/>
    <w:rsid w:val="00B33BE3"/>
    <w:rsid w:val="00B404CE"/>
    <w:rsid w:val="00B40576"/>
    <w:rsid w:val="00B4064E"/>
    <w:rsid w:val="00B41621"/>
    <w:rsid w:val="00B41C98"/>
    <w:rsid w:val="00B444AE"/>
    <w:rsid w:val="00B44948"/>
    <w:rsid w:val="00B467A7"/>
    <w:rsid w:val="00B477A7"/>
    <w:rsid w:val="00B501BE"/>
    <w:rsid w:val="00B51814"/>
    <w:rsid w:val="00B51D44"/>
    <w:rsid w:val="00B526B1"/>
    <w:rsid w:val="00B54050"/>
    <w:rsid w:val="00B540E9"/>
    <w:rsid w:val="00B5477B"/>
    <w:rsid w:val="00B54DA2"/>
    <w:rsid w:val="00B55686"/>
    <w:rsid w:val="00B55C6B"/>
    <w:rsid w:val="00B57C3C"/>
    <w:rsid w:val="00B61A09"/>
    <w:rsid w:val="00B62966"/>
    <w:rsid w:val="00B63A0E"/>
    <w:rsid w:val="00B63DAD"/>
    <w:rsid w:val="00B65B3D"/>
    <w:rsid w:val="00B65F94"/>
    <w:rsid w:val="00B67314"/>
    <w:rsid w:val="00B674EB"/>
    <w:rsid w:val="00B67CF6"/>
    <w:rsid w:val="00B715EE"/>
    <w:rsid w:val="00B715F3"/>
    <w:rsid w:val="00B71739"/>
    <w:rsid w:val="00B717F8"/>
    <w:rsid w:val="00B71F8C"/>
    <w:rsid w:val="00B72075"/>
    <w:rsid w:val="00B7267F"/>
    <w:rsid w:val="00B72EDC"/>
    <w:rsid w:val="00B73BB6"/>
    <w:rsid w:val="00B7407C"/>
    <w:rsid w:val="00B74FB5"/>
    <w:rsid w:val="00B758D7"/>
    <w:rsid w:val="00B762C7"/>
    <w:rsid w:val="00B764DC"/>
    <w:rsid w:val="00B76AE4"/>
    <w:rsid w:val="00B809D0"/>
    <w:rsid w:val="00B820BE"/>
    <w:rsid w:val="00B826EA"/>
    <w:rsid w:val="00B82787"/>
    <w:rsid w:val="00B8289D"/>
    <w:rsid w:val="00B85702"/>
    <w:rsid w:val="00B85800"/>
    <w:rsid w:val="00B85DDC"/>
    <w:rsid w:val="00B92BA7"/>
    <w:rsid w:val="00B9333D"/>
    <w:rsid w:val="00B9412D"/>
    <w:rsid w:val="00B954DF"/>
    <w:rsid w:val="00B96AF3"/>
    <w:rsid w:val="00B979A8"/>
    <w:rsid w:val="00B97AA3"/>
    <w:rsid w:val="00B97F30"/>
    <w:rsid w:val="00BA02EE"/>
    <w:rsid w:val="00BA3BBB"/>
    <w:rsid w:val="00BA45E7"/>
    <w:rsid w:val="00BA4DD9"/>
    <w:rsid w:val="00BA576A"/>
    <w:rsid w:val="00BA632B"/>
    <w:rsid w:val="00BA7F32"/>
    <w:rsid w:val="00BB085F"/>
    <w:rsid w:val="00BB0C02"/>
    <w:rsid w:val="00BB14F5"/>
    <w:rsid w:val="00BB203C"/>
    <w:rsid w:val="00BB20AB"/>
    <w:rsid w:val="00BB26AE"/>
    <w:rsid w:val="00BB3BC2"/>
    <w:rsid w:val="00BB5295"/>
    <w:rsid w:val="00BB548C"/>
    <w:rsid w:val="00BB5B2A"/>
    <w:rsid w:val="00BB6A60"/>
    <w:rsid w:val="00BB6FE7"/>
    <w:rsid w:val="00BC16C1"/>
    <w:rsid w:val="00BC29BB"/>
    <w:rsid w:val="00BC3512"/>
    <w:rsid w:val="00BC3C47"/>
    <w:rsid w:val="00BC3D87"/>
    <w:rsid w:val="00BC4A5B"/>
    <w:rsid w:val="00BC5144"/>
    <w:rsid w:val="00BD05B9"/>
    <w:rsid w:val="00BD0761"/>
    <w:rsid w:val="00BD1387"/>
    <w:rsid w:val="00BD1F12"/>
    <w:rsid w:val="00BD26CC"/>
    <w:rsid w:val="00BD385B"/>
    <w:rsid w:val="00BD3FAB"/>
    <w:rsid w:val="00BD4F94"/>
    <w:rsid w:val="00BD5479"/>
    <w:rsid w:val="00BD7245"/>
    <w:rsid w:val="00BD75CC"/>
    <w:rsid w:val="00BE00AF"/>
    <w:rsid w:val="00BE1248"/>
    <w:rsid w:val="00BE2CD5"/>
    <w:rsid w:val="00BE3121"/>
    <w:rsid w:val="00BE3B79"/>
    <w:rsid w:val="00BE3CBE"/>
    <w:rsid w:val="00BE6035"/>
    <w:rsid w:val="00BE60C8"/>
    <w:rsid w:val="00BF0F51"/>
    <w:rsid w:val="00BF11B2"/>
    <w:rsid w:val="00BF16E9"/>
    <w:rsid w:val="00BF3072"/>
    <w:rsid w:val="00BF44F1"/>
    <w:rsid w:val="00BF49EA"/>
    <w:rsid w:val="00BF562E"/>
    <w:rsid w:val="00BF5B9F"/>
    <w:rsid w:val="00BF76A7"/>
    <w:rsid w:val="00C00535"/>
    <w:rsid w:val="00C005CC"/>
    <w:rsid w:val="00C02F44"/>
    <w:rsid w:val="00C03128"/>
    <w:rsid w:val="00C045FD"/>
    <w:rsid w:val="00C05D85"/>
    <w:rsid w:val="00C11F4C"/>
    <w:rsid w:val="00C160BD"/>
    <w:rsid w:val="00C20A2B"/>
    <w:rsid w:val="00C218A2"/>
    <w:rsid w:val="00C22947"/>
    <w:rsid w:val="00C236FF"/>
    <w:rsid w:val="00C24117"/>
    <w:rsid w:val="00C2524C"/>
    <w:rsid w:val="00C25613"/>
    <w:rsid w:val="00C25B12"/>
    <w:rsid w:val="00C25FA4"/>
    <w:rsid w:val="00C275A0"/>
    <w:rsid w:val="00C27826"/>
    <w:rsid w:val="00C27C8C"/>
    <w:rsid w:val="00C27F0D"/>
    <w:rsid w:val="00C32E02"/>
    <w:rsid w:val="00C350B1"/>
    <w:rsid w:val="00C36364"/>
    <w:rsid w:val="00C36FCD"/>
    <w:rsid w:val="00C37830"/>
    <w:rsid w:val="00C425A4"/>
    <w:rsid w:val="00C441C7"/>
    <w:rsid w:val="00C45882"/>
    <w:rsid w:val="00C466DE"/>
    <w:rsid w:val="00C479FE"/>
    <w:rsid w:val="00C5071C"/>
    <w:rsid w:val="00C51C11"/>
    <w:rsid w:val="00C52318"/>
    <w:rsid w:val="00C5297F"/>
    <w:rsid w:val="00C5307A"/>
    <w:rsid w:val="00C53BAB"/>
    <w:rsid w:val="00C53BEF"/>
    <w:rsid w:val="00C53C9F"/>
    <w:rsid w:val="00C55056"/>
    <w:rsid w:val="00C56431"/>
    <w:rsid w:val="00C5658B"/>
    <w:rsid w:val="00C57A2D"/>
    <w:rsid w:val="00C60A24"/>
    <w:rsid w:val="00C60BAE"/>
    <w:rsid w:val="00C61A6A"/>
    <w:rsid w:val="00C62047"/>
    <w:rsid w:val="00C62B21"/>
    <w:rsid w:val="00C62F5F"/>
    <w:rsid w:val="00C63A16"/>
    <w:rsid w:val="00C63A3E"/>
    <w:rsid w:val="00C63CB4"/>
    <w:rsid w:val="00C65694"/>
    <w:rsid w:val="00C65E43"/>
    <w:rsid w:val="00C66721"/>
    <w:rsid w:val="00C675E8"/>
    <w:rsid w:val="00C67F52"/>
    <w:rsid w:val="00C704E1"/>
    <w:rsid w:val="00C7099D"/>
    <w:rsid w:val="00C70B15"/>
    <w:rsid w:val="00C710A7"/>
    <w:rsid w:val="00C710DF"/>
    <w:rsid w:val="00C74887"/>
    <w:rsid w:val="00C748D3"/>
    <w:rsid w:val="00C749AB"/>
    <w:rsid w:val="00C74EDC"/>
    <w:rsid w:val="00C770F7"/>
    <w:rsid w:val="00C77244"/>
    <w:rsid w:val="00C7726B"/>
    <w:rsid w:val="00C772DB"/>
    <w:rsid w:val="00C81367"/>
    <w:rsid w:val="00C821AC"/>
    <w:rsid w:val="00C8464A"/>
    <w:rsid w:val="00C84AF5"/>
    <w:rsid w:val="00C85A14"/>
    <w:rsid w:val="00C9067B"/>
    <w:rsid w:val="00C9147B"/>
    <w:rsid w:val="00C920C9"/>
    <w:rsid w:val="00C93810"/>
    <w:rsid w:val="00C94732"/>
    <w:rsid w:val="00C94923"/>
    <w:rsid w:val="00C952E3"/>
    <w:rsid w:val="00C965BC"/>
    <w:rsid w:val="00C97D36"/>
    <w:rsid w:val="00CA1300"/>
    <w:rsid w:val="00CA13B8"/>
    <w:rsid w:val="00CA1500"/>
    <w:rsid w:val="00CA3A24"/>
    <w:rsid w:val="00CA463B"/>
    <w:rsid w:val="00CA4A8C"/>
    <w:rsid w:val="00CA4DF2"/>
    <w:rsid w:val="00CA630F"/>
    <w:rsid w:val="00CA6C51"/>
    <w:rsid w:val="00CA6FB2"/>
    <w:rsid w:val="00CA73B3"/>
    <w:rsid w:val="00CA7850"/>
    <w:rsid w:val="00CA7FB6"/>
    <w:rsid w:val="00CB11D4"/>
    <w:rsid w:val="00CB16E4"/>
    <w:rsid w:val="00CB27D9"/>
    <w:rsid w:val="00CB32F4"/>
    <w:rsid w:val="00CB342C"/>
    <w:rsid w:val="00CB601C"/>
    <w:rsid w:val="00CB68CD"/>
    <w:rsid w:val="00CB6A9E"/>
    <w:rsid w:val="00CB6BC3"/>
    <w:rsid w:val="00CB6ED9"/>
    <w:rsid w:val="00CC25D8"/>
    <w:rsid w:val="00CC3081"/>
    <w:rsid w:val="00CC328D"/>
    <w:rsid w:val="00CC3737"/>
    <w:rsid w:val="00CC4476"/>
    <w:rsid w:val="00CC5395"/>
    <w:rsid w:val="00CC5E0B"/>
    <w:rsid w:val="00CC5EAE"/>
    <w:rsid w:val="00CC6B75"/>
    <w:rsid w:val="00CC6E45"/>
    <w:rsid w:val="00CC745E"/>
    <w:rsid w:val="00CC7D8C"/>
    <w:rsid w:val="00CD22A8"/>
    <w:rsid w:val="00CD3DB9"/>
    <w:rsid w:val="00CD410F"/>
    <w:rsid w:val="00CD5B4C"/>
    <w:rsid w:val="00CD6221"/>
    <w:rsid w:val="00CD633C"/>
    <w:rsid w:val="00CD706F"/>
    <w:rsid w:val="00CD7474"/>
    <w:rsid w:val="00CD7F53"/>
    <w:rsid w:val="00CE190A"/>
    <w:rsid w:val="00CE1A0A"/>
    <w:rsid w:val="00CE2FA0"/>
    <w:rsid w:val="00CF03B8"/>
    <w:rsid w:val="00CF0B63"/>
    <w:rsid w:val="00CF12BA"/>
    <w:rsid w:val="00CF1D6D"/>
    <w:rsid w:val="00CF2791"/>
    <w:rsid w:val="00CF2A28"/>
    <w:rsid w:val="00CF2AEE"/>
    <w:rsid w:val="00CF363B"/>
    <w:rsid w:val="00CF75C2"/>
    <w:rsid w:val="00CF7C90"/>
    <w:rsid w:val="00D00260"/>
    <w:rsid w:val="00D0093D"/>
    <w:rsid w:val="00D01B81"/>
    <w:rsid w:val="00D01CBA"/>
    <w:rsid w:val="00D02496"/>
    <w:rsid w:val="00D024F6"/>
    <w:rsid w:val="00D02706"/>
    <w:rsid w:val="00D02E62"/>
    <w:rsid w:val="00D04BF8"/>
    <w:rsid w:val="00D05123"/>
    <w:rsid w:val="00D05176"/>
    <w:rsid w:val="00D06027"/>
    <w:rsid w:val="00D0618D"/>
    <w:rsid w:val="00D06E63"/>
    <w:rsid w:val="00D07DFB"/>
    <w:rsid w:val="00D1074C"/>
    <w:rsid w:val="00D10E7A"/>
    <w:rsid w:val="00D10FB0"/>
    <w:rsid w:val="00D1214E"/>
    <w:rsid w:val="00D1251B"/>
    <w:rsid w:val="00D12783"/>
    <w:rsid w:val="00D1314C"/>
    <w:rsid w:val="00D14555"/>
    <w:rsid w:val="00D14669"/>
    <w:rsid w:val="00D15946"/>
    <w:rsid w:val="00D16636"/>
    <w:rsid w:val="00D168E8"/>
    <w:rsid w:val="00D16F4B"/>
    <w:rsid w:val="00D178A4"/>
    <w:rsid w:val="00D217DF"/>
    <w:rsid w:val="00D21A36"/>
    <w:rsid w:val="00D23E1B"/>
    <w:rsid w:val="00D24172"/>
    <w:rsid w:val="00D250B3"/>
    <w:rsid w:val="00D27159"/>
    <w:rsid w:val="00D275CD"/>
    <w:rsid w:val="00D31A14"/>
    <w:rsid w:val="00D31F3E"/>
    <w:rsid w:val="00D32AC2"/>
    <w:rsid w:val="00D330B8"/>
    <w:rsid w:val="00D34D46"/>
    <w:rsid w:val="00D34D76"/>
    <w:rsid w:val="00D35E96"/>
    <w:rsid w:val="00D40164"/>
    <w:rsid w:val="00D425D3"/>
    <w:rsid w:val="00D42766"/>
    <w:rsid w:val="00D43353"/>
    <w:rsid w:val="00D43EB1"/>
    <w:rsid w:val="00D443F2"/>
    <w:rsid w:val="00D44855"/>
    <w:rsid w:val="00D44CBC"/>
    <w:rsid w:val="00D474B4"/>
    <w:rsid w:val="00D478A1"/>
    <w:rsid w:val="00D47E32"/>
    <w:rsid w:val="00D50490"/>
    <w:rsid w:val="00D517A0"/>
    <w:rsid w:val="00D5220C"/>
    <w:rsid w:val="00D527FE"/>
    <w:rsid w:val="00D52F20"/>
    <w:rsid w:val="00D53664"/>
    <w:rsid w:val="00D54C0D"/>
    <w:rsid w:val="00D55FB8"/>
    <w:rsid w:val="00D56896"/>
    <w:rsid w:val="00D57881"/>
    <w:rsid w:val="00D603D8"/>
    <w:rsid w:val="00D6062D"/>
    <w:rsid w:val="00D60B6D"/>
    <w:rsid w:val="00D622F6"/>
    <w:rsid w:val="00D625A3"/>
    <w:rsid w:val="00D62B5C"/>
    <w:rsid w:val="00D62B5F"/>
    <w:rsid w:val="00D6577D"/>
    <w:rsid w:val="00D659A8"/>
    <w:rsid w:val="00D65EBE"/>
    <w:rsid w:val="00D662E1"/>
    <w:rsid w:val="00D71459"/>
    <w:rsid w:val="00D715FB"/>
    <w:rsid w:val="00D71DFE"/>
    <w:rsid w:val="00D724C6"/>
    <w:rsid w:val="00D7347C"/>
    <w:rsid w:val="00D7501F"/>
    <w:rsid w:val="00D75B15"/>
    <w:rsid w:val="00D7706C"/>
    <w:rsid w:val="00D77DA9"/>
    <w:rsid w:val="00D80F86"/>
    <w:rsid w:val="00D822B2"/>
    <w:rsid w:val="00D82EEF"/>
    <w:rsid w:val="00D838C1"/>
    <w:rsid w:val="00D909F0"/>
    <w:rsid w:val="00D91C17"/>
    <w:rsid w:val="00D952C1"/>
    <w:rsid w:val="00D95613"/>
    <w:rsid w:val="00D95EEC"/>
    <w:rsid w:val="00D974A1"/>
    <w:rsid w:val="00D977D7"/>
    <w:rsid w:val="00D97E32"/>
    <w:rsid w:val="00DA0D45"/>
    <w:rsid w:val="00DA2AF0"/>
    <w:rsid w:val="00DA2DF3"/>
    <w:rsid w:val="00DA30AC"/>
    <w:rsid w:val="00DA39B8"/>
    <w:rsid w:val="00DA3A46"/>
    <w:rsid w:val="00DA5221"/>
    <w:rsid w:val="00DA5B3F"/>
    <w:rsid w:val="00DB002E"/>
    <w:rsid w:val="00DB0B70"/>
    <w:rsid w:val="00DB2122"/>
    <w:rsid w:val="00DB3D91"/>
    <w:rsid w:val="00DB3DAD"/>
    <w:rsid w:val="00DB43F3"/>
    <w:rsid w:val="00DB4434"/>
    <w:rsid w:val="00DB46F6"/>
    <w:rsid w:val="00DB4F8C"/>
    <w:rsid w:val="00DB57B4"/>
    <w:rsid w:val="00DB5D2B"/>
    <w:rsid w:val="00DB6A81"/>
    <w:rsid w:val="00DC13C0"/>
    <w:rsid w:val="00DC25E0"/>
    <w:rsid w:val="00DC29D7"/>
    <w:rsid w:val="00DC3E44"/>
    <w:rsid w:val="00DC4B12"/>
    <w:rsid w:val="00DC5BE8"/>
    <w:rsid w:val="00DC6A8C"/>
    <w:rsid w:val="00DD012D"/>
    <w:rsid w:val="00DD080B"/>
    <w:rsid w:val="00DD24CE"/>
    <w:rsid w:val="00DD4A00"/>
    <w:rsid w:val="00DD5420"/>
    <w:rsid w:val="00DD5F1B"/>
    <w:rsid w:val="00DD6D34"/>
    <w:rsid w:val="00DE0552"/>
    <w:rsid w:val="00DE0FAF"/>
    <w:rsid w:val="00DE1265"/>
    <w:rsid w:val="00DE34D4"/>
    <w:rsid w:val="00DE380B"/>
    <w:rsid w:val="00DE4DC3"/>
    <w:rsid w:val="00DE5DA4"/>
    <w:rsid w:val="00DE6DCA"/>
    <w:rsid w:val="00DE7D33"/>
    <w:rsid w:val="00DF00F7"/>
    <w:rsid w:val="00DF0DFD"/>
    <w:rsid w:val="00DF11E3"/>
    <w:rsid w:val="00DF2A70"/>
    <w:rsid w:val="00DF30E0"/>
    <w:rsid w:val="00DF4F8B"/>
    <w:rsid w:val="00DF537B"/>
    <w:rsid w:val="00DF5946"/>
    <w:rsid w:val="00DF6DFB"/>
    <w:rsid w:val="00DF7918"/>
    <w:rsid w:val="00E019C7"/>
    <w:rsid w:val="00E022F6"/>
    <w:rsid w:val="00E03D5E"/>
    <w:rsid w:val="00E047C4"/>
    <w:rsid w:val="00E04A76"/>
    <w:rsid w:val="00E05F8B"/>
    <w:rsid w:val="00E060FB"/>
    <w:rsid w:val="00E103CE"/>
    <w:rsid w:val="00E1099B"/>
    <w:rsid w:val="00E113C9"/>
    <w:rsid w:val="00E134C5"/>
    <w:rsid w:val="00E14CC8"/>
    <w:rsid w:val="00E1620F"/>
    <w:rsid w:val="00E2121F"/>
    <w:rsid w:val="00E22BB4"/>
    <w:rsid w:val="00E24CAD"/>
    <w:rsid w:val="00E24EAA"/>
    <w:rsid w:val="00E25109"/>
    <w:rsid w:val="00E265FE"/>
    <w:rsid w:val="00E267D3"/>
    <w:rsid w:val="00E26BAB"/>
    <w:rsid w:val="00E30BDD"/>
    <w:rsid w:val="00E31421"/>
    <w:rsid w:val="00E3187E"/>
    <w:rsid w:val="00E324CE"/>
    <w:rsid w:val="00E32C8F"/>
    <w:rsid w:val="00E32F2A"/>
    <w:rsid w:val="00E34E8E"/>
    <w:rsid w:val="00E358D9"/>
    <w:rsid w:val="00E35998"/>
    <w:rsid w:val="00E36B85"/>
    <w:rsid w:val="00E4053D"/>
    <w:rsid w:val="00E419F4"/>
    <w:rsid w:val="00E42E0B"/>
    <w:rsid w:val="00E44D68"/>
    <w:rsid w:val="00E45DE9"/>
    <w:rsid w:val="00E468E9"/>
    <w:rsid w:val="00E46990"/>
    <w:rsid w:val="00E5417A"/>
    <w:rsid w:val="00E5558A"/>
    <w:rsid w:val="00E56A26"/>
    <w:rsid w:val="00E56B5B"/>
    <w:rsid w:val="00E56DBF"/>
    <w:rsid w:val="00E60F2A"/>
    <w:rsid w:val="00E6168C"/>
    <w:rsid w:val="00E61B28"/>
    <w:rsid w:val="00E623B8"/>
    <w:rsid w:val="00E633BB"/>
    <w:rsid w:val="00E63B31"/>
    <w:rsid w:val="00E63C8C"/>
    <w:rsid w:val="00E6455A"/>
    <w:rsid w:val="00E65F4D"/>
    <w:rsid w:val="00E6653A"/>
    <w:rsid w:val="00E665EA"/>
    <w:rsid w:val="00E66EC5"/>
    <w:rsid w:val="00E7017D"/>
    <w:rsid w:val="00E709ED"/>
    <w:rsid w:val="00E7450C"/>
    <w:rsid w:val="00E74F50"/>
    <w:rsid w:val="00E76181"/>
    <w:rsid w:val="00E77E1A"/>
    <w:rsid w:val="00E806C7"/>
    <w:rsid w:val="00E81C0F"/>
    <w:rsid w:val="00E827B2"/>
    <w:rsid w:val="00E8377C"/>
    <w:rsid w:val="00E8468D"/>
    <w:rsid w:val="00E8541D"/>
    <w:rsid w:val="00E85B8A"/>
    <w:rsid w:val="00E86917"/>
    <w:rsid w:val="00E90697"/>
    <w:rsid w:val="00E90FF7"/>
    <w:rsid w:val="00E93AB4"/>
    <w:rsid w:val="00E93D9C"/>
    <w:rsid w:val="00E94D67"/>
    <w:rsid w:val="00E9682B"/>
    <w:rsid w:val="00EA0CF1"/>
    <w:rsid w:val="00EA15A5"/>
    <w:rsid w:val="00EA19A5"/>
    <w:rsid w:val="00EA1F88"/>
    <w:rsid w:val="00EA20B1"/>
    <w:rsid w:val="00EA2284"/>
    <w:rsid w:val="00EA287C"/>
    <w:rsid w:val="00EA2A5E"/>
    <w:rsid w:val="00EA335E"/>
    <w:rsid w:val="00EA38D5"/>
    <w:rsid w:val="00EA3944"/>
    <w:rsid w:val="00EA4640"/>
    <w:rsid w:val="00EA4850"/>
    <w:rsid w:val="00EA48A0"/>
    <w:rsid w:val="00EA6900"/>
    <w:rsid w:val="00EA6C66"/>
    <w:rsid w:val="00EA7C01"/>
    <w:rsid w:val="00EA7D17"/>
    <w:rsid w:val="00EA7D2C"/>
    <w:rsid w:val="00EA7EF8"/>
    <w:rsid w:val="00EB036C"/>
    <w:rsid w:val="00EB1E42"/>
    <w:rsid w:val="00EB25D1"/>
    <w:rsid w:val="00EB587A"/>
    <w:rsid w:val="00EB592D"/>
    <w:rsid w:val="00EC133E"/>
    <w:rsid w:val="00EC21CC"/>
    <w:rsid w:val="00EC52CB"/>
    <w:rsid w:val="00EC5457"/>
    <w:rsid w:val="00EC5ED9"/>
    <w:rsid w:val="00EC6CCA"/>
    <w:rsid w:val="00ED0849"/>
    <w:rsid w:val="00ED0CE5"/>
    <w:rsid w:val="00ED1118"/>
    <w:rsid w:val="00ED26A4"/>
    <w:rsid w:val="00ED2F3F"/>
    <w:rsid w:val="00ED3A93"/>
    <w:rsid w:val="00ED49F0"/>
    <w:rsid w:val="00ED4DDF"/>
    <w:rsid w:val="00ED62A7"/>
    <w:rsid w:val="00ED63FD"/>
    <w:rsid w:val="00ED7EC7"/>
    <w:rsid w:val="00EE009F"/>
    <w:rsid w:val="00EE0F89"/>
    <w:rsid w:val="00EE170A"/>
    <w:rsid w:val="00EE28A5"/>
    <w:rsid w:val="00EE348F"/>
    <w:rsid w:val="00EE44C5"/>
    <w:rsid w:val="00EE4697"/>
    <w:rsid w:val="00EE4B18"/>
    <w:rsid w:val="00EE5658"/>
    <w:rsid w:val="00EE57E4"/>
    <w:rsid w:val="00EE5E38"/>
    <w:rsid w:val="00EE703B"/>
    <w:rsid w:val="00EE7918"/>
    <w:rsid w:val="00EF00A2"/>
    <w:rsid w:val="00EF1FBD"/>
    <w:rsid w:val="00EF2344"/>
    <w:rsid w:val="00EF3F9F"/>
    <w:rsid w:val="00EF6150"/>
    <w:rsid w:val="00EF66E1"/>
    <w:rsid w:val="00EF677D"/>
    <w:rsid w:val="00EF68D2"/>
    <w:rsid w:val="00EF710F"/>
    <w:rsid w:val="00F00014"/>
    <w:rsid w:val="00F0011F"/>
    <w:rsid w:val="00F00D41"/>
    <w:rsid w:val="00F010C8"/>
    <w:rsid w:val="00F0351B"/>
    <w:rsid w:val="00F050C7"/>
    <w:rsid w:val="00F05C29"/>
    <w:rsid w:val="00F0725C"/>
    <w:rsid w:val="00F10290"/>
    <w:rsid w:val="00F10D4E"/>
    <w:rsid w:val="00F10E05"/>
    <w:rsid w:val="00F111A8"/>
    <w:rsid w:val="00F11711"/>
    <w:rsid w:val="00F137B5"/>
    <w:rsid w:val="00F13F58"/>
    <w:rsid w:val="00F15197"/>
    <w:rsid w:val="00F153EF"/>
    <w:rsid w:val="00F15B25"/>
    <w:rsid w:val="00F1611A"/>
    <w:rsid w:val="00F163E6"/>
    <w:rsid w:val="00F17DEE"/>
    <w:rsid w:val="00F213B1"/>
    <w:rsid w:val="00F21595"/>
    <w:rsid w:val="00F21B66"/>
    <w:rsid w:val="00F22240"/>
    <w:rsid w:val="00F22CC3"/>
    <w:rsid w:val="00F22DEB"/>
    <w:rsid w:val="00F24BFA"/>
    <w:rsid w:val="00F25D58"/>
    <w:rsid w:val="00F25FE1"/>
    <w:rsid w:val="00F2703A"/>
    <w:rsid w:val="00F27A42"/>
    <w:rsid w:val="00F32CA9"/>
    <w:rsid w:val="00F421B6"/>
    <w:rsid w:val="00F42778"/>
    <w:rsid w:val="00F43AF8"/>
    <w:rsid w:val="00F44057"/>
    <w:rsid w:val="00F4614F"/>
    <w:rsid w:val="00F466ED"/>
    <w:rsid w:val="00F468B9"/>
    <w:rsid w:val="00F50989"/>
    <w:rsid w:val="00F510C1"/>
    <w:rsid w:val="00F51FAA"/>
    <w:rsid w:val="00F5208C"/>
    <w:rsid w:val="00F528C1"/>
    <w:rsid w:val="00F5479B"/>
    <w:rsid w:val="00F56106"/>
    <w:rsid w:val="00F56EF5"/>
    <w:rsid w:val="00F57B14"/>
    <w:rsid w:val="00F60880"/>
    <w:rsid w:val="00F60CB1"/>
    <w:rsid w:val="00F61EBE"/>
    <w:rsid w:val="00F6528E"/>
    <w:rsid w:val="00F655AA"/>
    <w:rsid w:val="00F66589"/>
    <w:rsid w:val="00F66B53"/>
    <w:rsid w:val="00F7091F"/>
    <w:rsid w:val="00F72456"/>
    <w:rsid w:val="00F724A3"/>
    <w:rsid w:val="00F7275C"/>
    <w:rsid w:val="00F72D8C"/>
    <w:rsid w:val="00F739FD"/>
    <w:rsid w:val="00F73A09"/>
    <w:rsid w:val="00F7516A"/>
    <w:rsid w:val="00F760A2"/>
    <w:rsid w:val="00F77F53"/>
    <w:rsid w:val="00F8006B"/>
    <w:rsid w:val="00F8020A"/>
    <w:rsid w:val="00F80CFD"/>
    <w:rsid w:val="00F80EE8"/>
    <w:rsid w:val="00F815BC"/>
    <w:rsid w:val="00F82821"/>
    <w:rsid w:val="00F84B57"/>
    <w:rsid w:val="00F85008"/>
    <w:rsid w:val="00F86664"/>
    <w:rsid w:val="00F879CF"/>
    <w:rsid w:val="00F87D8B"/>
    <w:rsid w:val="00F903CA"/>
    <w:rsid w:val="00F9092B"/>
    <w:rsid w:val="00F91701"/>
    <w:rsid w:val="00F91C94"/>
    <w:rsid w:val="00F9232F"/>
    <w:rsid w:val="00F935DB"/>
    <w:rsid w:val="00F942EA"/>
    <w:rsid w:val="00F9483A"/>
    <w:rsid w:val="00F94932"/>
    <w:rsid w:val="00F95BF5"/>
    <w:rsid w:val="00F966DB"/>
    <w:rsid w:val="00F96894"/>
    <w:rsid w:val="00F96DA1"/>
    <w:rsid w:val="00F96E95"/>
    <w:rsid w:val="00F97157"/>
    <w:rsid w:val="00F97F3E"/>
    <w:rsid w:val="00FA06D9"/>
    <w:rsid w:val="00FA072A"/>
    <w:rsid w:val="00FA22EA"/>
    <w:rsid w:val="00FA2A8A"/>
    <w:rsid w:val="00FA3222"/>
    <w:rsid w:val="00FA574F"/>
    <w:rsid w:val="00FA587F"/>
    <w:rsid w:val="00FA6AAF"/>
    <w:rsid w:val="00FB0024"/>
    <w:rsid w:val="00FB0341"/>
    <w:rsid w:val="00FB12B5"/>
    <w:rsid w:val="00FB17F0"/>
    <w:rsid w:val="00FB1D8F"/>
    <w:rsid w:val="00FB27DE"/>
    <w:rsid w:val="00FB3CB5"/>
    <w:rsid w:val="00FB5D03"/>
    <w:rsid w:val="00FB629B"/>
    <w:rsid w:val="00FB7802"/>
    <w:rsid w:val="00FB7D9E"/>
    <w:rsid w:val="00FC0355"/>
    <w:rsid w:val="00FC181D"/>
    <w:rsid w:val="00FC1AC6"/>
    <w:rsid w:val="00FC358F"/>
    <w:rsid w:val="00FC3B71"/>
    <w:rsid w:val="00FC4199"/>
    <w:rsid w:val="00FC4DC4"/>
    <w:rsid w:val="00FC5B07"/>
    <w:rsid w:val="00FC6076"/>
    <w:rsid w:val="00FC672C"/>
    <w:rsid w:val="00FD05FA"/>
    <w:rsid w:val="00FD21AC"/>
    <w:rsid w:val="00FD237E"/>
    <w:rsid w:val="00FD26E7"/>
    <w:rsid w:val="00FD3E9C"/>
    <w:rsid w:val="00FD4372"/>
    <w:rsid w:val="00FD58CA"/>
    <w:rsid w:val="00FD598E"/>
    <w:rsid w:val="00FD6EF7"/>
    <w:rsid w:val="00FE1935"/>
    <w:rsid w:val="00FE2213"/>
    <w:rsid w:val="00FE33B7"/>
    <w:rsid w:val="00FE3A69"/>
    <w:rsid w:val="00FE50EF"/>
    <w:rsid w:val="00FE6103"/>
    <w:rsid w:val="00FE62D2"/>
    <w:rsid w:val="00FE667A"/>
    <w:rsid w:val="00FE737A"/>
    <w:rsid w:val="00FE7634"/>
    <w:rsid w:val="00FE77D0"/>
    <w:rsid w:val="00FE77DB"/>
    <w:rsid w:val="00FE7C95"/>
    <w:rsid w:val="00FF0E77"/>
    <w:rsid w:val="00FF11C2"/>
    <w:rsid w:val="00FF15C1"/>
    <w:rsid w:val="00FF21B2"/>
    <w:rsid w:val="00FF2759"/>
    <w:rsid w:val="00FF3442"/>
    <w:rsid w:val="00FF3C16"/>
    <w:rsid w:val="00FF4CD9"/>
    <w:rsid w:val="00FF5396"/>
    <w:rsid w:val="00FF78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F96C1"/>
  <w14:defaultImageDpi w14:val="32767"/>
  <w15:chartTrackingRefBased/>
  <w15:docId w15:val="{49B8F127-38E4-4D4D-8288-372271DB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03F"/>
    <w:pPr>
      <w:widowControl w:val="0"/>
      <w:spacing w:line="200" w:lineRule="exact"/>
      <w:jc w:val="both"/>
    </w:pPr>
    <w:rPr>
      <w:sz w:val="13"/>
    </w:rPr>
  </w:style>
  <w:style w:type="paragraph" w:styleId="1">
    <w:name w:val="heading 1"/>
    <w:basedOn w:val="a"/>
    <w:next w:val="a"/>
    <w:link w:val="10"/>
    <w:uiPriority w:val="9"/>
    <w:qFormat/>
    <w:rsid w:val="0008078D"/>
    <w:pPr>
      <w:keepNext/>
      <w:keepLines/>
      <w:spacing w:before="340" w:after="330" w:line="578" w:lineRule="auto"/>
      <w:outlineLvl w:val="0"/>
    </w:pPr>
    <w:rPr>
      <w:b/>
      <w:bCs/>
      <w:kern w:val="44"/>
      <w:sz w:val="21"/>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68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D686D"/>
    <w:rPr>
      <w:sz w:val="18"/>
      <w:szCs w:val="18"/>
    </w:rPr>
  </w:style>
  <w:style w:type="paragraph" w:styleId="a5">
    <w:name w:val="footer"/>
    <w:basedOn w:val="a"/>
    <w:link w:val="a6"/>
    <w:uiPriority w:val="99"/>
    <w:unhideWhenUsed/>
    <w:rsid w:val="003D686D"/>
    <w:pPr>
      <w:tabs>
        <w:tab w:val="center" w:pos="4153"/>
        <w:tab w:val="right" w:pos="8306"/>
      </w:tabs>
      <w:snapToGrid w:val="0"/>
      <w:jc w:val="left"/>
    </w:pPr>
    <w:rPr>
      <w:sz w:val="18"/>
      <w:szCs w:val="18"/>
    </w:rPr>
  </w:style>
  <w:style w:type="character" w:customStyle="1" w:styleId="a6">
    <w:name w:val="页脚 字符"/>
    <w:basedOn w:val="a0"/>
    <w:link w:val="a5"/>
    <w:uiPriority w:val="99"/>
    <w:rsid w:val="003D686D"/>
    <w:rPr>
      <w:sz w:val="18"/>
      <w:szCs w:val="18"/>
    </w:rPr>
  </w:style>
  <w:style w:type="paragraph" w:styleId="a7">
    <w:name w:val="List Paragraph"/>
    <w:basedOn w:val="a"/>
    <w:uiPriority w:val="34"/>
    <w:qFormat/>
    <w:rsid w:val="003D686D"/>
    <w:pPr>
      <w:ind w:firstLineChars="200" w:firstLine="420"/>
    </w:pPr>
  </w:style>
  <w:style w:type="character" w:customStyle="1" w:styleId="10">
    <w:name w:val="标题 1 字符"/>
    <w:basedOn w:val="a0"/>
    <w:link w:val="1"/>
    <w:uiPriority w:val="9"/>
    <w:rsid w:val="0008078D"/>
    <w:rPr>
      <w:b/>
      <w:bCs/>
      <w:kern w:val="44"/>
      <w:szCs w:val="44"/>
    </w:rPr>
  </w:style>
  <w:style w:type="character" w:styleId="a8">
    <w:name w:val="Placeholder Text"/>
    <w:basedOn w:val="a0"/>
    <w:uiPriority w:val="99"/>
    <w:semiHidden/>
    <w:rsid w:val="00ED0C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0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170" Type="http://schemas.openxmlformats.org/officeDocument/2006/relationships/image" Target="media/image163.png"/><Relationship Id="rId226" Type="http://schemas.openxmlformats.org/officeDocument/2006/relationships/image" Target="media/image21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jpe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e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1.jpe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4.jpe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2.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JP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jpe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890.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JP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7.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7.jpe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fontTable" Target="fontTable.xml"/><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jpe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theme" Target="theme/theme1.xml"/><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7.png"/><Relationship Id="rId247" Type="http://schemas.openxmlformats.org/officeDocument/2006/relationships/image" Target="media/image2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E0FC-1B4D-4E57-AD66-2EA3C784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4486</TotalTime>
  <Pages>4</Pages>
  <Words>2727</Words>
  <Characters>15544</Characters>
  <Application>Microsoft Office Word</Application>
  <DocSecurity>0</DocSecurity>
  <Lines>129</Lines>
  <Paragraphs>36</Paragraphs>
  <ScaleCrop>false</ScaleCrop>
  <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魏博逸</dc:creator>
  <cp:keywords/>
  <dc:description/>
  <cp:lastModifiedBy>魏博逸</cp:lastModifiedBy>
  <cp:revision>1054</cp:revision>
  <cp:lastPrinted>2022-05-20T00:53:00Z</cp:lastPrinted>
  <dcterms:created xsi:type="dcterms:W3CDTF">2022-05-30T03:14:00Z</dcterms:created>
  <dcterms:modified xsi:type="dcterms:W3CDTF">2022-06-14T14:02:00Z</dcterms:modified>
</cp:coreProperties>
</file>