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940" w:firstLineChars="1400"/>
        <w:rPr>
          <w:rFonts w:hint="eastAsia" w:ascii="黑体" w:hAnsi="黑体" w:eastAsia="黑体" w:cs="黑体"/>
        </w:rPr>
      </w:pPr>
      <w:r>
        <w:rPr>
          <w:rFonts w:hint="eastAsia" w:ascii="黑体" w:hAnsi="黑体" w:eastAsia="黑体" w:cs="黑体"/>
        </w:rPr>
        <w:t>中国科学技术大学</w:t>
      </w:r>
    </w:p>
    <w:p>
      <w:pPr>
        <w:ind w:firstLine="1680" w:firstLineChars="800"/>
        <w:rPr>
          <w:rFonts w:hint="eastAsia" w:ascii="黑体" w:hAnsi="黑体" w:eastAsia="黑体" w:cs="黑体"/>
        </w:rPr>
      </w:pPr>
      <w:r>
        <w:rPr>
          <w:rFonts w:hint="eastAsia" w:ascii="黑体" w:hAnsi="黑体" w:eastAsia="黑体" w:cs="黑体"/>
        </w:rPr>
        <w:t>2008-2009年第一学期期末星系天文学考试试卷</w:t>
      </w:r>
    </w:p>
    <w:p>
      <w:pPr>
        <w:rPr>
          <w:rFonts w:hint="eastAsia" w:ascii="黑体" w:hAnsi="黑体" w:eastAsia="黑体" w:cs="黑体"/>
        </w:rPr>
      </w:pPr>
    </w:p>
    <w:p>
      <w:pPr>
        <w:rPr>
          <w:rFonts w:hint="eastAsia" w:ascii="黑体" w:hAnsi="黑体" w:eastAsia="黑体" w:cs="黑体"/>
        </w:rPr>
      </w:pPr>
      <w:r>
        <w:rPr>
          <w:rFonts w:hint="eastAsia" w:ascii="黑体" w:hAnsi="黑体" w:eastAsia="黑体" w:cs="黑体"/>
          <w:lang w:val="en-US" w:eastAsia="zh-Hans"/>
        </w:rPr>
        <w:t>一</w:t>
      </w:r>
      <w:r>
        <w:rPr>
          <w:rFonts w:hint="default" w:ascii="黑体" w:hAnsi="黑体" w:eastAsia="黑体" w:cs="黑体"/>
          <w:lang w:eastAsia="zh-Hans"/>
        </w:rPr>
        <w:t>、</w:t>
      </w:r>
      <w:r>
        <w:rPr>
          <w:rFonts w:hint="eastAsia" w:ascii="黑体" w:hAnsi="黑体" w:eastAsia="黑体" w:cs="黑体"/>
        </w:rPr>
        <w:t>名词解释</w:t>
      </w:r>
    </w:p>
    <w:p>
      <w:pPr>
        <w:rPr>
          <w:rFonts w:hint="eastAsia" w:ascii="黑体" w:hAnsi="黑体" w:eastAsia="黑体" w:cs="黑体"/>
        </w:rPr>
      </w:pPr>
      <w:r>
        <w:rPr>
          <w:rFonts w:hint="default" w:ascii="黑体" w:hAnsi="黑体" w:eastAsia="黑体" w:cs="黑体"/>
        </w:rPr>
        <w:t>1</w:t>
      </w:r>
      <w:r>
        <w:rPr>
          <w:rFonts w:hint="eastAsia" w:ascii="黑体" w:hAnsi="黑体" w:eastAsia="黑体" w:cs="黑体"/>
          <w:lang w:val="en-US" w:eastAsia="zh-Hans"/>
        </w:rPr>
        <w:t>.</w:t>
      </w:r>
      <w:r>
        <w:rPr>
          <w:rFonts w:hint="eastAsia" w:ascii="黑体" w:hAnsi="黑体" w:eastAsia="黑体" w:cs="黑体"/>
        </w:rPr>
        <w:t>初始质量函数</w:t>
      </w:r>
    </w:p>
    <w:p>
      <w:pPr>
        <w:rPr>
          <w:rFonts w:hint="eastAsia" w:ascii="黑体" w:hAnsi="黑体" w:eastAsia="黑体" w:cs="黑体"/>
        </w:rPr>
      </w:pPr>
      <w:r>
        <w:drawing>
          <wp:inline distT="0" distB="0" distL="114300" distR="114300">
            <wp:extent cx="4591050" cy="802005"/>
            <wp:effectExtent l="0" t="0" r="6350" b="10795"/>
            <wp:docPr id="6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2"/>
                    <pic:cNvPicPr>
                      <a:picLocks noChangeAspect="1"/>
                    </pic:cNvPicPr>
                  </pic:nvPicPr>
                  <pic:blipFill>
                    <a:blip r:embed="rId4"/>
                    <a:stretch>
                      <a:fillRect/>
                    </a:stretch>
                  </pic:blipFill>
                  <pic:spPr>
                    <a:xfrm>
                      <a:off x="0" y="0"/>
                      <a:ext cx="4591050" cy="802005"/>
                    </a:xfrm>
                    <a:prstGeom prst="rect">
                      <a:avLst/>
                    </a:prstGeom>
                    <a:noFill/>
                    <a:ln>
                      <a:noFill/>
                    </a:ln>
                  </pic:spPr>
                </pic:pic>
              </a:graphicData>
            </a:graphic>
          </wp:inline>
        </w:drawing>
      </w:r>
    </w:p>
    <w:p>
      <w:pPr>
        <w:numPr>
          <w:ilvl w:val="0"/>
          <w:numId w:val="1"/>
        </w:numPr>
        <w:rPr>
          <w:rFonts w:hint="eastAsia" w:ascii="黑体" w:hAnsi="黑体" w:eastAsia="黑体" w:cs="黑体"/>
        </w:rPr>
      </w:pPr>
      <w:r>
        <w:rPr>
          <w:rFonts w:hint="eastAsia" w:ascii="黑体" w:hAnsi="黑体" w:eastAsia="黑体" w:cs="黑体"/>
        </w:rPr>
        <w:t>哈勃定律</w:t>
      </w:r>
    </w:p>
    <w:p>
      <w:pPr>
        <w:numPr>
          <w:ilvl w:val="0"/>
          <w:numId w:val="0"/>
        </w:numPr>
        <w:rPr>
          <w:rFonts w:hint="eastAsia" w:ascii="黑体" w:hAnsi="黑体" w:eastAsia="黑体" w:cs="黑体"/>
        </w:rPr>
      </w:pPr>
    </w:p>
    <w:p>
      <w:pPr>
        <w:numPr>
          <w:ilvl w:val="0"/>
          <w:numId w:val="2"/>
        </w:numPr>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sz w:val="21"/>
          <w:szCs w:val="21"/>
          <w14:textFill>
            <w14:solidFill>
              <w14:schemeClr w14:val="tx1"/>
            </w14:solidFill>
          </w14:textFill>
        </w:rPr>
        <w:t>标距天体</w:t>
      </w:r>
    </w:p>
    <w:p>
      <w:pPr>
        <w:keepNext w:val="0"/>
        <w:keepLines w:val="0"/>
        <w:widowControl/>
        <w:suppressLineNumbers w:val="0"/>
        <w:jc w:val="left"/>
        <w:rPr>
          <w:rFonts w:hint="eastAsia" w:ascii="黑体" w:hAnsi="黑体" w:eastAsia="黑体" w:cs="黑体"/>
          <w:b w:val="0"/>
          <w:bCs w:val="0"/>
          <w:color w:val="000000" w:themeColor="text1"/>
          <w:sz w:val="21"/>
          <w:szCs w:val="21"/>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 xml:space="preserve">利用邻近星团观测，结合恒星演化理论，把星团的颜色同其年龄和金属丰 </w:t>
      </w:r>
    </w:p>
    <w:p>
      <w:pPr>
        <w:keepNext w:val="0"/>
        <w:keepLines w:val="0"/>
        <w:widowControl/>
        <w:suppressLineNumbers w:val="0"/>
        <w:jc w:val="left"/>
        <w:rPr>
          <w:rFonts w:hint="eastAsia" w:ascii="黑体" w:hAnsi="黑体" w:eastAsia="黑体" w:cs="黑体"/>
          <w:b w:val="0"/>
          <w:bCs w:val="0"/>
          <w:color w:val="000000" w:themeColor="text1"/>
          <w:sz w:val="21"/>
          <w:szCs w:val="21"/>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度联系起来：颜色</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-&gt;</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 xml:space="preserve">年龄、金属丰度观测其它星系中星团时，只需测量积 </w:t>
      </w:r>
    </w:p>
    <w:p>
      <w:pPr>
        <w:keepNext w:val="0"/>
        <w:keepLines w:val="0"/>
        <w:widowControl/>
        <w:suppressLineNumbers w:val="0"/>
        <w:jc w:val="left"/>
        <w:rPr>
          <w:rFonts w:hint="eastAsia" w:ascii="黑体" w:hAnsi="黑体" w:eastAsia="黑体" w:cs="黑体"/>
          <w:b w:val="0"/>
          <w:bCs w:val="0"/>
          <w:color w:val="000000" w:themeColor="text1"/>
          <w:sz w:val="21"/>
          <w:szCs w:val="21"/>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分光：将其颜色同银河系星团比较，得到河外星系中星团年龄和化学组成</w:t>
      </w:r>
    </w:p>
    <w:p>
      <w:pPr>
        <w:keepNext w:val="0"/>
        <w:keepLines w:val="0"/>
        <w:widowControl/>
        <w:suppressLineNumbers w:val="0"/>
        <w:jc w:val="left"/>
        <w:rPr>
          <w:rFonts w:hint="eastAsia" w:ascii="黑体" w:hAnsi="黑体" w:eastAsia="黑体" w:cs="黑体"/>
          <w:b w:val="0"/>
          <w:bCs w:val="0"/>
          <w:color w:val="000000" w:themeColor="text1"/>
          <w:sz w:val="21"/>
          <w:szCs w:val="21"/>
          <w14:textFill>
            <w14:solidFill>
              <w14:schemeClr w14:val="tx1"/>
            </w14:solidFill>
          </w14:textFill>
        </w:rPr>
      </w:pP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（1）</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 xml:space="preserve">CMD方法：将观测到的星团CMD（HRD）同恒星演化模型进行比较；调整假设的 </w:t>
      </w:r>
    </w:p>
    <w:p>
      <w:pPr>
        <w:keepNext w:val="0"/>
        <w:keepLines w:val="0"/>
        <w:widowControl/>
        <w:suppressLineNumbers w:val="0"/>
        <w:jc w:val="left"/>
        <w:rPr>
          <w:rFonts w:hint="eastAsia" w:ascii="黑体" w:hAnsi="黑体" w:eastAsia="黑体" w:cs="黑体"/>
          <w:b w:val="0"/>
          <w:bCs w:val="0"/>
          <w:color w:val="000000" w:themeColor="text1"/>
          <w:sz w:val="21"/>
          <w:szCs w:val="21"/>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距离、年龄和元素丰度，获得最佳拟合</w:t>
      </w:r>
    </w:p>
    <w:p>
      <w:pPr>
        <w:keepNext w:val="0"/>
        <w:keepLines w:val="0"/>
        <w:widowControl/>
        <w:suppressLineNumbers w:val="0"/>
        <w:jc w:val="left"/>
        <w:rPr>
          <w:rFonts w:hint="eastAsia" w:ascii="黑体" w:hAnsi="黑体" w:eastAsia="黑体" w:cs="黑体"/>
          <w:b w:val="0"/>
          <w:bCs w:val="0"/>
        </w:rPr>
      </w:pP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（2）变星：天琴座RR变星（L=50Lsun）；造⽗变星周</w:t>
      </w:r>
      <w:r>
        <w:rPr>
          <w:rFonts w:hint="eastAsia" w:ascii="黑体" w:hAnsi="黑体" w:eastAsia="黑体" w:cs="黑体"/>
          <w:b w:val="0"/>
          <w:bCs w:val="0"/>
          <w:color w:val="006FFF"/>
          <w:kern w:val="0"/>
          <w:sz w:val="21"/>
          <w:szCs w:val="21"/>
          <w:lang w:val="en-US" w:eastAsia="zh-CN" w:bidi="ar"/>
        </w:rPr>
        <w:t>光关系</w:t>
      </w:r>
    </w:p>
    <w:p>
      <w:pPr>
        <w:numPr>
          <w:ilvl w:val="0"/>
          <w:numId w:val="0"/>
        </w:numPr>
        <w:rPr>
          <w:rFonts w:hint="eastAsia" w:ascii="黑体" w:hAnsi="黑体" w:eastAsia="黑体" w:cs="黑体"/>
        </w:rPr>
      </w:pPr>
      <w:r>
        <w:drawing>
          <wp:inline distT="0" distB="0" distL="114300" distR="114300">
            <wp:extent cx="3901440" cy="2760980"/>
            <wp:effectExtent l="0" t="0" r="10160" b="7620"/>
            <wp:docPr id="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pic:cNvPicPr>
                      <a:picLocks noChangeAspect="1"/>
                    </pic:cNvPicPr>
                  </pic:nvPicPr>
                  <pic:blipFill>
                    <a:blip r:embed="rId5"/>
                    <a:stretch>
                      <a:fillRect/>
                    </a:stretch>
                  </pic:blipFill>
                  <pic:spPr>
                    <a:xfrm>
                      <a:off x="0" y="0"/>
                      <a:ext cx="3901440" cy="2760980"/>
                    </a:xfrm>
                    <a:prstGeom prst="rect">
                      <a:avLst/>
                    </a:prstGeom>
                    <a:noFill/>
                    <a:ln>
                      <a:noFill/>
                    </a:ln>
                  </pic:spPr>
                </pic:pic>
              </a:graphicData>
            </a:graphic>
          </wp:inline>
        </w:drawing>
      </w:r>
    </w:p>
    <w:p>
      <w:pPr>
        <w:numPr>
          <w:ilvl w:val="0"/>
          <w:numId w:val="0"/>
        </w:numPr>
        <w:rPr>
          <w:rFonts w:hint="eastAsia" w:ascii="黑体" w:hAnsi="黑体" w:eastAsia="黑体" w:cs="黑体"/>
        </w:rPr>
      </w:pPr>
    </w:p>
    <w:p>
      <w:pPr>
        <w:rPr>
          <w:rFonts w:hint="eastAsia" w:ascii="黑体" w:hAnsi="黑体" w:eastAsia="黑体" w:cs="黑体"/>
        </w:rPr>
      </w:pPr>
      <w:r>
        <w:rPr>
          <w:rFonts w:hint="default" w:ascii="黑体" w:hAnsi="黑体" w:eastAsia="黑体" w:cs="黑体"/>
        </w:rPr>
        <w:t>3</w:t>
      </w:r>
      <w:r>
        <w:rPr>
          <w:rFonts w:hint="eastAsia" w:ascii="黑体" w:hAnsi="黑体" w:eastAsia="黑体" w:cs="黑体"/>
          <w:lang w:val="en-US" w:eastAsia="zh-Hans"/>
        </w:rPr>
        <w:t>.</w:t>
      </w:r>
      <w:r>
        <w:rPr>
          <w:rFonts w:hint="eastAsia" w:ascii="黑体" w:hAnsi="黑体" w:eastAsia="黑体" w:cs="黑体"/>
        </w:rPr>
        <w:t>西利格定理</w:t>
      </w:r>
    </w:p>
    <w:p>
      <w:pPr>
        <w:rPr>
          <w:rFonts w:hint="eastAsia" w:ascii="黑体" w:hAnsi="黑体" w:eastAsia="黑体" w:cs="黑体"/>
        </w:rPr>
      </w:pPr>
      <w:r>
        <w:rPr>
          <w:rFonts w:hint="default" w:ascii="黑体" w:hAnsi="黑体" w:eastAsia="黑体" w:cs="黑体"/>
        </w:rPr>
        <w:t>4</w:t>
      </w:r>
      <w:r>
        <w:rPr>
          <w:rFonts w:hint="eastAsia" w:ascii="黑体" w:hAnsi="黑体" w:eastAsia="黑体" w:cs="黑体"/>
          <w:lang w:val="en-US" w:eastAsia="zh-Hans"/>
        </w:rPr>
        <w:t>.</w:t>
      </w:r>
      <w:r>
        <w:rPr>
          <w:rFonts w:hint="eastAsia" w:ascii="黑体" w:hAnsi="黑体" w:eastAsia="黑体" w:cs="黑体"/>
        </w:rPr>
        <w:t>星际消光光度函数</w:t>
      </w:r>
    </w:p>
    <w:p>
      <w:pPr>
        <w:rPr>
          <w:rFonts w:hint="eastAsia" w:ascii="黑体" w:hAnsi="黑体" w:eastAsia="黑体" w:cs="黑体"/>
        </w:rPr>
      </w:pPr>
      <w:r>
        <w:rPr>
          <w:rFonts w:hint="default" w:ascii="黑体" w:hAnsi="黑体" w:eastAsia="黑体" w:cs="黑体"/>
        </w:rPr>
        <w:t>5</w:t>
      </w:r>
      <w:r>
        <w:rPr>
          <w:rFonts w:hint="eastAsia" w:ascii="黑体" w:hAnsi="黑体" w:eastAsia="黑体" w:cs="黑体"/>
          <w:lang w:val="en-US" w:eastAsia="zh-Hans"/>
        </w:rPr>
        <w:t>.</w:t>
      </w:r>
      <w:r>
        <w:rPr>
          <w:rFonts w:hint="eastAsia" w:ascii="黑体" w:hAnsi="黑体" w:eastAsia="黑体" w:cs="黑体"/>
        </w:rPr>
        <w:t>哈勃级</w:t>
      </w:r>
    </w:p>
    <w:p>
      <w:pPr>
        <w:rPr>
          <w:rFonts w:hint="eastAsia" w:ascii="黑体" w:hAnsi="黑体" w:eastAsia="黑体" w:cs="黑体"/>
        </w:rPr>
      </w:pPr>
      <w:r>
        <w:rPr>
          <w:rFonts w:hint="default" w:ascii="黑体" w:hAnsi="黑体" w:eastAsia="黑体" w:cs="黑体"/>
        </w:rPr>
        <w:t>6</w:t>
      </w:r>
      <w:r>
        <w:rPr>
          <w:rFonts w:hint="eastAsia" w:ascii="黑体" w:hAnsi="黑体" w:eastAsia="黑体" w:cs="黑体"/>
          <w:lang w:val="en-US" w:eastAsia="zh-Hans"/>
        </w:rPr>
        <w:t>.</w:t>
      </w:r>
      <w:r>
        <w:rPr>
          <w:rFonts w:hint="eastAsia" w:ascii="黑体" w:hAnsi="黑体" w:eastAsia="黑体" w:cs="黑体"/>
        </w:rPr>
        <w:t>星族合成</w:t>
      </w: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r>
        <w:rPr>
          <w:rFonts w:hint="eastAsia" w:ascii="黑体" w:hAnsi="黑体" w:eastAsia="黑体" w:cs="黑体"/>
        </w:rPr>
        <w:t>简答题</w:t>
      </w:r>
    </w:p>
    <w:p>
      <w:pPr>
        <w:numPr>
          <w:ilvl w:val="0"/>
          <w:numId w:val="3"/>
        </w:numPr>
        <w:rPr>
          <w:rFonts w:hint="default" w:ascii="黑体" w:hAnsi="黑体" w:eastAsia="黑体" w:cs="黑体"/>
        </w:rPr>
      </w:pPr>
      <w:r>
        <w:rPr>
          <w:rFonts w:hint="eastAsia" w:ascii="黑体" w:hAnsi="黑体" w:eastAsia="黑体" w:cs="黑体"/>
        </w:rPr>
        <w:t>写出恒星哈佛光谱分类序列，它主要反映了恒星哪一个物理量的变化？</w:t>
      </w:r>
    </w:p>
    <w:p>
      <w:pPr>
        <w:numPr>
          <w:ilvl w:val="0"/>
          <w:numId w:val="3"/>
        </w:numPr>
        <w:ind w:left="0" w:leftChars="0" w:firstLine="0" w:firstLineChars="0"/>
        <w:rPr>
          <w:rFonts w:hint="eastAsia" w:ascii="黑体" w:hAnsi="黑体" w:eastAsia="黑体" w:cs="黑体"/>
        </w:rPr>
      </w:pPr>
      <w:r>
        <w:rPr>
          <w:rFonts w:hint="eastAsia" w:ascii="黑体" w:hAnsi="黑体" w:eastAsia="黑体" w:cs="黑体"/>
        </w:rPr>
        <w:t>说明判定星系团的成员星系判据。写出本星系群中最大两个星系名称。</w:t>
      </w:r>
    </w:p>
    <w:p>
      <w:pPr>
        <w:numPr>
          <w:ilvl w:val="0"/>
          <w:numId w:val="0"/>
        </w:numPr>
        <w:ind w:leftChars="0"/>
        <w:rPr>
          <w:rFonts w:hint="eastAsia" w:ascii="黑体" w:hAnsi="黑体" w:eastAsia="黑体" w:cs="黑体"/>
        </w:rPr>
      </w:pPr>
      <w:r>
        <w:drawing>
          <wp:inline distT="0" distB="0" distL="114300" distR="114300">
            <wp:extent cx="2590800" cy="1253490"/>
            <wp:effectExtent l="0" t="0" r="0" b="16510"/>
            <wp:docPr id="4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1"/>
                    <pic:cNvPicPr>
                      <a:picLocks noChangeAspect="1"/>
                    </pic:cNvPicPr>
                  </pic:nvPicPr>
                  <pic:blipFill>
                    <a:blip r:embed="rId6"/>
                    <a:stretch>
                      <a:fillRect/>
                    </a:stretch>
                  </pic:blipFill>
                  <pic:spPr>
                    <a:xfrm>
                      <a:off x="0" y="0"/>
                      <a:ext cx="2590800" cy="1253490"/>
                    </a:xfrm>
                    <a:prstGeom prst="rect">
                      <a:avLst/>
                    </a:prstGeom>
                    <a:noFill/>
                    <a:ln>
                      <a:noFill/>
                    </a:ln>
                  </pic:spPr>
                </pic:pic>
              </a:graphicData>
            </a:graphic>
          </wp:inline>
        </w:drawing>
      </w:r>
      <w:r>
        <w:drawing>
          <wp:inline distT="0" distB="0" distL="114300" distR="114300">
            <wp:extent cx="2075815" cy="836930"/>
            <wp:effectExtent l="0" t="0" r="6985" b="1270"/>
            <wp:docPr id="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0"/>
                    <pic:cNvPicPr>
                      <a:picLocks noChangeAspect="1"/>
                    </pic:cNvPicPr>
                  </pic:nvPicPr>
                  <pic:blipFill>
                    <a:blip r:embed="rId7"/>
                    <a:stretch>
                      <a:fillRect/>
                    </a:stretch>
                  </pic:blipFill>
                  <pic:spPr>
                    <a:xfrm>
                      <a:off x="0" y="0"/>
                      <a:ext cx="2075815" cy="836930"/>
                    </a:xfrm>
                    <a:prstGeom prst="rect">
                      <a:avLst/>
                    </a:prstGeom>
                    <a:noFill/>
                    <a:ln>
                      <a:noFill/>
                    </a:ln>
                  </pic:spPr>
                </pic:pic>
              </a:graphicData>
            </a:graphic>
          </wp:inline>
        </w:drawing>
      </w:r>
    </w:p>
    <w:p>
      <w:pPr>
        <w:numPr>
          <w:ilvl w:val="0"/>
          <w:numId w:val="0"/>
        </w:numPr>
        <w:ind w:leftChars="0"/>
        <w:rPr>
          <w:rFonts w:hint="eastAsia" w:ascii="黑体" w:hAnsi="黑体" w:eastAsia="黑体" w:cs="黑体"/>
        </w:rPr>
      </w:pPr>
    </w:p>
    <w:p>
      <w:pPr>
        <w:numPr>
          <w:ilvl w:val="0"/>
          <w:numId w:val="3"/>
        </w:numPr>
        <w:ind w:left="0" w:leftChars="0" w:firstLine="0" w:firstLineChars="0"/>
        <w:rPr>
          <w:rFonts w:hint="eastAsia" w:ascii="黑体" w:hAnsi="黑体" w:eastAsia="黑体" w:cs="黑体"/>
        </w:rPr>
      </w:pPr>
      <w:r>
        <w:rPr>
          <w:rFonts w:hint="eastAsia" w:ascii="黑体" w:hAnsi="黑体" w:eastAsia="黑体" w:cs="黑体"/>
        </w:rPr>
        <w:t>为什么天文学中需要引入不同类别的星等？举例说明常用的星等系统。</w:t>
      </w:r>
    </w:p>
    <w:p>
      <w:pPr>
        <w:numPr>
          <w:ilvl w:val="0"/>
          <w:numId w:val="0"/>
        </w:numPr>
        <w:ind w:leftChars="0"/>
        <w:rPr>
          <w:rFonts w:hint="eastAsia" w:ascii="黑体" w:hAnsi="黑体" w:eastAsia="黑体" w:cs="黑体"/>
        </w:rPr>
      </w:pPr>
      <w:r>
        <w:drawing>
          <wp:inline distT="0" distB="0" distL="114300" distR="114300">
            <wp:extent cx="5269230" cy="2448560"/>
            <wp:effectExtent l="0" t="0" r="13970" b="15240"/>
            <wp:docPr id="5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8"/>
                    <pic:cNvPicPr>
                      <a:picLocks noChangeAspect="1"/>
                    </pic:cNvPicPr>
                  </pic:nvPicPr>
                  <pic:blipFill>
                    <a:blip r:embed="rId8"/>
                    <a:stretch>
                      <a:fillRect/>
                    </a:stretch>
                  </pic:blipFill>
                  <pic:spPr>
                    <a:xfrm>
                      <a:off x="0" y="0"/>
                      <a:ext cx="5269230" cy="2448560"/>
                    </a:xfrm>
                    <a:prstGeom prst="rect">
                      <a:avLst/>
                    </a:prstGeom>
                    <a:noFill/>
                    <a:ln>
                      <a:noFill/>
                    </a:ln>
                  </pic:spPr>
                </pic:pic>
              </a:graphicData>
            </a:graphic>
          </wp:inline>
        </w:drawing>
      </w:r>
    </w:p>
    <w:p>
      <w:pPr>
        <w:numPr>
          <w:ilvl w:val="0"/>
          <w:numId w:val="3"/>
        </w:numPr>
        <w:ind w:left="0" w:leftChars="0" w:firstLine="0" w:firstLineChars="0"/>
        <w:rPr>
          <w:rFonts w:hint="eastAsia" w:ascii="黑体" w:hAnsi="黑体" w:eastAsia="黑体" w:cs="黑体"/>
        </w:rPr>
      </w:pPr>
      <w:r>
        <w:rPr>
          <w:rFonts w:hint="eastAsia" w:ascii="黑体" w:hAnsi="黑体" w:eastAsia="黑体" w:cs="黑体"/>
        </w:rPr>
        <w:t>列举人类对星系研究的进程中几个里程碑式的历史事件（不少于5个）。</w:t>
      </w:r>
    </w:p>
    <w:p>
      <w:pPr>
        <w:numPr>
          <w:ilvl w:val="0"/>
          <w:numId w:val="0"/>
        </w:numPr>
        <w:ind w:leftChars="0"/>
        <w:rPr>
          <w:rFonts w:hint="default" w:ascii="黑体" w:hAnsi="黑体" w:eastAsia="黑体" w:cs="黑体"/>
          <w:lang w:eastAsia="zh-Hans"/>
        </w:rPr>
      </w:pPr>
      <w:r>
        <w:rPr>
          <w:rFonts w:hint="eastAsia" w:ascii="黑体" w:hAnsi="黑体" w:eastAsia="黑体" w:cs="黑体"/>
          <w:lang w:val="en-US" w:eastAsia="zh-Hans"/>
        </w:rPr>
        <w:t>沙普利柯蒂斯之争</w:t>
      </w:r>
      <w:r>
        <w:rPr>
          <w:rFonts w:hint="default" w:ascii="黑体" w:hAnsi="黑体" w:eastAsia="黑体" w:cs="黑体"/>
          <w:lang w:eastAsia="zh-Hans"/>
        </w:rPr>
        <w:t>：</w:t>
      </w:r>
      <w:r>
        <w:rPr>
          <w:rFonts w:hint="eastAsia" w:ascii="黑体" w:hAnsi="黑体" w:eastAsia="黑体" w:cs="黑体"/>
          <w:lang w:val="en-US" w:eastAsia="zh-Hans"/>
        </w:rPr>
        <w:t>宇宙尺度</w:t>
      </w:r>
      <w:r>
        <w:rPr>
          <w:rFonts w:hint="default" w:ascii="黑体" w:hAnsi="黑体" w:eastAsia="黑体" w:cs="黑体"/>
          <w:lang w:eastAsia="zh-Hans"/>
        </w:rPr>
        <w:t>。</w:t>
      </w:r>
      <w:r>
        <w:rPr>
          <w:rFonts w:hint="eastAsia" w:ascii="黑体" w:hAnsi="黑体" w:eastAsia="黑体" w:cs="黑体"/>
          <w:lang w:val="en-US" w:eastAsia="zh-Hans"/>
        </w:rPr>
        <w:t>哈勃红移的发现</w:t>
      </w:r>
      <w:r>
        <w:rPr>
          <w:rFonts w:hint="default" w:ascii="黑体" w:hAnsi="黑体" w:eastAsia="黑体" w:cs="黑体"/>
          <w:lang w:eastAsia="zh-Hans"/>
        </w:rPr>
        <w:t>。</w:t>
      </w:r>
      <w:r>
        <w:rPr>
          <w:rFonts w:hint="eastAsia" w:ascii="黑体" w:hAnsi="黑体" w:eastAsia="黑体" w:cs="黑体"/>
          <w:lang w:val="en-US" w:eastAsia="zh-Hans"/>
        </w:rPr>
        <w:t>密度波理论的提出</w:t>
      </w:r>
      <w:r>
        <w:rPr>
          <w:rFonts w:hint="default" w:ascii="黑体" w:hAnsi="黑体" w:eastAsia="黑体" w:cs="黑体"/>
          <w:lang w:eastAsia="zh-Hans"/>
        </w:rPr>
        <w:t>。</w:t>
      </w:r>
      <w:r>
        <w:rPr>
          <w:rFonts w:hint="eastAsia" w:ascii="黑体" w:hAnsi="黑体" w:eastAsia="黑体" w:cs="黑体"/>
          <w:lang w:val="en-US" w:eastAsia="zh-Hans"/>
        </w:rPr>
        <w:t>类星体的发现</w:t>
      </w:r>
      <w:r>
        <w:rPr>
          <w:rFonts w:hint="default" w:ascii="黑体" w:hAnsi="黑体" w:eastAsia="黑体" w:cs="黑体"/>
          <w:lang w:eastAsia="zh-Hans"/>
        </w:rPr>
        <w:t>。</w:t>
      </w:r>
    </w:p>
    <w:p>
      <w:pPr>
        <w:numPr>
          <w:ilvl w:val="0"/>
          <w:numId w:val="0"/>
        </w:numPr>
        <w:ind w:leftChars="0"/>
        <w:rPr>
          <w:rFonts w:hint="eastAsia" w:ascii="黑体" w:hAnsi="黑体" w:eastAsia="黑体" w:cs="黑体"/>
        </w:rPr>
      </w:pPr>
    </w:p>
    <w:p>
      <w:pPr>
        <w:numPr>
          <w:ilvl w:val="0"/>
          <w:numId w:val="0"/>
        </w:numPr>
        <w:ind w:leftChars="0"/>
        <w:rPr>
          <w:rFonts w:hint="eastAsia" w:ascii="黑体" w:hAnsi="黑体" w:eastAsia="黑体" w:cs="黑体"/>
        </w:rPr>
      </w:pPr>
    </w:p>
    <w:p>
      <w:pPr>
        <w:numPr>
          <w:ilvl w:val="0"/>
          <w:numId w:val="3"/>
        </w:numPr>
        <w:ind w:left="0" w:leftChars="0" w:firstLine="0" w:firstLineChars="0"/>
        <w:rPr>
          <w:rFonts w:hint="eastAsia" w:ascii="黑体" w:hAnsi="黑体" w:eastAsia="黑体" w:cs="黑体"/>
        </w:rPr>
      </w:pPr>
      <w:r>
        <w:rPr>
          <w:rFonts w:hint="eastAsia" w:ascii="黑体" w:hAnsi="黑体" w:eastAsia="黑体" w:cs="黑体"/>
        </w:rPr>
        <w:t>说明 Tully - Fisher 关系、 Faber - Jackson 关系和椭圆星系的 Fundamental Plane 。</w:t>
      </w:r>
    </w:p>
    <w:p>
      <w:pPr>
        <w:numPr>
          <w:ilvl w:val="0"/>
          <w:numId w:val="0"/>
        </w:numPr>
        <w:ind w:leftChars="0"/>
        <w:rPr>
          <w:rFonts w:hint="eastAsia" w:ascii="黑体" w:hAnsi="黑体" w:eastAsia="黑体" w:cs="黑体"/>
        </w:rPr>
      </w:pPr>
      <w:r>
        <w:drawing>
          <wp:inline distT="0" distB="0" distL="114300" distR="114300">
            <wp:extent cx="4118610" cy="2680970"/>
            <wp:effectExtent l="0" t="0" r="21590" b="11430"/>
            <wp:docPr id="6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pic:cNvPicPr>
                      <a:picLocks noChangeAspect="1"/>
                    </pic:cNvPicPr>
                  </pic:nvPicPr>
                  <pic:blipFill>
                    <a:blip r:embed="rId9"/>
                    <a:stretch>
                      <a:fillRect/>
                    </a:stretch>
                  </pic:blipFill>
                  <pic:spPr>
                    <a:xfrm>
                      <a:off x="0" y="0"/>
                      <a:ext cx="4118610" cy="2680970"/>
                    </a:xfrm>
                    <a:prstGeom prst="rect">
                      <a:avLst/>
                    </a:prstGeom>
                    <a:noFill/>
                    <a:ln>
                      <a:noFill/>
                    </a:ln>
                  </pic:spPr>
                </pic:pic>
              </a:graphicData>
            </a:graphic>
          </wp:inline>
        </w:drawing>
      </w:r>
    </w:p>
    <w:p>
      <w:pPr>
        <w:numPr>
          <w:ilvl w:val="0"/>
          <w:numId w:val="0"/>
        </w:numPr>
        <w:ind w:leftChars="0"/>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r>
        <w:rPr>
          <w:rFonts w:hint="eastAsia" w:ascii="黑体" w:hAnsi="黑体" w:eastAsia="黑体" w:cs="黑体"/>
        </w:rPr>
        <w:t>三．详答题</w:t>
      </w:r>
    </w:p>
    <w:p>
      <w:pPr>
        <w:rPr>
          <w:rFonts w:hint="eastAsia" w:ascii="黑体" w:hAnsi="黑体" w:eastAsia="黑体" w:cs="黑体"/>
        </w:rPr>
      </w:pPr>
      <w:r>
        <w:rPr>
          <w:rFonts w:hint="eastAsia" w:ascii="黑体" w:hAnsi="黑体" w:eastAsia="黑体" w:cs="黑体"/>
        </w:rPr>
        <w:t>1．何谓星族？可分为几类？它们在空间分布和物理特征方面有何主要区别？</w:t>
      </w:r>
    </w:p>
    <w:p>
      <w:pPr>
        <w:rPr>
          <w:rFonts w:hint="eastAsia" w:ascii="黑体" w:hAnsi="黑体" w:eastAsia="黑体" w:cs="黑体"/>
        </w:rPr>
      </w:pPr>
      <w:r>
        <w:rPr>
          <w:rFonts w:hint="eastAsia" w:ascii="黑体" w:hAnsi="黑体" w:eastAsia="黑体" w:cs="黑体"/>
        </w:rPr>
        <w:t>1．不同星族在空间分布和物理特征方面有何主要的区别？</w:t>
      </w:r>
    </w:p>
    <w:p>
      <w:pPr>
        <w:rPr>
          <w:rFonts w:hint="eastAsia" w:ascii="黑体" w:hAnsi="黑体" w:eastAsia="黑体" w:cs="黑体"/>
          <w:b w:val="0"/>
          <w:bCs w:val="0"/>
          <w:color w:val="000000" w:themeColor="text1"/>
          <w14:textFill>
            <w14:solidFill>
              <w14:schemeClr w14:val="tx1"/>
            </w14:solidFill>
          </w14:textFill>
        </w:rPr>
      </w:pPr>
      <w:r>
        <w:rPr>
          <w:rFonts w:hint="eastAsia" w:ascii="黑体" w:hAnsi="黑体" w:eastAsia="黑体" w:cs="黑体"/>
          <w:b w:val="0"/>
          <w:bCs w:val="0"/>
          <w:color w:val="000000" w:themeColor="text1"/>
          <w14:textFill>
            <w14:solidFill>
              <w14:schemeClr w14:val="tx1"/>
            </w14:solidFill>
          </w14:textFill>
        </w:rPr>
        <w:t>星族指年龄、化学组成、空间分布与运动特性较接近的恒星集合。</w:t>
      </w:r>
    </w:p>
    <w:p>
      <w:pPr>
        <w:rPr>
          <w:rFonts w:hint="eastAsia" w:ascii="黑体" w:hAnsi="黑体" w:eastAsia="黑体" w:cs="黑体"/>
          <w:b w:val="0"/>
          <w:bCs w:val="0"/>
          <w:color w:val="000000" w:themeColor="text1"/>
          <w14:textFill>
            <w14:solidFill>
              <w14:schemeClr w14:val="tx1"/>
            </w14:solidFill>
          </w14:textFill>
        </w:rPr>
      </w:pPr>
      <w:r>
        <w:rPr>
          <w:rFonts w:hint="eastAsia" w:ascii="黑体" w:hAnsi="黑体" w:eastAsia="黑体" w:cs="黑体"/>
          <w:b w:val="0"/>
          <w:bCs w:val="0"/>
          <w:color w:val="000000" w:themeColor="text1"/>
          <w14:textFill>
            <w14:solidFill>
              <w14:schemeClr w14:val="tx1"/>
            </w14:solidFill>
          </w14:textFill>
        </w:rPr>
        <w:t>星族I:年轻恒星，形成较晚，</w:t>
      </w:r>
      <w:r>
        <w:rPr>
          <w:rFonts w:hint="eastAsia" w:ascii="黑体" w:hAnsi="黑体" w:eastAsia="黑体" w:cs="黑体"/>
          <w:b w:val="0"/>
          <w:bCs w:val="0"/>
          <w:color w:val="FF0000"/>
          <w:highlight w:val="none"/>
        </w:rPr>
        <w:t>金属丰度高</w:t>
      </w:r>
      <w:r>
        <w:rPr>
          <w:rFonts w:hint="eastAsia" w:ascii="黑体" w:hAnsi="黑体" w:eastAsia="黑体" w:cs="黑体"/>
          <w:b w:val="0"/>
          <w:bCs w:val="0"/>
          <w:color w:val="000000" w:themeColor="text1"/>
          <w14:textFill>
            <w14:solidFill>
              <w14:schemeClr w14:val="tx1"/>
            </w14:solidFill>
          </w14:textFill>
        </w:rPr>
        <w:t>，圆轨道。位于银盘、旋臂等区域。</w:t>
      </w:r>
    </w:p>
    <w:p>
      <w:pPr>
        <w:rPr>
          <w:rFonts w:hint="eastAsia" w:ascii="黑体" w:hAnsi="黑体" w:eastAsia="黑体" w:cs="黑体"/>
          <w:b w:val="0"/>
          <w:bCs w:val="0"/>
          <w:color w:val="000000" w:themeColor="text1"/>
          <w14:textFill>
            <w14:solidFill>
              <w14:schemeClr w14:val="tx1"/>
            </w14:solidFill>
          </w14:textFill>
        </w:rPr>
      </w:pPr>
      <w:r>
        <w:rPr>
          <w:rFonts w:hint="eastAsia" w:ascii="黑体" w:hAnsi="黑体" w:eastAsia="黑体" w:cs="黑体"/>
          <w:b w:val="0"/>
          <w:bCs w:val="0"/>
          <w:color w:val="000000" w:themeColor="text1"/>
          <w14:textFill>
            <w14:solidFill>
              <w14:schemeClr w14:val="tx1"/>
            </w14:solidFill>
          </w14:textFill>
        </w:rPr>
        <w:t>星族II:年老恒星，形成较早。</w:t>
      </w:r>
      <w:r>
        <w:rPr>
          <w:rFonts w:hint="eastAsia" w:ascii="黑体" w:hAnsi="黑体" w:eastAsia="黑体" w:cs="黑体"/>
          <w:b w:val="0"/>
          <w:bCs w:val="0"/>
          <w:color w:val="FF0000"/>
        </w:rPr>
        <w:t>金属丰度低</w:t>
      </w:r>
      <w:r>
        <w:rPr>
          <w:rFonts w:hint="eastAsia" w:ascii="黑体" w:hAnsi="黑体" w:eastAsia="黑体" w:cs="黑体"/>
          <w:b w:val="0"/>
          <w:bCs w:val="0"/>
          <w:color w:val="000000" w:themeColor="text1"/>
          <w14:textFill>
            <w14:solidFill>
              <w14:schemeClr w14:val="tx1"/>
            </w14:solidFill>
          </w14:textFill>
        </w:rPr>
        <w:t>，随机运动。位于星系晕、核球等区域</w:t>
      </w:r>
    </w:p>
    <w:p>
      <w:pPr>
        <w:rPr>
          <w:rFonts w:hint="eastAsia" w:ascii="黑体" w:hAnsi="黑体" w:eastAsia="黑体" w:cs="黑体"/>
          <w:b w:val="0"/>
          <w:bCs w:val="0"/>
          <w:color w:val="000000" w:themeColor="text1"/>
          <w14:textFill>
            <w14:solidFill>
              <w14:schemeClr w14:val="tx1"/>
            </w14:solidFill>
          </w14:textFill>
        </w:rPr>
      </w:pPr>
      <w:r>
        <w:rPr>
          <w:rFonts w:hint="eastAsia" w:ascii="黑体" w:hAnsi="黑体" w:eastAsia="黑体" w:cs="黑体"/>
          <w:b w:val="0"/>
          <w:bCs w:val="0"/>
          <w:color w:val="000000" w:themeColor="text1"/>
          <w14:textFill>
            <w14:solidFill>
              <w14:schemeClr w14:val="tx1"/>
            </w14:solidFill>
          </w14:textFill>
        </w:rPr>
        <w:t>星族III:诞生于宇宙极早期，零金属、大质量的恒星。没有被发现，理论预言。</w:t>
      </w:r>
    </w:p>
    <w:p>
      <w:pPr>
        <w:rPr>
          <w:rFonts w:hint="eastAsia" w:ascii="黑体" w:hAnsi="黑体" w:eastAsia="黑体" w:cs="黑体"/>
        </w:rPr>
      </w:pPr>
    </w:p>
    <w:p>
      <w:pPr>
        <w:rPr>
          <w:rFonts w:hint="eastAsia" w:ascii="黑体" w:hAnsi="黑体" w:eastAsia="黑体" w:cs="黑体"/>
        </w:rPr>
      </w:pPr>
      <w:r>
        <w:rPr>
          <w:rFonts w:hint="eastAsia" w:ascii="黑体" w:hAnsi="黑体" w:eastAsia="黑体" w:cs="黑体"/>
        </w:rPr>
        <w:t>2．星系形态可以分为几类？每类星系的主要观测特征和光谱特征有何差异？</w:t>
      </w:r>
    </w:p>
    <w:p>
      <w:pPr>
        <w:keepNext w:val="0"/>
        <w:keepLines w:val="0"/>
        <w:widowControl/>
        <w:suppressLineNumbers w:val="0"/>
        <w:jc w:val="left"/>
        <w:rPr>
          <w:rFonts w:hint="eastAsia" w:ascii="黑体" w:hAnsi="黑体" w:eastAsia="黑体" w:cs="黑体"/>
          <w:b w:val="0"/>
          <w:bCs w:val="0"/>
          <w:color w:val="333333"/>
          <w:kern w:val="0"/>
          <w:sz w:val="21"/>
          <w:szCs w:val="21"/>
          <w:lang w:val="en-US" w:eastAsia="zh-CN" w:bidi="ar"/>
        </w:rPr>
      </w:pPr>
      <w:r>
        <w:rPr>
          <w:rFonts w:hint="eastAsia" w:ascii="黑体" w:hAnsi="黑体" w:eastAsia="黑体" w:cs="黑体"/>
          <w:b w:val="0"/>
          <w:bCs w:val="0"/>
          <w:color w:val="333333"/>
          <w:kern w:val="0"/>
          <w:sz w:val="21"/>
          <w:szCs w:val="21"/>
          <w:lang w:val="en-US" w:eastAsia="zh-CN" w:bidi="ar"/>
        </w:rPr>
        <w:t>（1）Hubble星系分类：椭圆星系(E)、旋涡星系(S)、棒旋星系（SB）️</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 xml:space="preserve">（2）椭圆星系  按照椭率大小分为E0、E1...E7 等八个次型；n=10(a-b)/a；a和b为半长/短轴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2</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椭圆星系特性：(</w:t>
      </w:r>
      <w:r>
        <w:rPr>
          <w:rFonts w:hint="eastAsia" w:ascii="黑体" w:hAnsi="黑体" w:eastAsia="黑体" w:cs="黑体"/>
          <w:b w:val="0"/>
          <w:bCs w:val="0"/>
          <w:color w:val="000000"/>
          <w:kern w:val="0"/>
          <w:sz w:val="21"/>
          <w:szCs w:val="21"/>
          <w:lang w:val="en-US" w:eastAsia="zh-CN" w:bidi="ar"/>
        </w:rPr>
        <w:t>分类、星族、气体、数量、光谱</w:t>
      </w:r>
      <w:r>
        <w:rPr>
          <w:rFonts w:hint="eastAsia" w:ascii="黑体" w:hAnsi="黑体" w:eastAsia="黑体" w:cs="黑体"/>
          <w:b w:val="0"/>
          <w:bCs w:val="0"/>
          <w:color w:val="333333"/>
          <w:kern w:val="0"/>
          <w:sz w:val="21"/>
          <w:szCs w:val="21"/>
          <w:lang w:val="en-US" w:eastAsia="zh-CN" w:bidi="ar"/>
        </w:rPr>
        <w:t xml:space="preserve">)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椭圆星系没有星系盘，颜色偏红；主要由年老的恒星构成</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没有或仅有少量的冷气体和尘埃，有大量的热气体</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富星系团中椭圆星系占主导地位；星系中心最亮，亮度向边缘递减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4</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椭圆星系中的恒星运动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亮椭圆星系：恒星随机运动为主；旋转少</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较暗椭圆星系：有较多的旋转运动；随机运动较小</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dE和dSph星系：矮星系内部恒星几乎没有有序旋转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5</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椭圆星系的光谱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 xml:space="preserve">椭圆星系光谱的特征是强吸收线，这是由于低光度恒星大气中的金属元素。很少或没有发射线，因为基本上没有年轻的恒星，也没有冷的气体。 </w:t>
      </w:r>
    </w:p>
    <w:p>
      <w:pPr>
        <w:keepNext w:val="0"/>
        <w:keepLines w:val="0"/>
        <w:widowControl/>
        <w:suppressLineNumbers w:val="0"/>
        <w:jc w:val="left"/>
        <w:rPr>
          <w:rFonts w:hint="eastAsia" w:ascii="黑体" w:hAnsi="黑体" w:eastAsia="黑体" w:cs="黑体"/>
          <w:b w:val="0"/>
          <w:bCs w:val="0"/>
          <w:sz w:val="21"/>
          <w:szCs w:val="21"/>
        </w:rPr>
      </w:pP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3）旋涡星系 </w:t>
      </w:r>
    </w:p>
    <w:p>
      <w:pPr>
        <w:keepNext w:val="0"/>
        <w:keepLines w:val="0"/>
        <w:widowControl/>
        <w:suppressLineNumbers w:val="0"/>
        <w:jc w:val="left"/>
        <w:rPr>
          <w:rFonts w:hint="eastAsia" w:ascii="黑体" w:hAnsi="黑体" w:eastAsia="黑体" w:cs="黑体"/>
          <w:b w:val="0"/>
          <w:bCs w:val="0"/>
          <w:color w:val="000000"/>
          <w:kern w:val="0"/>
          <w:sz w:val="21"/>
          <w:szCs w:val="21"/>
          <w:lang w:val="en-US" w:eastAsia="zh-CN" w:bidi="ar"/>
        </w:rPr>
      </w:pPr>
      <w:r>
        <w:rPr>
          <w:rFonts w:hint="eastAsia" w:ascii="黑体" w:hAnsi="黑体" w:eastAsia="黑体" w:cs="黑体"/>
          <w:b w:val="0"/>
          <w:bCs w:val="0"/>
          <w:color w:val="333333"/>
          <w:kern w:val="0"/>
          <w:sz w:val="21"/>
          <w:szCs w:val="21"/>
          <w:lang w:val="en-US" w:eastAsia="zh-CN" w:bidi="ar"/>
        </w:rPr>
        <w:t>1</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旋涡星系构成：核球+（棒、环）+ 盘 + 旋臂 + 晕 2</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旋涡星系分类：</w:t>
      </w:r>
      <w:r>
        <w:rPr>
          <w:rFonts w:hint="eastAsia" w:ascii="黑体" w:hAnsi="黑体" w:eastAsia="黑体" w:cs="黑体"/>
          <w:b w:val="0"/>
          <w:bCs w:val="0"/>
          <w:color w:val="000000"/>
          <w:kern w:val="0"/>
          <w:sz w:val="21"/>
          <w:szCs w:val="21"/>
          <w:lang w:val="en-US" w:eastAsia="zh-CN" w:bidi="ar"/>
        </w:rPr>
        <w:t xml:space="preserve">核球大小和旋臂的缠卷程度 </w:t>
      </w:r>
      <w:r>
        <w:rPr>
          <w:rFonts w:hint="eastAsia" w:ascii="黑体" w:hAnsi="黑体" w:eastAsia="黑体" w:cs="黑体"/>
          <w:b w:val="0"/>
          <w:bCs w:val="0"/>
          <w:color w:val="333333"/>
          <w:kern w:val="0"/>
          <w:sz w:val="21"/>
          <w:szCs w:val="21"/>
          <w:lang w:val="en-US" w:eastAsia="zh-CN" w:bidi="ar"/>
        </w:rPr>
        <w:t>Sa中心区最大，旋臂紧卷</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Sb中心区较小，悬臂开展</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Sc中心区成为一个小亮核，悬臂松弛</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Sa</w:t>
      </w:r>
      <w:r>
        <w:rPr>
          <w:rFonts w:hint="default" w:ascii="黑体" w:hAnsi="黑体" w:eastAsia="黑体" w:cs="黑体"/>
          <w:b w:val="0"/>
          <w:bCs w:val="0"/>
          <w:color w:val="333333"/>
          <w:kern w:val="0"/>
          <w:sz w:val="21"/>
          <w:szCs w:val="21"/>
          <w:lang w:eastAsia="zh-CN" w:bidi="ar"/>
        </w:rPr>
        <w:t>-&gt;</w:t>
      </w:r>
      <w:r>
        <w:rPr>
          <w:rFonts w:hint="eastAsia" w:ascii="黑体" w:hAnsi="黑体" w:eastAsia="黑体" w:cs="黑体"/>
          <w:b w:val="0"/>
          <w:bCs w:val="0"/>
          <w:color w:val="333333"/>
          <w:kern w:val="0"/>
          <w:sz w:val="21"/>
          <w:szCs w:val="21"/>
          <w:lang w:val="en-US" w:eastAsia="zh-CN" w:bidi="ar"/>
        </w:rPr>
        <w:t>Sc：</w:t>
      </w:r>
      <w:r>
        <w:rPr>
          <w:rFonts w:hint="eastAsia" w:ascii="黑体" w:hAnsi="黑体" w:eastAsia="黑体" w:cs="黑体"/>
          <w:b w:val="0"/>
          <w:bCs w:val="0"/>
          <w:color w:val="000000"/>
          <w:kern w:val="0"/>
          <w:sz w:val="21"/>
          <w:szCs w:val="21"/>
          <w:lang w:val="en-US" w:eastAsia="zh-CN" w:bidi="ar"/>
        </w:rPr>
        <w:t>星系盘中，年轻的恒星、气体比例增加</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 xml:space="preserve">旋涡星系的光谱：强发射线，这是由于热的年轻恒星加热周围的气体，以及由于较老的潜在恒星群的吸收特征 </w:t>
      </w:r>
      <w:r>
        <w:rPr>
          <w:rFonts w:hint="eastAsia" w:ascii="黑体" w:hAnsi="黑体" w:eastAsia="黑体" w:cs="黑体"/>
          <w:b w:val="0"/>
          <w:bCs w:val="0"/>
          <w:color w:val="000000"/>
          <w:kern w:val="0"/>
          <w:sz w:val="21"/>
          <w:szCs w:val="21"/>
          <w:lang w:val="en-US" w:eastAsia="zh-CN" w:bidi="ar"/>
        </w:rPr>
        <w:t>光谱的特征：</w:t>
      </w:r>
      <w:r>
        <w:rPr>
          <w:rFonts w:hint="eastAsia" w:ascii="黑体" w:hAnsi="黑体" w:eastAsia="黑体" w:cs="黑体"/>
          <w:b w:val="0"/>
          <w:bCs w:val="0"/>
          <w:color w:val="333333"/>
          <w:kern w:val="0"/>
          <w:sz w:val="21"/>
          <w:szCs w:val="21"/>
          <w:lang w:val="en-US" w:eastAsia="zh-CN" w:bidi="ar"/>
        </w:rPr>
        <w:t xml:space="preserve">连续谱、吸收线、发射线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 xml:space="preserve">（4）棒旋星系：由恒星组成的棒贯穿其核心部分的旋涡星系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1</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旋臂源于棒的两端， ~1/2 的旋涡星系中有棒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2</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按照棒的大小和旋臂的缠卷程度可以分为：</w:t>
      </w:r>
      <w:r>
        <w:rPr>
          <w:rFonts w:hint="eastAsia" w:ascii="黑体" w:hAnsi="黑体" w:eastAsia="黑体" w:cs="黑体"/>
          <w:b w:val="0"/>
          <w:bCs w:val="0"/>
          <w:color w:val="000000"/>
          <w:kern w:val="0"/>
          <w:sz w:val="21"/>
          <w:szCs w:val="21"/>
          <w:lang w:val="en-US" w:eastAsia="zh-CN" w:bidi="ar"/>
        </w:rPr>
        <w:t>SBa, SBb, SBc</w:t>
      </w:r>
      <w:r>
        <w:rPr>
          <w:rFonts w:hint="eastAsia" w:ascii="黑体" w:hAnsi="黑体" w:eastAsia="黑体" w:cs="黑体"/>
          <w:b w:val="0"/>
          <w:bCs w:val="0"/>
          <w:color w:val="333333"/>
          <w:kern w:val="0"/>
          <w:sz w:val="21"/>
          <w:szCs w:val="21"/>
          <w:lang w:val="en-US" w:eastAsia="zh-CN" w:bidi="ar"/>
        </w:rPr>
        <w:t>：棒逐渐变弱；旋臂缠卷松散3</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银河系可能是一个SBb或SBc型的棒旋星系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 xml:space="preserve">（5）透镜星系：介于椭圆星系和旋涡星系之间的过渡型星系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1</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无旋臂的盘星系，外形像侧视的透镜而得名 2</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根据核心是否有棒状结构，相应为S0或SB0 3</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透镜状星系与旋涡星系的主要差别是没有旋臂</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透镜状星系与椭圆星系的主要差别是有星系盘 4</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透镜星系偏向于处在星系的密度较高的空间区域 5</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主要由年老恒星组成，气体少，与椭圆星系相似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 xml:space="preserve">（6）不规则星系：数目占星系总数的四分之一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1</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小的不规则星系称为矮不规则星系；与矮椭球星系的不同之处是它们有气体和年轻蓝星 </w:t>
      </w:r>
    </w:p>
    <w:p>
      <w:pPr>
        <w:keepNext w:val="0"/>
        <w:keepLines w:val="0"/>
        <w:widowControl/>
        <w:suppressLineNumbers w:val="0"/>
        <w:jc w:val="left"/>
        <w:rPr>
          <w:rFonts w:hint="eastAsia"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2</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矮椭球星系很可能是失去或用尽了气体的矮不规则星系 </w:t>
      </w:r>
    </w:p>
    <w:p>
      <w:pPr>
        <w:keepNext w:val="0"/>
        <w:keepLines w:val="0"/>
        <w:widowControl/>
        <w:suppressLineNumbers w:val="0"/>
        <w:jc w:val="left"/>
        <w:rPr>
          <w:rFonts w:hint="default" w:ascii="黑体" w:hAnsi="黑体" w:eastAsia="黑体" w:cs="黑体"/>
          <w:b w:val="0"/>
          <w:bCs w:val="0"/>
          <w:sz w:val="21"/>
          <w:szCs w:val="21"/>
        </w:rPr>
      </w:pPr>
      <w:r>
        <w:rPr>
          <w:rFonts w:hint="eastAsia" w:ascii="黑体" w:hAnsi="黑体" w:eastAsia="黑体" w:cs="黑体"/>
          <w:b w:val="0"/>
          <w:bCs w:val="0"/>
          <w:color w:val="333333"/>
          <w:kern w:val="0"/>
          <w:sz w:val="21"/>
          <w:szCs w:val="21"/>
          <w:lang w:val="en-US" w:eastAsia="zh-CN" w:bidi="ar"/>
        </w:rPr>
        <w:t>3</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 内部以年轻星族为主、气体含量多，质量不大： 4</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不规则星系中包括星暴星系、并合星系等恒星形成星系 5</w:t>
      </w:r>
      <w:r>
        <w:rPr>
          <w:rFonts w:hint="default" w:ascii="黑体" w:hAnsi="黑体" w:eastAsia="黑体" w:cs="黑体"/>
          <w:b w:val="0"/>
          <w:bCs w:val="0"/>
          <w:color w:val="333333"/>
          <w:kern w:val="0"/>
          <w:sz w:val="21"/>
          <w:szCs w:val="21"/>
          <w:lang w:eastAsia="zh-CN" w:bidi="ar"/>
        </w:rPr>
        <w:t>.</w:t>
      </w:r>
      <w:r>
        <w:rPr>
          <w:rFonts w:hint="eastAsia" w:ascii="黑体" w:hAnsi="黑体" w:eastAsia="黑体" w:cs="黑体"/>
          <w:b w:val="0"/>
          <w:bCs w:val="0"/>
          <w:color w:val="333333"/>
          <w:kern w:val="0"/>
          <w:sz w:val="21"/>
          <w:szCs w:val="21"/>
          <w:lang w:val="en-US" w:eastAsia="zh-CN" w:bidi="ar"/>
        </w:rPr>
        <w:t xml:space="preserve">由于热的年轻恒星和周围的HII区域，不规则的星系光谱的特征是很强的发射线 </w:t>
      </w:r>
      <w:r>
        <w:rPr>
          <w:rFonts w:hint="default" w:ascii="黑体" w:hAnsi="黑体" w:eastAsia="黑体" w:cs="黑体"/>
          <w:b w:val="0"/>
          <w:bCs w:val="0"/>
          <w:color w:val="333333"/>
          <w:kern w:val="0"/>
          <w:sz w:val="21"/>
          <w:szCs w:val="21"/>
          <w:lang w:eastAsia="zh-CN" w:bidi="ar"/>
        </w:rPr>
        <w:t>6.</w:t>
      </w:r>
      <w:r>
        <w:rPr>
          <w:rFonts w:hint="eastAsia" w:ascii="黑体" w:hAnsi="黑体" w:eastAsia="黑体" w:cs="黑体"/>
          <w:b w:val="0"/>
          <w:bCs w:val="0"/>
          <w:color w:val="333333"/>
          <w:kern w:val="0"/>
          <w:sz w:val="21"/>
          <w:szCs w:val="21"/>
          <w:lang w:val="en-US" w:eastAsia="zh-CN" w:bidi="ar"/>
        </w:rPr>
        <w:t>晚期星系通常是低光度的星系；E和S0是高光度的</w:t>
      </w:r>
    </w:p>
    <w:p>
      <w:pPr>
        <w:rPr>
          <w:rFonts w:hint="eastAsia" w:ascii="黑体" w:hAnsi="黑体" w:eastAsia="黑体" w:cs="黑体"/>
        </w:rPr>
      </w:pPr>
    </w:p>
    <w:p>
      <w:pPr>
        <w:numPr>
          <w:ilvl w:val="0"/>
          <w:numId w:val="1"/>
        </w:numPr>
        <w:ind w:left="0" w:leftChars="0" w:firstLine="0" w:firstLineChars="0"/>
        <w:rPr>
          <w:rFonts w:hint="eastAsia" w:ascii="黑体" w:hAnsi="黑体" w:eastAsia="黑体" w:cs="黑体"/>
        </w:rPr>
      </w:pPr>
      <w:r>
        <w:rPr>
          <w:rFonts w:hint="eastAsia" w:ascii="黑体" w:hAnsi="黑体" w:eastAsia="黑体" w:cs="黑体"/>
        </w:rPr>
        <w:t>银河系的总体结构特征和星族分布如何？暗物质所占比例和存在的证据？</w:t>
      </w:r>
    </w:p>
    <w:p>
      <w:pPr>
        <w:numPr>
          <w:ilvl w:val="0"/>
          <w:numId w:val="0"/>
        </w:numPr>
        <w:ind w:leftChars="0"/>
        <w:rPr>
          <w:rFonts w:hint="eastAsia" w:ascii="黑体" w:hAnsi="黑体" w:eastAsia="黑体" w:cs="黑体"/>
        </w:rPr>
      </w:pPr>
    </w:p>
    <w:p>
      <w:pPr>
        <w:numPr>
          <w:ilvl w:val="0"/>
          <w:numId w:val="0"/>
        </w:numPr>
        <w:ind w:leftChars="0"/>
      </w:pPr>
      <w:r>
        <w:drawing>
          <wp:inline distT="0" distB="0" distL="114300" distR="114300">
            <wp:extent cx="3085465" cy="1350645"/>
            <wp:effectExtent l="0" t="0" r="13335" b="20955"/>
            <wp:docPr id="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pic:cNvPicPr>
                      <a:picLocks noChangeAspect="1"/>
                    </pic:cNvPicPr>
                  </pic:nvPicPr>
                  <pic:blipFill>
                    <a:blip r:embed="rId10"/>
                    <a:stretch>
                      <a:fillRect/>
                    </a:stretch>
                  </pic:blipFill>
                  <pic:spPr>
                    <a:xfrm>
                      <a:off x="0" y="0"/>
                      <a:ext cx="3085465" cy="1350645"/>
                    </a:xfrm>
                    <a:prstGeom prst="rect">
                      <a:avLst/>
                    </a:prstGeom>
                    <a:noFill/>
                    <a:ln>
                      <a:noFill/>
                    </a:ln>
                  </pic:spPr>
                </pic:pic>
              </a:graphicData>
            </a:graphic>
          </wp:inline>
        </w:drawing>
      </w:r>
      <w:r>
        <w:drawing>
          <wp:inline distT="0" distB="0" distL="114300" distR="114300">
            <wp:extent cx="3988435" cy="710565"/>
            <wp:effectExtent l="0" t="0" r="24765" b="635"/>
            <wp:docPr id="5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6"/>
                    <pic:cNvPicPr>
                      <a:picLocks noChangeAspect="1"/>
                    </pic:cNvPicPr>
                  </pic:nvPicPr>
                  <pic:blipFill>
                    <a:blip r:embed="rId11"/>
                    <a:stretch>
                      <a:fillRect/>
                    </a:stretch>
                  </pic:blipFill>
                  <pic:spPr>
                    <a:xfrm>
                      <a:off x="0" y="0"/>
                      <a:ext cx="3988435" cy="710565"/>
                    </a:xfrm>
                    <a:prstGeom prst="rect">
                      <a:avLst/>
                    </a:prstGeom>
                    <a:noFill/>
                    <a:ln>
                      <a:noFill/>
                    </a:ln>
                  </pic:spPr>
                </pic:pic>
              </a:graphicData>
            </a:graphic>
          </wp:inline>
        </w:drawing>
      </w:r>
    </w:p>
    <w:p>
      <w:pPr>
        <w:numPr>
          <w:ilvl w:val="0"/>
          <w:numId w:val="0"/>
        </w:numPr>
        <w:ind w:leftChars="0"/>
        <w:rPr>
          <w:rFonts w:hint="eastAsia"/>
        </w:rPr>
      </w:pPr>
      <w:r>
        <w:drawing>
          <wp:inline distT="0" distB="0" distL="114300" distR="114300">
            <wp:extent cx="4183380" cy="801370"/>
            <wp:effectExtent l="0" t="0" r="7620" b="11430"/>
            <wp:docPr id="5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7"/>
                    <pic:cNvPicPr>
                      <a:picLocks noChangeAspect="1"/>
                    </pic:cNvPicPr>
                  </pic:nvPicPr>
                  <pic:blipFill>
                    <a:blip r:embed="rId12"/>
                    <a:stretch>
                      <a:fillRect/>
                    </a:stretch>
                  </pic:blipFill>
                  <pic:spPr>
                    <a:xfrm>
                      <a:off x="0" y="0"/>
                      <a:ext cx="4183380" cy="801370"/>
                    </a:xfrm>
                    <a:prstGeom prst="rect">
                      <a:avLst/>
                    </a:prstGeom>
                    <a:noFill/>
                    <a:ln>
                      <a:noFill/>
                    </a:ln>
                  </pic:spPr>
                </pic:pic>
              </a:graphicData>
            </a:graphic>
          </wp:inline>
        </w:drawing>
      </w:r>
    </w:p>
    <w:p>
      <w:pPr>
        <w:numPr>
          <w:ilvl w:val="0"/>
          <w:numId w:val="0"/>
        </w:numPr>
        <w:ind w:leftChars="0"/>
        <w:rPr>
          <w:rFonts w:hint="eastAsia" w:ascii="黑体" w:hAnsi="黑体" w:eastAsia="黑体" w:cs="黑体"/>
        </w:rPr>
      </w:pPr>
      <w:r>
        <w:rPr>
          <w:rFonts w:hint="eastAsia" w:ascii="黑体" w:hAnsi="黑体" w:eastAsia="黑体" w:cs="黑体"/>
          <w:b w:val="0"/>
          <w:bCs w:val="0"/>
          <w:color w:val="000000" w:themeColor="text1"/>
          <w:kern w:val="0"/>
          <w:sz w:val="21"/>
          <w:szCs w:val="21"/>
          <w:lang w:val="en-US" w:eastAsia="zh-Hans" w:bidi="ar"/>
          <w14:textFill>
            <w14:solidFill>
              <w14:schemeClr w14:val="tx1"/>
            </w14:solidFill>
          </w14:textFill>
        </w:rPr>
        <w:t>恒星在绕转时会受到银盘内和旋臂内的恒星和气体团块的引力作用</w:t>
      </w:r>
      <w:r>
        <w:rPr>
          <w:rFonts w:hint="eastAsia" w:ascii="黑体" w:hAnsi="黑体" w:eastAsia="黑体" w:cs="黑体"/>
          <w:b w:val="0"/>
          <w:bCs w:val="0"/>
          <w:color w:val="000000" w:themeColor="text1"/>
          <w:kern w:val="0"/>
          <w:sz w:val="21"/>
          <w:szCs w:val="21"/>
          <w:lang w:eastAsia="zh-Hans" w:bidi="ar"/>
          <w14:textFill>
            <w14:solidFill>
              <w14:schemeClr w14:val="tx1"/>
            </w14:solidFill>
          </w14:textFill>
        </w:rPr>
        <w:t>，</w:t>
      </w:r>
      <w:r>
        <w:rPr>
          <w:rFonts w:hint="eastAsia" w:ascii="黑体" w:hAnsi="黑体" w:eastAsia="黑体" w:cs="黑体"/>
          <w:b w:val="0"/>
          <w:bCs w:val="0"/>
          <w:color w:val="000000" w:themeColor="text1"/>
          <w:kern w:val="0"/>
          <w:sz w:val="21"/>
          <w:szCs w:val="21"/>
          <w:lang w:val="en-US" w:eastAsia="zh-Hans" w:bidi="ar"/>
          <w14:textFill>
            <w14:solidFill>
              <w14:schemeClr w14:val="tx1"/>
            </w14:solidFill>
          </w14:textFill>
        </w:rPr>
        <w:t>使得恒星在径向和垂直方向运动速度会随时间累加</w:t>
      </w:r>
      <w:r>
        <w:rPr>
          <w:rFonts w:hint="eastAsia" w:ascii="黑体" w:hAnsi="黑体" w:eastAsia="黑体" w:cs="黑体"/>
          <w:b w:val="0"/>
          <w:bCs w:val="0"/>
          <w:color w:val="000000" w:themeColor="text1"/>
          <w:kern w:val="0"/>
          <w:sz w:val="21"/>
          <w:szCs w:val="21"/>
          <w:lang w:eastAsia="zh-Hans" w:bidi="ar"/>
          <w14:textFill>
            <w14:solidFill>
              <w14:schemeClr w14:val="tx1"/>
            </w14:solidFill>
          </w14:textFill>
        </w:rPr>
        <w:t>。</w:t>
      </w:r>
      <w:r>
        <w:rPr>
          <w:rFonts w:hint="eastAsia" w:ascii="黑体" w:hAnsi="黑体" w:eastAsia="黑体" w:cs="黑体"/>
          <w:b w:val="0"/>
          <w:bCs w:val="0"/>
          <w:color w:val="000000" w:themeColor="text1"/>
          <w:kern w:val="0"/>
          <w:sz w:val="21"/>
          <w:szCs w:val="21"/>
          <w:lang w:val="en-US" w:eastAsia="zh-Hans" w:bidi="ar"/>
          <w14:textFill>
            <w14:solidFill>
              <w14:schemeClr w14:val="tx1"/>
            </w14:solidFill>
          </w14:textFill>
        </w:rPr>
        <w:t>年老恒星运动更快</w:t>
      </w:r>
      <w:r>
        <w:rPr>
          <w:rFonts w:hint="eastAsia" w:ascii="黑体" w:hAnsi="黑体" w:eastAsia="黑体" w:cs="黑体"/>
          <w:b w:val="0"/>
          <w:bCs w:val="0"/>
          <w:color w:val="000000" w:themeColor="text1"/>
          <w:kern w:val="0"/>
          <w:sz w:val="21"/>
          <w:szCs w:val="21"/>
          <w:lang w:eastAsia="zh-Hans" w:bidi="ar"/>
          <w14:textFill>
            <w14:solidFill>
              <w14:schemeClr w14:val="tx1"/>
            </w14:solidFill>
          </w14:textFill>
        </w:rPr>
        <w:t>，</w:t>
      </w:r>
      <w:r>
        <w:rPr>
          <w:rFonts w:hint="eastAsia" w:ascii="黑体" w:hAnsi="黑体" w:eastAsia="黑体" w:cs="黑体"/>
          <w:b w:val="0"/>
          <w:bCs w:val="0"/>
          <w:color w:val="000000" w:themeColor="text1"/>
          <w:kern w:val="0"/>
          <w:sz w:val="21"/>
          <w:szCs w:val="21"/>
          <w:lang w:val="en-US" w:eastAsia="zh-Hans" w:bidi="ar"/>
          <w14:textFill>
            <w14:solidFill>
              <w14:schemeClr w14:val="tx1"/>
            </w14:solidFill>
          </w14:textFill>
        </w:rPr>
        <w:t>标高较大</w:t>
      </w:r>
      <w:r>
        <w:rPr>
          <w:rFonts w:hint="eastAsia" w:ascii="黑体" w:hAnsi="黑体" w:eastAsia="黑体" w:cs="黑体"/>
          <w:b w:val="0"/>
          <w:bCs w:val="0"/>
          <w:color w:val="000000" w:themeColor="text1"/>
          <w:kern w:val="0"/>
          <w:sz w:val="21"/>
          <w:szCs w:val="21"/>
          <w:lang w:eastAsia="zh-Hans" w:bidi="ar"/>
          <w14:textFill>
            <w14:solidFill>
              <w14:schemeClr w14:val="tx1"/>
            </w14:solidFill>
          </w14:textFill>
        </w:rPr>
        <w:t>。</w:t>
      </w:r>
    </w:p>
    <w:p>
      <w:pPr>
        <w:numPr>
          <w:ilvl w:val="0"/>
          <w:numId w:val="0"/>
        </w:numPr>
        <w:ind w:leftChars="0"/>
        <w:rPr>
          <w:rFonts w:hint="eastAsia" w:ascii="黑体" w:hAnsi="黑体" w:eastAsia="黑体" w:cs="黑体"/>
        </w:rPr>
      </w:pPr>
      <w:r>
        <w:drawing>
          <wp:inline distT="0" distB="0" distL="114300" distR="114300">
            <wp:extent cx="4010025" cy="823595"/>
            <wp:effectExtent l="0" t="0" r="3175" b="14605"/>
            <wp:docPr id="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9"/>
                    <pic:cNvPicPr>
                      <a:picLocks noChangeAspect="1"/>
                    </pic:cNvPicPr>
                  </pic:nvPicPr>
                  <pic:blipFill>
                    <a:blip r:embed="rId13"/>
                    <a:stretch>
                      <a:fillRect/>
                    </a:stretch>
                  </pic:blipFill>
                  <pic:spPr>
                    <a:xfrm>
                      <a:off x="0" y="0"/>
                      <a:ext cx="4010025" cy="823595"/>
                    </a:xfrm>
                    <a:prstGeom prst="rect">
                      <a:avLst/>
                    </a:prstGeom>
                    <a:noFill/>
                    <a:ln>
                      <a:noFill/>
                    </a:ln>
                  </pic:spPr>
                </pic:pic>
              </a:graphicData>
            </a:graphic>
          </wp:inline>
        </w:drawing>
      </w:r>
    </w:p>
    <w:p>
      <w:pPr>
        <w:rPr>
          <w:rFonts w:hint="eastAsia" w:ascii="黑体" w:hAnsi="黑体" w:eastAsia="黑体" w:cs="黑体"/>
        </w:rPr>
      </w:pPr>
      <w:r>
        <w:drawing>
          <wp:inline distT="0" distB="0" distL="114300" distR="114300">
            <wp:extent cx="4523105" cy="563880"/>
            <wp:effectExtent l="0" t="0" r="23495" b="2032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4"/>
                    <a:stretch>
                      <a:fillRect/>
                    </a:stretch>
                  </pic:blipFill>
                  <pic:spPr>
                    <a:xfrm>
                      <a:off x="0" y="0"/>
                      <a:ext cx="4523105" cy="563880"/>
                    </a:xfrm>
                    <a:prstGeom prst="rect">
                      <a:avLst/>
                    </a:prstGeom>
                    <a:noFill/>
                    <a:ln>
                      <a:noFill/>
                    </a:ln>
                  </pic:spPr>
                </pic:pic>
              </a:graphicData>
            </a:graphic>
          </wp:inline>
        </w:drawing>
      </w:r>
    </w:p>
    <w:p>
      <w:r>
        <w:drawing>
          <wp:inline distT="0" distB="0" distL="114300" distR="114300">
            <wp:extent cx="4984750" cy="444500"/>
            <wp:effectExtent l="0" t="0" r="19050" b="12700"/>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15"/>
                    <a:stretch>
                      <a:fillRect/>
                    </a:stretch>
                  </pic:blipFill>
                  <pic:spPr>
                    <a:xfrm>
                      <a:off x="0" y="0"/>
                      <a:ext cx="4984750" cy="444500"/>
                    </a:xfrm>
                    <a:prstGeom prst="rect">
                      <a:avLst/>
                    </a:prstGeom>
                    <a:noFill/>
                    <a:ln>
                      <a:noFill/>
                    </a:ln>
                  </pic:spPr>
                </pic:pic>
              </a:graphicData>
            </a:graphic>
          </wp:inline>
        </w:drawing>
      </w:r>
    </w:p>
    <w:p>
      <w:r>
        <w:drawing>
          <wp:inline distT="0" distB="0" distL="114300" distR="114300">
            <wp:extent cx="4037965" cy="1824990"/>
            <wp:effectExtent l="0" t="0" r="635" b="381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8"/>
                    <pic:cNvPicPr>
                      <a:picLocks noChangeAspect="1"/>
                    </pic:cNvPicPr>
                  </pic:nvPicPr>
                  <pic:blipFill>
                    <a:blip r:embed="rId16"/>
                    <a:stretch>
                      <a:fillRect/>
                    </a:stretch>
                  </pic:blipFill>
                  <pic:spPr>
                    <a:xfrm>
                      <a:off x="0" y="0"/>
                      <a:ext cx="4037965" cy="1824990"/>
                    </a:xfrm>
                    <a:prstGeom prst="rect">
                      <a:avLst/>
                    </a:prstGeom>
                    <a:noFill/>
                    <a:ln>
                      <a:noFill/>
                    </a:ln>
                  </pic:spPr>
                </pic:pic>
              </a:graphicData>
            </a:graphic>
          </wp:inline>
        </w:drawing>
      </w:r>
    </w:p>
    <w:p>
      <w:pPr>
        <w:rPr>
          <w:rFonts w:hint="default"/>
        </w:rPr>
      </w:pPr>
    </w:p>
    <w:p>
      <w:pPr>
        <w:rPr>
          <w:rFonts w:hint="default"/>
        </w:rPr>
      </w:pPr>
    </w:p>
    <w:p>
      <w:pPr>
        <w:rPr>
          <w:rFonts w:hint="default"/>
        </w:rPr>
      </w:pPr>
    </w:p>
    <w:p>
      <w:pPr>
        <w:rPr>
          <w:rFonts w:hint="default"/>
        </w:rPr>
      </w:pPr>
    </w:p>
    <w:p>
      <w:pPr>
        <w:numPr>
          <w:ilvl w:val="0"/>
          <w:numId w:val="4"/>
        </w:numPr>
        <w:ind w:left="0" w:leftChars="0" w:firstLine="0" w:firstLineChars="0"/>
        <w:rPr>
          <w:rFonts w:hint="eastAsia" w:ascii="黑体" w:hAnsi="黑体" w:eastAsia="黑体" w:cs="黑体"/>
        </w:rPr>
      </w:pPr>
      <w:r>
        <w:rPr>
          <w:rFonts w:hint="eastAsia" w:ascii="黑体" w:hAnsi="黑体" w:eastAsia="黑体" w:cs="黑体"/>
        </w:rPr>
        <w:t>星际介质包括哪些种类？它们存在的观测证据、温度、密度和质量百分比？星际气体可分为几类？其中分子云的主要特征是什么？</w:t>
      </w:r>
    </w:p>
    <w:p>
      <w:pPr>
        <w:numPr>
          <w:ilvl w:val="0"/>
          <w:numId w:val="0"/>
        </w:numPr>
        <w:ind w:leftChars="0"/>
        <w:rPr>
          <w:rFonts w:hint="eastAsia" w:ascii="黑体" w:hAnsi="黑体" w:eastAsia="黑体" w:cs="黑体"/>
        </w:rPr>
      </w:pPr>
      <w:r>
        <w:drawing>
          <wp:inline distT="0" distB="0" distL="114300" distR="114300">
            <wp:extent cx="4476750" cy="847725"/>
            <wp:effectExtent l="0" t="0" r="19050" b="15875"/>
            <wp:docPr id="5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4"/>
                    <pic:cNvPicPr>
                      <a:picLocks noChangeAspect="1"/>
                    </pic:cNvPicPr>
                  </pic:nvPicPr>
                  <pic:blipFill>
                    <a:blip r:embed="rId17"/>
                    <a:stretch>
                      <a:fillRect/>
                    </a:stretch>
                  </pic:blipFill>
                  <pic:spPr>
                    <a:xfrm>
                      <a:off x="0" y="0"/>
                      <a:ext cx="4476750" cy="847725"/>
                    </a:xfrm>
                    <a:prstGeom prst="rect">
                      <a:avLst/>
                    </a:prstGeom>
                    <a:noFill/>
                    <a:ln>
                      <a:noFill/>
                    </a:ln>
                  </pic:spPr>
                </pic:pic>
              </a:graphicData>
            </a:graphic>
          </wp:inline>
        </w:drawing>
      </w:r>
    </w:p>
    <w:p>
      <w:pPr>
        <w:numPr>
          <w:ilvl w:val="0"/>
          <w:numId w:val="0"/>
        </w:numPr>
        <w:ind w:leftChars="0"/>
        <w:rPr>
          <w:rFonts w:hint="default" w:ascii="黑体" w:hAnsi="黑体" w:eastAsia="黑体" w:cs="黑体"/>
          <w:b w:val="0"/>
          <w:bCs w:val="0"/>
          <w:sz w:val="21"/>
          <w:szCs w:val="21"/>
          <w:lang w:eastAsia="zh-Hans"/>
        </w:rPr>
      </w:pPr>
      <w:r>
        <w:rPr>
          <w:rFonts w:hint="eastAsia" w:ascii="黑体" w:hAnsi="黑体" w:eastAsia="黑体" w:cs="黑体"/>
          <w:b w:val="0"/>
          <w:bCs w:val="0"/>
          <w:sz w:val="21"/>
          <w:szCs w:val="21"/>
          <w:lang w:val="en-US" w:eastAsia="zh-Hans"/>
        </w:rPr>
        <w:t>分子介质</w:t>
      </w:r>
      <w:r>
        <w:rPr>
          <w:rFonts w:hint="default" w:ascii="黑体" w:hAnsi="黑体" w:eastAsia="黑体" w:cs="黑体"/>
          <w:b w:val="0"/>
          <w:bCs w:val="0"/>
          <w:sz w:val="21"/>
          <w:szCs w:val="21"/>
          <w:lang w:eastAsia="zh-Hans"/>
        </w:rPr>
        <w:t>：</w:t>
      </w:r>
      <w:r>
        <w:rPr>
          <w:rFonts w:hint="eastAsia" w:ascii="黑体" w:hAnsi="黑体" w:eastAsia="黑体" w:cs="黑体"/>
          <w:b w:val="0"/>
          <w:bCs w:val="0"/>
          <w:sz w:val="21"/>
          <w:szCs w:val="21"/>
          <w:lang w:val="en-US" w:eastAsia="zh-Hans"/>
        </w:rPr>
        <w:t>引力束缚冷密分子云</w:t>
      </w:r>
      <w:r>
        <w:rPr>
          <w:rFonts w:hint="default" w:ascii="黑体" w:hAnsi="黑体" w:eastAsia="黑体" w:cs="黑体"/>
          <w:b w:val="0"/>
          <w:bCs w:val="0"/>
          <w:sz w:val="21"/>
          <w:szCs w:val="21"/>
          <w:lang w:eastAsia="zh-Hans"/>
        </w:rPr>
        <w:t xml:space="preserve"> </w:t>
      </w:r>
      <w:r>
        <w:rPr>
          <w:rFonts w:hint="eastAsia" w:ascii="黑体" w:hAnsi="黑体" w:eastAsia="黑体" w:cs="黑体"/>
          <w:b w:val="0"/>
          <w:bCs w:val="0"/>
          <w:sz w:val="21"/>
          <w:szCs w:val="21"/>
          <w:lang w:val="en-US" w:eastAsia="zh-Hans"/>
        </w:rPr>
        <w:t>T</w:t>
      </w:r>
      <w:r>
        <w:rPr>
          <w:rFonts w:hint="default" w:ascii="黑体" w:hAnsi="黑体" w:eastAsia="黑体" w:cs="黑体"/>
          <w:b w:val="0"/>
          <w:bCs w:val="0"/>
          <w:sz w:val="21"/>
          <w:szCs w:val="21"/>
          <w:lang w:eastAsia="zh-Hans"/>
        </w:rPr>
        <w:t>～20</w:t>
      </w:r>
      <w:r>
        <w:rPr>
          <w:rFonts w:hint="eastAsia" w:ascii="黑体" w:hAnsi="黑体" w:eastAsia="黑体" w:cs="黑体"/>
          <w:b w:val="0"/>
          <w:bCs w:val="0"/>
          <w:sz w:val="21"/>
          <w:szCs w:val="21"/>
          <w:lang w:val="en-US" w:eastAsia="zh-Hans"/>
        </w:rPr>
        <w:t>K</w:t>
      </w:r>
      <w:r>
        <w:rPr>
          <w:rFonts w:hint="default" w:ascii="黑体" w:hAnsi="黑体" w:eastAsia="黑体" w:cs="黑体"/>
          <w:b w:val="0"/>
          <w:bCs w:val="0"/>
          <w:sz w:val="21"/>
          <w:szCs w:val="21"/>
          <w:lang w:eastAsia="zh-Hans"/>
        </w:rPr>
        <w:t xml:space="preserve">, n&gt;10^3 f&lt;1% </w:t>
      </w:r>
      <w:r>
        <w:rPr>
          <w:rFonts w:hint="eastAsia" w:ascii="黑体" w:hAnsi="黑体" w:eastAsia="黑体" w:cs="黑体"/>
          <w:b w:val="0"/>
          <w:bCs w:val="0"/>
          <w:sz w:val="21"/>
          <w:szCs w:val="21"/>
          <w:lang w:val="en-US" w:eastAsia="zh-Hans"/>
        </w:rPr>
        <w:t>质量接近原子氢</w:t>
      </w:r>
      <w:r>
        <w:rPr>
          <w:rFonts w:hint="default" w:ascii="黑体" w:hAnsi="黑体" w:eastAsia="黑体" w:cs="黑体"/>
          <w:b w:val="0"/>
          <w:bCs w:val="0"/>
          <w:sz w:val="21"/>
          <w:szCs w:val="21"/>
          <w:lang w:eastAsia="zh-Hans"/>
        </w:rPr>
        <w:t xml:space="preserve">  </w:t>
      </w:r>
      <w:r>
        <w:rPr>
          <w:rFonts w:hint="eastAsia" w:ascii="黑体" w:hAnsi="黑体" w:eastAsia="黑体" w:cs="黑体"/>
          <w:b w:val="0"/>
          <w:bCs w:val="0"/>
          <w:sz w:val="21"/>
          <w:szCs w:val="21"/>
          <w:lang w:val="en-US" w:eastAsia="zh-Hans"/>
        </w:rPr>
        <w:t>CO</w:t>
      </w:r>
    </w:p>
    <w:p>
      <w:pPr>
        <w:numPr>
          <w:ilvl w:val="0"/>
          <w:numId w:val="0"/>
        </w:numPr>
        <w:ind w:leftChars="0"/>
        <w:rPr>
          <w:rFonts w:hint="eastAsia" w:ascii="黑体" w:hAnsi="黑体" w:eastAsia="黑体" w:cs="黑体"/>
          <w:b w:val="0"/>
          <w:bCs w:val="0"/>
          <w:sz w:val="21"/>
          <w:szCs w:val="21"/>
          <w:lang w:val="en-US" w:eastAsia="zh-Hans"/>
        </w:rPr>
      </w:pPr>
      <w:r>
        <w:rPr>
          <w:rFonts w:hint="eastAsia" w:ascii="黑体" w:hAnsi="黑体" w:eastAsia="黑体" w:cs="黑体"/>
          <w:b w:val="0"/>
          <w:bCs w:val="0"/>
          <w:sz w:val="21"/>
          <w:szCs w:val="21"/>
          <w:lang w:val="en-US" w:eastAsia="zh-Hans"/>
        </w:rPr>
        <w:t>冷中性介质</w:t>
      </w:r>
      <w:r>
        <w:rPr>
          <w:rFonts w:hint="default" w:ascii="黑体" w:hAnsi="黑体" w:eastAsia="黑体" w:cs="黑体"/>
          <w:b w:val="0"/>
          <w:bCs w:val="0"/>
          <w:sz w:val="21"/>
          <w:szCs w:val="21"/>
          <w:lang w:eastAsia="zh-Hans"/>
        </w:rPr>
        <w:t>(</w:t>
      </w:r>
      <w:r>
        <w:rPr>
          <w:rFonts w:hint="eastAsia" w:ascii="黑体" w:hAnsi="黑体" w:eastAsia="黑体" w:cs="黑体"/>
          <w:b w:val="0"/>
          <w:bCs w:val="0"/>
          <w:sz w:val="21"/>
          <w:szCs w:val="21"/>
          <w:lang w:val="en-US" w:eastAsia="zh-Hans"/>
        </w:rPr>
        <w:t>dense</w:t>
      </w:r>
      <w:r>
        <w:rPr>
          <w:rFonts w:hint="default" w:ascii="黑体" w:hAnsi="黑体" w:eastAsia="黑体" w:cs="黑体"/>
          <w:b w:val="0"/>
          <w:bCs w:val="0"/>
          <w:sz w:val="21"/>
          <w:szCs w:val="21"/>
          <w:lang w:eastAsia="zh-Hans"/>
        </w:rPr>
        <w:t xml:space="preserve"> </w:t>
      </w:r>
      <w:r>
        <w:rPr>
          <w:rFonts w:hint="eastAsia" w:ascii="黑体" w:hAnsi="黑体" w:eastAsia="黑体" w:cs="黑体"/>
          <w:b w:val="0"/>
          <w:bCs w:val="0"/>
          <w:sz w:val="21"/>
          <w:szCs w:val="21"/>
          <w:lang w:val="en-US" w:eastAsia="zh-Hans"/>
        </w:rPr>
        <w:t>filament</w:t>
      </w:r>
      <w:r>
        <w:rPr>
          <w:rFonts w:hint="default" w:ascii="黑体" w:hAnsi="黑体" w:eastAsia="黑体" w:cs="黑体"/>
          <w:b w:val="0"/>
          <w:bCs w:val="0"/>
          <w:sz w:val="21"/>
          <w:szCs w:val="21"/>
          <w:lang w:eastAsia="zh-Hans"/>
        </w:rPr>
        <w:t xml:space="preserve"> or sheets)</w:t>
      </w:r>
      <w:r>
        <w:rPr>
          <w:rFonts w:hint="eastAsia" w:ascii="黑体" w:hAnsi="黑体" w:eastAsia="黑体" w:cs="黑体"/>
          <w:b w:val="0"/>
          <w:bCs w:val="0"/>
          <w:sz w:val="21"/>
          <w:szCs w:val="21"/>
          <w:lang w:val="en-US" w:eastAsia="zh-Hans"/>
        </w:rPr>
        <w:t>T</w:t>
      </w:r>
      <w:r>
        <w:rPr>
          <w:rFonts w:hint="default" w:ascii="黑体" w:hAnsi="黑体" w:eastAsia="黑体" w:cs="黑体"/>
          <w:b w:val="0"/>
          <w:bCs w:val="0"/>
          <w:sz w:val="21"/>
          <w:szCs w:val="21"/>
          <w:lang w:eastAsia="zh-Hans"/>
        </w:rPr>
        <w:t>～100</w:t>
      </w:r>
      <w:r>
        <w:rPr>
          <w:rFonts w:hint="eastAsia" w:ascii="黑体" w:hAnsi="黑体" w:eastAsia="黑体" w:cs="黑体"/>
          <w:b w:val="0"/>
          <w:bCs w:val="0"/>
          <w:sz w:val="21"/>
          <w:szCs w:val="21"/>
          <w:lang w:val="en-US" w:eastAsia="zh-Hans"/>
        </w:rPr>
        <w:t>K</w:t>
      </w:r>
      <w:r>
        <w:rPr>
          <w:rFonts w:hint="default" w:ascii="黑体" w:hAnsi="黑体" w:eastAsia="黑体" w:cs="黑体"/>
          <w:b w:val="0"/>
          <w:bCs w:val="0"/>
          <w:sz w:val="21"/>
          <w:szCs w:val="21"/>
          <w:lang w:eastAsia="zh-Hans"/>
        </w:rPr>
        <w:t xml:space="preserve">, n～20 </w:t>
      </w:r>
      <w:r>
        <w:rPr>
          <w:rFonts w:hint="eastAsia" w:ascii="黑体" w:hAnsi="黑体" w:eastAsia="黑体" w:cs="黑体"/>
          <w:b w:val="0"/>
          <w:bCs w:val="0"/>
          <w:sz w:val="21"/>
          <w:szCs w:val="21"/>
          <w:lang w:val="en-US" w:eastAsia="zh-Hans"/>
        </w:rPr>
        <w:t>f</w:t>
      </w:r>
      <w:r>
        <w:rPr>
          <w:rFonts w:hint="default" w:ascii="黑体" w:hAnsi="黑体" w:eastAsia="黑体" w:cs="黑体"/>
          <w:b w:val="0"/>
          <w:bCs w:val="0"/>
          <w:sz w:val="21"/>
          <w:szCs w:val="21"/>
          <w:lang w:eastAsia="zh-Hans"/>
        </w:rPr>
        <w:t xml:space="preserve">=2-4% </w:t>
      </w:r>
      <w:r>
        <w:rPr>
          <w:rFonts w:hint="eastAsia" w:ascii="黑体" w:hAnsi="黑体" w:eastAsia="黑体" w:cs="黑体"/>
          <w:b w:val="0"/>
          <w:bCs w:val="0"/>
          <w:sz w:val="21"/>
          <w:szCs w:val="21"/>
          <w:lang w:val="en-US" w:eastAsia="zh-Hans"/>
        </w:rPr>
        <w:t>HI吸收线</w:t>
      </w:r>
    </w:p>
    <w:p>
      <w:pPr>
        <w:numPr>
          <w:ilvl w:val="0"/>
          <w:numId w:val="0"/>
        </w:numPr>
        <w:ind w:leftChars="0"/>
        <w:rPr>
          <w:rFonts w:hint="eastAsia" w:ascii="黑体" w:hAnsi="黑体" w:eastAsia="黑体" w:cs="黑体"/>
          <w:b w:val="0"/>
          <w:bCs w:val="0"/>
          <w:sz w:val="21"/>
          <w:szCs w:val="21"/>
          <w:lang w:val="en-US" w:eastAsia="zh-Hans"/>
        </w:rPr>
      </w:pPr>
      <w:r>
        <w:rPr>
          <w:rFonts w:hint="eastAsia" w:ascii="黑体" w:hAnsi="黑体" w:eastAsia="黑体" w:cs="黑体"/>
          <w:b w:val="0"/>
          <w:bCs w:val="0"/>
          <w:sz w:val="21"/>
          <w:szCs w:val="21"/>
          <w:lang w:val="en-US" w:eastAsia="zh-Hans"/>
        </w:rPr>
        <w:t>温中性介质</w:t>
      </w:r>
      <w:r>
        <w:rPr>
          <w:rFonts w:hint="default" w:ascii="黑体" w:hAnsi="黑体" w:eastAsia="黑体" w:cs="黑体"/>
          <w:b w:val="0"/>
          <w:bCs w:val="0"/>
          <w:sz w:val="21"/>
          <w:szCs w:val="21"/>
          <w:lang w:eastAsia="zh-Hans"/>
        </w:rPr>
        <w:t xml:space="preserve"> 6000</w:t>
      </w:r>
      <w:r>
        <w:rPr>
          <w:rFonts w:hint="eastAsia" w:ascii="黑体" w:hAnsi="黑体" w:eastAsia="黑体" w:cs="黑体"/>
          <w:b w:val="0"/>
          <w:bCs w:val="0"/>
          <w:sz w:val="21"/>
          <w:szCs w:val="21"/>
          <w:lang w:val="en-US" w:eastAsia="zh-Hans"/>
        </w:rPr>
        <w:t>K</w:t>
      </w:r>
      <w:r>
        <w:rPr>
          <w:rFonts w:hint="default" w:ascii="黑体" w:hAnsi="黑体" w:eastAsia="黑体" w:cs="黑体"/>
          <w:b w:val="0"/>
          <w:bCs w:val="0"/>
          <w:sz w:val="21"/>
          <w:szCs w:val="21"/>
          <w:lang w:eastAsia="zh-Hans"/>
        </w:rPr>
        <w:t xml:space="preserve"> n～0</w:t>
      </w:r>
      <w:r>
        <w:rPr>
          <w:rFonts w:hint="eastAsia" w:ascii="黑体" w:hAnsi="黑体" w:eastAsia="黑体" w:cs="黑体"/>
          <w:b w:val="0"/>
          <w:bCs w:val="0"/>
          <w:sz w:val="21"/>
          <w:szCs w:val="21"/>
          <w:lang w:val="en-US" w:eastAsia="zh-Hans"/>
        </w:rPr>
        <w:t>.</w:t>
      </w:r>
      <w:r>
        <w:rPr>
          <w:rFonts w:hint="default" w:ascii="黑体" w:hAnsi="黑体" w:eastAsia="黑体" w:cs="黑体"/>
          <w:b w:val="0"/>
          <w:bCs w:val="0"/>
          <w:sz w:val="21"/>
          <w:szCs w:val="21"/>
          <w:lang w:eastAsia="zh-Hans"/>
        </w:rPr>
        <w:t xml:space="preserve">3 </w:t>
      </w:r>
      <w:r>
        <w:rPr>
          <w:rFonts w:hint="eastAsia" w:ascii="黑体" w:hAnsi="黑体" w:eastAsia="黑体" w:cs="黑体"/>
          <w:b w:val="0"/>
          <w:bCs w:val="0"/>
          <w:sz w:val="21"/>
          <w:szCs w:val="21"/>
          <w:lang w:val="en-US" w:eastAsia="zh-Hans"/>
        </w:rPr>
        <w:t>f</w:t>
      </w:r>
      <w:r>
        <w:rPr>
          <w:rFonts w:hint="default" w:ascii="黑体" w:hAnsi="黑体" w:eastAsia="黑体" w:cs="黑体"/>
          <w:b w:val="0"/>
          <w:bCs w:val="0"/>
          <w:sz w:val="21"/>
          <w:szCs w:val="21"/>
          <w:lang w:eastAsia="zh-Hans"/>
        </w:rPr>
        <w:t>～30%</w:t>
      </w:r>
      <w:r>
        <w:rPr>
          <w:rFonts w:hint="eastAsia" w:ascii="黑体" w:hAnsi="黑体" w:eastAsia="黑体" w:cs="黑体"/>
          <w:b w:val="0"/>
          <w:bCs w:val="0"/>
          <w:sz w:val="21"/>
          <w:szCs w:val="21"/>
          <w:lang w:val="en-US" w:eastAsia="zh-Hans"/>
        </w:rPr>
        <w:t>HI发射线</w:t>
      </w:r>
    </w:p>
    <w:p>
      <w:pPr>
        <w:numPr>
          <w:ilvl w:val="0"/>
          <w:numId w:val="0"/>
        </w:numPr>
        <w:ind w:leftChars="0"/>
        <w:rPr>
          <w:rFonts w:hint="default" w:ascii="黑体" w:hAnsi="黑体" w:eastAsia="黑体" w:cs="黑体"/>
          <w:b w:val="0"/>
          <w:bCs w:val="0"/>
          <w:sz w:val="21"/>
          <w:szCs w:val="21"/>
          <w:lang w:eastAsia="zh-Hans"/>
        </w:rPr>
      </w:pPr>
      <w:r>
        <w:rPr>
          <w:rFonts w:hint="eastAsia" w:ascii="黑体" w:hAnsi="黑体" w:eastAsia="黑体" w:cs="黑体"/>
          <w:b w:val="0"/>
          <w:bCs w:val="0"/>
          <w:sz w:val="21"/>
          <w:szCs w:val="21"/>
          <w:lang w:val="en-US" w:eastAsia="zh-Hans"/>
        </w:rPr>
        <w:t>温电离介质</w:t>
      </w:r>
      <w:r>
        <w:rPr>
          <w:rFonts w:hint="default" w:ascii="黑体" w:hAnsi="黑体" w:eastAsia="黑体" w:cs="黑体"/>
          <w:b w:val="0"/>
          <w:bCs w:val="0"/>
          <w:sz w:val="21"/>
          <w:szCs w:val="21"/>
          <w:lang w:eastAsia="zh-Hans"/>
        </w:rPr>
        <w:t xml:space="preserve"> 8000</w:t>
      </w:r>
      <w:r>
        <w:rPr>
          <w:rFonts w:hint="eastAsia" w:ascii="黑体" w:hAnsi="黑体" w:eastAsia="黑体" w:cs="黑体"/>
          <w:b w:val="0"/>
          <w:bCs w:val="0"/>
          <w:sz w:val="21"/>
          <w:szCs w:val="21"/>
          <w:lang w:val="en-US" w:eastAsia="zh-Hans"/>
        </w:rPr>
        <w:t>K</w:t>
      </w:r>
      <w:r>
        <w:rPr>
          <w:rFonts w:hint="default" w:ascii="黑体" w:hAnsi="黑体" w:eastAsia="黑体" w:cs="黑体"/>
          <w:b w:val="0"/>
          <w:bCs w:val="0"/>
          <w:sz w:val="21"/>
          <w:szCs w:val="21"/>
          <w:lang w:eastAsia="zh-Hans"/>
        </w:rPr>
        <w:t xml:space="preserve"> </w:t>
      </w:r>
      <w:r>
        <w:rPr>
          <w:rFonts w:hint="eastAsia" w:ascii="黑体" w:hAnsi="黑体" w:eastAsia="黑体" w:cs="黑体"/>
          <w:b w:val="0"/>
          <w:bCs w:val="0"/>
          <w:sz w:val="21"/>
          <w:szCs w:val="21"/>
          <w:lang w:val="en-US" w:eastAsia="zh-Hans"/>
        </w:rPr>
        <w:t>n</w:t>
      </w:r>
      <w:r>
        <w:rPr>
          <w:rFonts w:hint="default" w:ascii="黑体" w:hAnsi="黑体" w:eastAsia="黑体" w:cs="黑体"/>
          <w:b w:val="0"/>
          <w:bCs w:val="0"/>
          <w:sz w:val="21"/>
          <w:szCs w:val="21"/>
          <w:lang w:eastAsia="zh-Hans"/>
        </w:rPr>
        <w:t>～0</w:t>
      </w:r>
      <w:r>
        <w:rPr>
          <w:rFonts w:hint="eastAsia" w:ascii="黑体" w:hAnsi="黑体" w:eastAsia="黑体" w:cs="黑体"/>
          <w:b w:val="0"/>
          <w:bCs w:val="0"/>
          <w:sz w:val="21"/>
          <w:szCs w:val="21"/>
          <w:lang w:val="en-US" w:eastAsia="zh-Hans"/>
        </w:rPr>
        <w:t>.</w:t>
      </w:r>
      <w:r>
        <w:rPr>
          <w:rFonts w:hint="default" w:ascii="黑体" w:hAnsi="黑体" w:eastAsia="黑体" w:cs="黑体"/>
          <w:b w:val="0"/>
          <w:bCs w:val="0"/>
          <w:sz w:val="21"/>
          <w:szCs w:val="21"/>
          <w:lang w:eastAsia="zh-Hans"/>
        </w:rPr>
        <w:t xml:space="preserve">3 </w:t>
      </w:r>
      <w:r>
        <w:rPr>
          <w:rFonts w:hint="eastAsia" w:ascii="黑体" w:hAnsi="黑体" w:eastAsia="黑体" w:cs="黑体"/>
          <w:b w:val="0"/>
          <w:bCs w:val="0"/>
          <w:sz w:val="21"/>
          <w:szCs w:val="21"/>
          <w:lang w:val="en-US" w:eastAsia="zh-Hans"/>
        </w:rPr>
        <w:t>f</w:t>
      </w:r>
      <w:r>
        <w:rPr>
          <w:rFonts w:hint="default" w:ascii="黑体" w:hAnsi="黑体" w:eastAsia="黑体" w:cs="黑体"/>
          <w:b w:val="0"/>
          <w:bCs w:val="0"/>
          <w:sz w:val="21"/>
          <w:szCs w:val="21"/>
          <w:lang w:eastAsia="zh-Hans"/>
        </w:rPr>
        <w:t xml:space="preserve">～15% </w:t>
      </w:r>
      <w:r>
        <w:rPr>
          <w:rFonts w:hint="eastAsia" w:ascii="黑体" w:hAnsi="黑体" w:eastAsia="黑体" w:cs="黑体"/>
          <w:b w:val="0"/>
          <w:bCs w:val="0"/>
          <w:sz w:val="21"/>
          <w:szCs w:val="21"/>
          <w:lang w:val="en-US" w:eastAsia="zh-Hans"/>
        </w:rPr>
        <w:t>Halpha发射线</w:t>
      </w:r>
      <w:r>
        <w:rPr>
          <w:rFonts w:hint="default" w:ascii="黑体" w:hAnsi="黑体" w:eastAsia="黑体" w:cs="黑体"/>
          <w:b w:val="0"/>
          <w:bCs w:val="0"/>
          <w:sz w:val="21"/>
          <w:szCs w:val="21"/>
          <w:lang w:eastAsia="zh-Hans"/>
        </w:rPr>
        <w:t>（</w:t>
      </w:r>
      <w:r>
        <w:rPr>
          <w:rFonts w:hint="eastAsia" w:ascii="黑体" w:hAnsi="黑体" w:eastAsia="黑体" w:cs="黑体"/>
          <w:b w:val="0"/>
          <w:bCs w:val="0"/>
          <w:sz w:val="21"/>
          <w:szCs w:val="21"/>
          <w:lang w:val="en-US" w:eastAsia="zh-Hans"/>
        </w:rPr>
        <w:t>与HII区联系</w:t>
      </w:r>
      <w:r>
        <w:rPr>
          <w:rFonts w:hint="default" w:ascii="黑体" w:hAnsi="黑体" w:eastAsia="黑体" w:cs="黑体"/>
          <w:b w:val="0"/>
          <w:bCs w:val="0"/>
          <w:sz w:val="21"/>
          <w:szCs w:val="21"/>
          <w:lang w:eastAsia="zh-Hans"/>
        </w:rPr>
        <w:t>）</w:t>
      </w:r>
    </w:p>
    <w:p>
      <w:pPr>
        <w:numPr>
          <w:ilvl w:val="0"/>
          <w:numId w:val="0"/>
        </w:numPr>
        <w:ind w:leftChars="0"/>
        <w:rPr>
          <w:rFonts w:hint="default" w:ascii="黑体" w:hAnsi="黑体" w:eastAsia="黑体" w:cs="黑体"/>
          <w:b w:val="0"/>
          <w:bCs w:val="0"/>
          <w:sz w:val="21"/>
          <w:szCs w:val="21"/>
          <w:lang w:val="en-US" w:eastAsia="zh-Hans"/>
        </w:rPr>
      </w:pPr>
      <w:r>
        <w:rPr>
          <w:rFonts w:hint="eastAsia" w:ascii="黑体" w:hAnsi="黑体" w:eastAsia="黑体" w:cs="黑体"/>
          <w:b w:val="0"/>
          <w:bCs w:val="0"/>
          <w:sz w:val="21"/>
          <w:szCs w:val="21"/>
          <w:lang w:val="en-US" w:eastAsia="zh-Hans"/>
        </w:rPr>
        <w:t>热电离介质</w:t>
      </w:r>
      <w:r>
        <w:rPr>
          <w:rFonts w:hint="default" w:ascii="黑体" w:hAnsi="黑体" w:eastAsia="黑体" w:cs="黑体"/>
          <w:b w:val="0"/>
          <w:bCs w:val="0"/>
          <w:sz w:val="21"/>
          <w:szCs w:val="21"/>
          <w:lang w:eastAsia="zh-Hans"/>
        </w:rPr>
        <w:t xml:space="preserve"> 10^6</w:t>
      </w:r>
      <w:r>
        <w:rPr>
          <w:rFonts w:hint="eastAsia" w:ascii="黑体" w:hAnsi="黑体" w:eastAsia="黑体" w:cs="黑体"/>
          <w:b w:val="0"/>
          <w:bCs w:val="0"/>
          <w:sz w:val="21"/>
          <w:szCs w:val="21"/>
          <w:lang w:val="en-US" w:eastAsia="zh-Hans"/>
        </w:rPr>
        <w:t>K</w:t>
      </w:r>
      <w:r>
        <w:rPr>
          <w:rFonts w:hint="default" w:ascii="黑体" w:hAnsi="黑体" w:eastAsia="黑体" w:cs="黑体"/>
          <w:b w:val="0"/>
          <w:bCs w:val="0"/>
          <w:sz w:val="21"/>
          <w:szCs w:val="21"/>
          <w:lang w:eastAsia="zh-Hans"/>
        </w:rPr>
        <w:t xml:space="preserve"> </w:t>
      </w:r>
      <w:r>
        <w:rPr>
          <w:rFonts w:hint="eastAsia" w:ascii="黑体" w:hAnsi="黑体" w:eastAsia="黑体" w:cs="黑体"/>
          <w:b w:val="0"/>
          <w:bCs w:val="0"/>
          <w:sz w:val="21"/>
          <w:szCs w:val="21"/>
          <w:lang w:val="en-US" w:eastAsia="zh-Hans"/>
        </w:rPr>
        <w:t>n</w:t>
      </w:r>
      <w:r>
        <w:rPr>
          <w:rFonts w:hint="default" w:ascii="黑体" w:hAnsi="黑体" w:eastAsia="黑体" w:cs="黑体"/>
          <w:b w:val="0"/>
          <w:bCs w:val="0"/>
          <w:sz w:val="21"/>
          <w:szCs w:val="21"/>
          <w:lang w:eastAsia="zh-Hans"/>
        </w:rPr>
        <w:t xml:space="preserve">～0.002 </w:t>
      </w:r>
      <w:r>
        <w:rPr>
          <w:rFonts w:hint="eastAsia" w:ascii="黑体" w:hAnsi="黑体" w:eastAsia="黑体" w:cs="黑体"/>
          <w:b w:val="0"/>
          <w:bCs w:val="0"/>
          <w:sz w:val="21"/>
          <w:szCs w:val="21"/>
          <w:lang w:val="en-US" w:eastAsia="zh-Hans"/>
        </w:rPr>
        <w:t>f</w:t>
      </w:r>
      <w:r>
        <w:rPr>
          <w:rFonts w:hint="default" w:ascii="黑体" w:hAnsi="黑体" w:eastAsia="黑体" w:cs="黑体"/>
          <w:b w:val="0"/>
          <w:bCs w:val="0"/>
          <w:sz w:val="21"/>
          <w:szCs w:val="21"/>
          <w:lang w:eastAsia="zh-Hans"/>
        </w:rPr>
        <w:t>～50%</w:t>
      </w:r>
      <w:r>
        <w:rPr>
          <w:rFonts w:hint="eastAsia" w:ascii="黑体" w:hAnsi="黑体" w:eastAsia="黑体" w:cs="黑体"/>
          <w:b w:val="0"/>
          <w:bCs w:val="0"/>
          <w:sz w:val="21"/>
          <w:szCs w:val="21"/>
          <w:lang w:val="en-US" w:eastAsia="zh-Hans"/>
        </w:rPr>
        <w:t>超新星</w:t>
      </w:r>
      <w:r>
        <w:rPr>
          <w:rFonts w:hint="default" w:ascii="黑体" w:hAnsi="黑体" w:eastAsia="黑体" w:cs="黑体"/>
          <w:b w:val="0"/>
          <w:bCs w:val="0"/>
          <w:sz w:val="21"/>
          <w:szCs w:val="21"/>
          <w:lang w:eastAsia="zh-Hans"/>
        </w:rPr>
        <w:t xml:space="preserve"> </w:t>
      </w:r>
      <w:r>
        <w:rPr>
          <w:rFonts w:hint="eastAsia" w:ascii="黑体" w:hAnsi="黑体" w:eastAsia="黑体" w:cs="黑体"/>
          <w:b w:val="0"/>
          <w:bCs w:val="0"/>
          <w:sz w:val="21"/>
          <w:szCs w:val="21"/>
          <w:lang w:val="en-US" w:eastAsia="zh-Hans"/>
        </w:rPr>
        <w:t>X射线</w:t>
      </w:r>
    </w:p>
    <w:p>
      <w:pPr>
        <w:rPr>
          <w:rFonts w:hint="eastAsia" w:ascii="黑体" w:hAnsi="黑体" w:eastAsia="黑体" w:cs="黑体"/>
        </w:rPr>
      </w:pPr>
      <w:r>
        <w:rPr>
          <w:b w:val="0"/>
          <w:bCs w:val="0"/>
          <w:sz w:val="21"/>
          <w:szCs w:val="21"/>
        </w:rPr>
        <w:drawing>
          <wp:inline distT="0" distB="0" distL="114300" distR="114300">
            <wp:extent cx="3622040" cy="2247265"/>
            <wp:effectExtent l="0" t="0" r="10160" b="133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8"/>
                    <a:stretch>
                      <a:fillRect/>
                    </a:stretch>
                  </pic:blipFill>
                  <pic:spPr>
                    <a:xfrm>
                      <a:off x="0" y="0"/>
                      <a:ext cx="3622040" cy="2247265"/>
                    </a:xfrm>
                    <a:prstGeom prst="rect">
                      <a:avLst/>
                    </a:prstGeom>
                    <a:noFill/>
                    <a:ln>
                      <a:noFill/>
                    </a:ln>
                  </pic:spPr>
                </pic:pic>
              </a:graphicData>
            </a:graphic>
          </wp:inline>
        </w:drawing>
      </w:r>
      <w:r>
        <w:drawing>
          <wp:inline distT="0" distB="0" distL="114300" distR="114300">
            <wp:extent cx="4027170" cy="1066165"/>
            <wp:effectExtent l="0" t="0" r="11430" b="635"/>
            <wp:docPr id="5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
                    <pic:cNvPicPr>
                      <a:picLocks noChangeAspect="1"/>
                    </pic:cNvPicPr>
                  </pic:nvPicPr>
                  <pic:blipFill>
                    <a:blip r:embed="rId19"/>
                    <a:stretch>
                      <a:fillRect/>
                    </a:stretch>
                  </pic:blipFill>
                  <pic:spPr>
                    <a:xfrm>
                      <a:off x="0" y="0"/>
                      <a:ext cx="4027170" cy="1066165"/>
                    </a:xfrm>
                    <a:prstGeom prst="rect">
                      <a:avLst/>
                    </a:prstGeom>
                    <a:noFill/>
                    <a:ln>
                      <a:noFill/>
                    </a:ln>
                  </pic:spPr>
                </pic:pic>
              </a:graphicData>
            </a:graphic>
          </wp:inline>
        </w:drawing>
      </w: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p>
    <w:p>
      <w:pPr>
        <w:ind w:firstLine="3570" w:firstLineChars="1700"/>
        <w:rPr>
          <w:rFonts w:hint="eastAsia" w:ascii="黑体" w:hAnsi="黑体" w:eastAsia="黑体" w:cs="黑体"/>
        </w:rPr>
      </w:pPr>
      <w:r>
        <w:rPr>
          <w:rFonts w:hint="eastAsia" w:ascii="黑体" w:hAnsi="黑体" w:eastAsia="黑体" w:cs="黑体"/>
        </w:rPr>
        <w:t>中国科学技术大学</w:t>
      </w:r>
    </w:p>
    <w:p>
      <w:pPr>
        <w:ind w:firstLine="1890" w:firstLineChars="900"/>
        <w:rPr>
          <w:rFonts w:hint="eastAsia" w:ascii="黑体" w:hAnsi="黑体" w:eastAsia="黑体" w:cs="黑体"/>
        </w:rPr>
      </w:pPr>
      <w:r>
        <w:rPr>
          <w:rFonts w:hint="eastAsia" w:ascii="黑体" w:hAnsi="黑体" w:eastAsia="黑体" w:cs="黑体"/>
        </w:rPr>
        <w:t>2009-2010年第一学期期末星系天文学考试试卷</w:t>
      </w:r>
    </w:p>
    <w:p>
      <w:pPr>
        <w:rPr>
          <w:rFonts w:hint="eastAsia" w:ascii="黑体" w:hAnsi="黑体" w:eastAsia="黑体" w:cs="黑体"/>
        </w:rPr>
      </w:pPr>
    </w:p>
    <w:p>
      <w:pPr>
        <w:rPr>
          <w:rFonts w:hint="eastAsia" w:ascii="黑体" w:hAnsi="黑体" w:eastAsia="黑体" w:cs="黑体"/>
        </w:rPr>
      </w:pPr>
      <w:r>
        <w:rPr>
          <w:rFonts w:hint="eastAsia" w:ascii="黑体" w:hAnsi="黑体" w:eastAsia="黑体" w:cs="黑体"/>
          <w:lang w:val="en-US" w:eastAsia="zh-Hans"/>
        </w:rPr>
        <w:t>一</w:t>
      </w:r>
      <w:r>
        <w:rPr>
          <w:rFonts w:hint="default" w:ascii="黑体" w:hAnsi="黑体" w:eastAsia="黑体" w:cs="黑体"/>
          <w:lang w:eastAsia="zh-Hans"/>
        </w:rPr>
        <w:t>、</w:t>
      </w:r>
      <w:r>
        <w:rPr>
          <w:rFonts w:hint="eastAsia" w:ascii="黑体" w:hAnsi="黑体" w:eastAsia="黑体" w:cs="黑体"/>
        </w:rPr>
        <w:t>名词解释</w:t>
      </w:r>
    </w:p>
    <w:p>
      <w:pPr>
        <w:rPr>
          <w:rFonts w:hint="eastAsia" w:ascii="黑体" w:hAnsi="黑体" w:eastAsia="黑体" w:cs="黑体"/>
        </w:rPr>
      </w:pPr>
      <w:r>
        <w:rPr>
          <w:rFonts w:hint="default" w:ascii="黑体" w:hAnsi="黑体" w:eastAsia="黑体" w:cs="黑体"/>
        </w:rPr>
        <w:t>1</w:t>
      </w:r>
      <w:r>
        <w:rPr>
          <w:rFonts w:hint="eastAsia" w:ascii="黑体" w:hAnsi="黑体" w:eastAsia="黑体" w:cs="黑体"/>
          <w:lang w:val="en-US" w:eastAsia="zh-Hans"/>
        </w:rPr>
        <w:t>.</w:t>
      </w:r>
      <w:r>
        <w:rPr>
          <w:rFonts w:hint="eastAsia" w:ascii="黑体" w:hAnsi="黑体" w:eastAsia="黑体" w:cs="黑体"/>
        </w:rPr>
        <w:t>密度波理论</w:t>
      </w:r>
    </w:p>
    <w:p>
      <w:pPr>
        <w:numPr>
          <w:ilvl w:val="0"/>
          <w:numId w:val="0"/>
        </w:numPr>
      </w:pPr>
      <w:r>
        <w:drawing>
          <wp:inline distT="0" distB="0" distL="114300" distR="114300">
            <wp:extent cx="4670425" cy="1323975"/>
            <wp:effectExtent l="0" t="0" r="3175" b="22225"/>
            <wp:docPr id="3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pic:cNvPicPr>
                      <a:picLocks noChangeAspect="1"/>
                    </pic:cNvPicPr>
                  </pic:nvPicPr>
                  <pic:blipFill>
                    <a:blip r:embed="rId20"/>
                    <a:stretch>
                      <a:fillRect/>
                    </a:stretch>
                  </pic:blipFill>
                  <pic:spPr>
                    <a:xfrm>
                      <a:off x="0" y="0"/>
                      <a:ext cx="4670425" cy="1323975"/>
                    </a:xfrm>
                    <a:prstGeom prst="rect">
                      <a:avLst/>
                    </a:prstGeom>
                    <a:noFill/>
                    <a:ln>
                      <a:noFill/>
                    </a:ln>
                  </pic:spPr>
                </pic:pic>
              </a:graphicData>
            </a:graphic>
          </wp:inline>
        </w:drawing>
      </w:r>
    </w:p>
    <w:p>
      <w:pPr>
        <w:numPr>
          <w:ilvl w:val="0"/>
          <w:numId w:val="0"/>
        </w:numPr>
      </w:pPr>
      <w:r>
        <w:drawing>
          <wp:inline distT="0" distB="0" distL="114300" distR="114300">
            <wp:extent cx="4642485" cy="772160"/>
            <wp:effectExtent l="0" t="0" r="5715" b="1524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21"/>
                    <a:stretch>
                      <a:fillRect/>
                    </a:stretch>
                  </pic:blipFill>
                  <pic:spPr>
                    <a:xfrm>
                      <a:off x="0" y="0"/>
                      <a:ext cx="4642485" cy="772160"/>
                    </a:xfrm>
                    <a:prstGeom prst="rect">
                      <a:avLst/>
                    </a:prstGeom>
                    <a:noFill/>
                    <a:ln>
                      <a:noFill/>
                    </a:ln>
                  </pic:spPr>
                </pic:pic>
              </a:graphicData>
            </a:graphic>
          </wp:inline>
        </w:drawing>
      </w:r>
    </w:p>
    <w:p>
      <w:pPr>
        <w:numPr>
          <w:ilvl w:val="0"/>
          <w:numId w:val="0"/>
        </w:numPr>
      </w:pPr>
      <w:r>
        <w:drawing>
          <wp:inline distT="0" distB="0" distL="114300" distR="114300">
            <wp:extent cx="4563745" cy="1216025"/>
            <wp:effectExtent l="0" t="0" r="8255" b="3175"/>
            <wp:docPr id="3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0"/>
                    <pic:cNvPicPr>
                      <a:picLocks noChangeAspect="1"/>
                    </pic:cNvPicPr>
                  </pic:nvPicPr>
                  <pic:blipFill>
                    <a:blip r:embed="rId22"/>
                    <a:stretch>
                      <a:fillRect/>
                    </a:stretch>
                  </pic:blipFill>
                  <pic:spPr>
                    <a:xfrm>
                      <a:off x="0" y="0"/>
                      <a:ext cx="4563745" cy="1216025"/>
                    </a:xfrm>
                    <a:prstGeom prst="rect">
                      <a:avLst/>
                    </a:prstGeom>
                    <a:noFill/>
                    <a:ln>
                      <a:noFill/>
                    </a:ln>
                  </pic:spPr>
                </pic:pic>
              </a:graphicData>
            </a:graphic>
          </wp:inline>
        </w:drawing>
      </w:r>
    </w:p>
    <w:p>
      <w:pPr>
        <w:numPr>
          <w:ilvl w:val="0"/>
          <w:numId w:val="0"/>
        </w:numPr>
        <w:rPr>
          <w:rFonts w:hint="eastAsia"/>
        </w:rPr>
      </w:pPr>
      <w:r>
        <w:drawing>
          <wp:inline distT="0" distB="0" distL="114300" distR="114300">
            <wp:extent cx="4772025" cy="1245870"/>
            <wp:effectExtent l="0" t="0" r="3175" b="2413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23"/>
                    <a:stretch>
                      <a:fillRect/>
                    </a:stretch>
                  </pic:blipFill>
                  <pic:spPr>
                    <a:xfrm>
                      <a:off x="0" y="0"/>
                      <a:ext cx="4772025" cy="1245870"/>
                    </a:xfrm>
                    <a:prstGeom prst="rect">
                      <a:avLst/>
                    </a:prstGeom>
                    <a:noFill/>
                    <a:ln>
                      <a:noFill/>
                    </a:ln>
                  </pic:spPr>
                </pic:pic>
              </a:graphicData>
            </a:graphic>
          </wp:inline>
        </w:drawing>
      </w:r>
    </w:p>
    <w:p>
      <w:pPr>
        <w:numPr>
          <w:ilvl w:val="0"/>
          <w:numId w:val="5"/>
        </w:numPr>
        <w:rPr>
          <w:rFonts w:hint="eastAsia" w:ascii="黑体" w:hAnsi="黑体" w:eastAsia="黑体" w:cs="黑体"/>
        </w:rPr>
      </w:pPr>
      <w:r>
        <w:rPr>
          <w:rFonts w:hint="eastAsia" w:ascii="黑体" w:hAnsi="黑体" w:eastAsia="黑体" w:cs="黑体"/>
        </w:rPr>
        <w:t xml:space="preserve">Fundamental Plane </w:t>
      </w:r>
    </w:p>
    <w:p>
      <w:pPr>
        <w:numPr>
          <w:ilvl w:val="0"/>
          <w:numId w:val="0"/>
        </w:numPr>
        <w:rPr>
          <w:rFonts w:hint="eastAsia" w:ascii="黑体" w:hAnsi="黑体" w:eastAsia="黑体" w:cs="黑体"/>
        </w:rPr>
      </w:pPr>
      <w:r>
        <w:drawing>
          <wp:inline distT="0" distB="0" distL="114300" distR="114300">
            <wp:extent cx="4368800" cy="1343025"/>
            <wp:effectExtent l="0" t="0" r="0" b="3175"/>
            <wp:docPr id="3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pic:cNvPicPr>
                      <a:picLocks noChangeAspect="1"/>
                    </pic:cNvPicPr>
                  </pic:nvPicPr>
                  <pic:blipFill>
                    <a:blip r:embed="rId24"/>
                    <a:stretch>
                      <a:fillRect/>
                    </a:stretch>
                  </pic:blipFill>
                  <pic:spPr>
                    <a:xfrm>
                      <a:off x="0" y="0"/>
                      <a:ext cx="4368800" cy="1343025"/>
                    </a:xfrm>
                    <a:prstGeom prst="rect">
                      <a:avLst/>
                    </a:prstGeom>
                    <a:noFill/>
                    <a:ln>
                      <a:noFill/>
                    </a:ln>
                  </pic:spPr>
                </pic:pic>
              </a:graphicData>
            </a:graphic>
          </wp:inline>
        </w:drawing>
      </w:r>
    </w:p>
    <w:p>
      <w:pPr>
        <w:numPr>
          <w:ilvl w:val="0"/>
          <w:numId w:val="0"/>
        </w:numPr>
        <w:rPr>
          <w:rFonts w:hint="eastAsia" w:ascii="黑体" w:hAnsi="黑体" w:eastAsia="黑体" w:cs="黑体"/>
        </w:rPr>
      </w:pPr>
    </w:p>
    <w:p>
      <w:pPr>
        <w:numPr>
          <w:ilvl w:val="0"/>
          <w:numId w:val="5"/>
        </w:numPr>
        <w:ind w:left="0" w:leftChars="0" w:firstLine="0" w:firstLineChars="0"/>
        <w:rPr>
          <w:rFonts w:hint="eastAsia" w:ascii="黑体" w:hAnsi="黑体" w:eastAsia="黑体" w:cs="黑体"/>
        </w:rPr>
      </w:pPr>
      <w:r>
        <w:rPr>
          <w:rFonts w:hint="eastAsia" w:ascii="黑体" w:hAnsi="黑体" w:eastAsia="黑体" w:cs="黑体"/>
        </w:rPr>
        <w:t>旋转曲线</w:t>
      </w:r>
    </w:p>
    <w:p>
      <w:pPr>
        <w:keepNext w:val="0"/>
        <w:keepLines w:val="0"/>
        <w:widowControl/>
        <w:suppressLineNumbers w:val="0"/>
        <w:jc w:val="left"/>
        <w:rPr>
          <w:rFonts w:hint="eastAsia" w:ascii="黑体" w:hAnsi="黑体" w:eastAsia="黑体" w:cs="黑体"/>
          <w:b w:val="0"/>
          <w:bCs w:val="0"/>
        </w:rPr>
      </w:pPr>
      <w:r>
        <w:rPr>
          <w:rFonts w:hint="eastAsia" w:ascii="黑体" w:hAnsi="黑体" w:eastAsia="黑体" w:cs="黑体"/>
          <w:b w:val="0"/>
          <w:bCs w:val="0"/>
          <w:color w:val="333333"/>
          <w:kern w:val="0"/>
          <w:sz w:val="19"/>
          <w:szCs w:val="19"/>
          <w:lang w:val="en-US" w:eastAsia="zh-CN" w:bidi="ar"/>
        </w:rPr>
        <w:t xml:space="preserve">转动曲线：描述星系各部分的转动速度与到转动轴距离的关系曲线。其形状由星系中的质量分布所决 </w:t>
      </w:r>
    </w:p>
    <w:p>
      <w:pPr>
        <w:keepNext w:val="0"/>
        <w:keepLines w:val="0"/>
        <w:widowControl/>
        <w:suppressLineNumbers w:val="0"/>
        <w:jc w:val="left"/>
        <w:rPr>
          <w:rFonts w:hint="eastAsia" w:ascii="黑体" w:hAnsi="黑体" w:eastAsia="黑体" w:cs="黑体"/>
          <w:b w:val="0"/>
          <w:bCs w:val="0"/>
        </w:rPr>
      </w:pPr>
      <w:r>
        <w:rPr>
          <w:rFonts w:hint="eastAsia" w:ascii="黑体" w:hAnsi="黑体" w:eastAsia="黑体" w:cs="黑体"/>
          <w:b w:val="0"/>
          <w:bCs w:val="0"/>
          <w:color w:val="333333"/>
          <w:kern w:val="0"/>
          <w:sz w:val="19"/>
          <w:szCs w:val="19"/>
          <w:lang w:val="en-US" w:eastAsia="zh-CN" w:bidi="ar"/>
        </w:rPr>
        <w:t>定</w:t>
      </w:r>
      <w:r>
        <w:rPr>
          <w:rFonts w:hint="eastAsia" w:ascii="黑体" w:hAnsi="黑体" w:eastAsia="黑体" w:cs="黑体"/>
          <w:b w:val="0"/>
          <w:bCs w:val="0"/>
          <w:color w:val="333333"/>
          <w:kern w:val="0"/>
          <w:sz w:val="19"/>
          <w:szCs w:val="19"/>
          <w:lang w:eastAsia="zh-CN" w:bidi="ar"/>
        </w:rPr>
        <w:t>，</w:t>
      </w:r>
      <w:r>
        <w:rPr>
          <w:rFonts w:hint="eastAsia" w:ascii="黑体" w:hAnsi="黑体" w:eastAsia="黑体" w:cs="黑体"/>
          <w:b w:val="0"/>
          <w:bCs w:val="0"/>
          <w:color w:val="333333"/>
          <w:kern w:val="0"/>
          <w:sz w:val="19"/>
          <w:szCs w:val="19"/>
          <w:lang w:val="en-US" w:eastAsia="zh-CN" w:bidi="ar"/>
        </w:rPr>
        <w:t xml:space="preserve">如能测量不同区域恒星的距离和速度，即得到转动曲线V(R) </w:t>
      </w:r>
    </w:p>
    <w:p>
      <w:pPr>
        <w:keepNext w:val="0"/>
        <w:keepLines w:val="0"/>
        <w:widowControl/>
        <w:suppressLineNumbers w:val="0"/>
        <w:jc w:val="left"/>
        <w:rPr>
          <w:rFonts w:hint="eastAsia" w:ascii="黑体" w:hAnsi="黑体" w:eastAsia="黑体" w:cs="黑体"/>
          <w:b w:val="0"/>
          <w:bCs w:val="0"/>
          <w:color w:val="333333"/>
          <w:kern w:val="0"/>
          <w:sz w:val="19"/>
          <w:szCs w:val="19"/>
          <w:lang w:eastAsia="zh-CN" w:bidi="ar"/>
        </w:rPr>
      </w:pPr>
      <w:r>
        <w:rPr>
          <w:rFonts w:hint="eastAsia" w:ascii="黑体" w:hAnsi="黑体" w:eastAsia="黑体" w:cs="黑体"/>
          <w:b w:val="0"/>
          <w:bCs w:val="0"/>
          <w:color w:val="333333"/>
          <w:kern w:val="0"/>
          <w:sz w:val="19"/>
          <w:szCs w:val="19"/>
          <w:lang w:val="en-US" w:eastAsia="zh-CN" w:bidi="ar"/>
        </w:rPr>
        <w:t>盘星和星团的辐射（UV-IR波段）受尘埃消光影响大</w:t>
      </w:r>
      <w:r>
        <w:rPr>
          <w:rFonts w:hint="eastAsia" w:ascii="黑体" w:hAnsi="黑体" w:eastAsia="黑体" w:cs="黑体"/>
          <w:b w:val="0"/>
          <w:bCs w:val="0"/>
          <w:color w:val="333333"/>
          <w:kern w:val="0"/>
          <w:sz w:val="19"/>
          <w:szCs w:val="19"/>
          <w:lang w:eastAsia="zh-CN" w:bidi="ar"/>
        </w:rPr>
        <w:t>；</w:t>
      </w:r>
      <w:r>
        <w:rPr>
          <w:rFonts w:hint="eastAsia" w:ascii="黑体" w:hAnsi="黑体" w:eastAsia="黑体" w:cs="黑体"/>
          <w:b w:val="0"/>
          <w:bCs w:val="0"/>
          <w:color w:val="333333"/>
          <w:kern w:val="0"/>
          <w:sz w:val="19"/>
          <w:szCs w:val="19"/>
          <w:lang w:val="en-US" w:eastAsia="zh-CN" w:bidi="ar"/>
        </w:rPr>
        <w:t>HI21cm辐射受尘埃影响小，但不知发射气体的距离</w:t>
      </w:r>
      <w:r>
        <w:rPr>
          <w:rFonts w:hint="eastAsia" w:ascii="黑体" w:hAnsi="黑体" w:eastAsia="黑体" w:cs="黑体"/>
          <w:b w:val="0"/>
          <w:bCs w:val="0"/>
          <w:color w:val="333333"/>
          <w:kern w:val="0"/>
          <w:sz w:val="19"/>
          <w:szCs w:val="19"/>
          <w:lang w:eastAsia="zh-CN" w:bidi="ar"/>
        </w:rPr>
        <w:t>。</w:t>
      </w:r>
    </w:p>
    <w:p>
      <w:pPr>
        <w:keepNext w:val="0"/>
        <w:keepLines w:val="0"/>
        <w:widowControl/>
        <w:suppressLineNumbers w:val="0"/>
        <w:jc w:val="left"/>
        <w:rPr>
          <w:rFonts w:hint="eastAsia" w:ascii="黑体" w:hAnsi="黑体" w:eastAsia="黑体" w:cs="黑体"/>
          <w:b w:val="0"/>
          <w:bCs w:val="0"/>
          <w:color w:val="333333"/>
          <w:kern w:val="0"/>
          <w:sz w:val="19"/>
          <w:szCs w:val="19"/>
          <w:lang w:val="en-US" w:eastAsia="zh-CN" w:bidi="ar"/>
        </w:rPr>
      </w:pPr>
      <w:r>
        <w:rPr>
          <w:rFonts w:hint="eastAsia" w:ascii="黑体" w:hAnsi="黑体" w:eastAsia="黑体" w:cs="黑体"/>
          <w:b w:val="0"/>
          <w:bCs w:val="0"/>
          <w:color w:val="333333"/>
          <w:kern w:val="0"/>
          <w:sz w:val="19"/>
          <w:szCs w:val="19"/>
          <w:lang w:val="en-US" w:eastAsia="zh-Hans" w:bidi="ar"/>
        </w:rPr>
        <w:t>R</w:t>
      </w:r>
      <w:r>
        <w:rPr>
          <w:rFonts w:hint="eastAsia" w:ascii="黑体" w:hAnsi="黑体" w:eastAsia="黑体" w:cs="黑体"/>
          <w:b w:val="0"/>
          <w:bCs w:val="0"/>
          <w:color w:val="333333"/>
          <w:kern w:val="0"/>
          <w:sz w:val="19"/>
          <w:szCs w:val="19"/>
          <w:lang w:eastAsia="zh-Hans" w:bidi="ar"/>
        </w:rPr>
        <w:t>&gt;R0</w:t>
      </w:r>
      <w:r>
        <w:rPr>
          <w:rFonts w:hint="eastAsia" w:ascii="黑体" w:hAnsi="黑体" w:eastAsia="黑体" w:cs="黑体"/>
          <w:b w:val="0"/>
          <w:bCs w:val="0"/>
          <w:color w:val="333333"/>
          <w:kern w:val="0"/>
          <w:sz w:val="19"/>
          <w:szCs w:val="19"/>
          <w:lang w:val="en-US" w:eastAsia="zh-CN" w:bidi="ar"/>
        </w:rPr>
        <w:t>：分子云CO发射线得到</w:t>
      </w:r>
      <w:r>
        <w:rPr>
          <w:rFonts w:hint="eastAsia" w:ascii="黑体" w:hAnsi="黑体" w:eastAsia="黑体" w:cs="黑体"/>
          <w:b w:val="0"/>
          <w:bCs w:val="0"/>
          <w:color w:val="333333"/>
          <w:kern w:val="0"/>
          <w:sz w:val="19"/>
          <w:szCs w:val="19"/>
          <w:lang w:val="en-US" w:eastAsia="zh-Hans" w:bidi="ar"/>
        </w:rPr>
        <w:t>Vr</w:t>
      </w:r>
      <w:r>
        <w:rPr>
          <w:rFonts w:hint="eastAsia" w:ascii="黑体" w:hAnsi="黑体" w:eastAsia="黑体" w:cs="黑体"/>
          <w:b w:val="0"/>
          <w:bCs w:val="0"/>
          <w:color w:val="333333"/>
          <w:kern w:val="0"/>
          <w:sz w:val="19"/>
          <w:szCs w:val="19"/>
          <w:lang w:eastAsia="zh-Hans" w:bidi="ar"/>
        </w:rPr>
        <w:t>，</w:t>
      </w:r>
      <w:r>
        <w:rPr>
          <w:rFonts w:hint="eastAsia" w:ascii="黑体" w:hAnsi="黑体" w:eastAsia="黑体" w:cs="黑体"/>
          <w:b w:val="0"/>
          <w:bCs w:val="0"/>
          <w:color w:val="333333"/>
          <w:kern w:val="0"/>
          <w:sz w:val="19"/>
          <w:szCs w:val="19"/>
          <w:lang w:val="en-US" w:eastAsia="zh-CN" w:bidi="ar"/>
        </w:rPr>
        <w:t>从在云中形成的恒星的光谱视差中得到R</w:t>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keepNext w:val="0"/>
        <w:keepLines w:val="0"/>
        <w:widowControl/>
        <w:suppressLineNumbers w:val="0"/>
        <w:jc w:val="left"/>
      </w:pPr>
      <w:r>
        <w:drawing>
          <wp:inline distT="0" distB="0" distL="114300" distR="114300">
            <wp:extent cx="3507105" cy="1527810"/>
            <wp:effectExtent l="0" t="0" r="23495" b="215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a:stretch>
                      <a:fillRect/>
                    </a:stretch>
                  </pic:blipFill>
                  <pic:spPr>
                    <a:xfrm>
                      <a:off x="0" y="0"/>
                      <a:ext cx="3507105" cy="152781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4208145" cy="1919605"/>
            <wp:effectExtent l="0" t="0" r="8255" b="1079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a:stretch>
                      <a:fillRect/>
                    </a:stretch>
                  </pic:blipFill>
                  <pic:spPr>
                    <a:xfrm>
                      <a:off x="0" y="0"/>
                      <a:ext cx="4208145" cy="1919605"/>
                    </a:xfrm>
                    <a:prstGeom prst="rect">
                      <a:avLst/>
                    </a:prstGeom>
                    <a:noFill/>
                    <a:ln>
                      <a:noFill/>
                    </a:ln>
                  </pic:spPr>
                </pic:pic>
              </a:graphicData>
            </a:graphic>
          </wp:inline>
        </w:drawing>
      </w:r>
    </w:p>
    <w:p>
      <w:pPr>
        <w:numPr>
          <w:ilvl w:val="0"/>
          <w:numId w:val="0"/>
        </w:numPr>
        <w:ind w:leftChars="0"/>
        <w:rPr>
          <w:rFonts w:hint="eastAsia" w:ascii="黑体" w:hAnsi="黑体" w:eastAsia="黑体" w:cs="黑体"/>
        </w:rPr>
      </w:pPr>
    </w:p>
    <w:p>
      <w:pPr>
        <w:numPr>
          <w:ilvl w:val="0"/>
          <w:numId w:val="0"/>
        </w:numPr>
        <w:ind w:leftChars="0"/>
        <w:rPr>
          <w:rFonts w:hint="eastAsia" w:ascii="黑体" w:hAnsi="黑体" w:eastAsia="黑体" w:cs="黑体"/>
        </w:rPr>
      </w:pPr>
    </w:p>
    <w:p>
      <w:pPr>
        <w:numPr>
          <w:ilvl w:val="0"/>
          <w:numId w:val="0"/>
        </w:numPr>
        <w:ind w:leftChars="0"/>
        <w:rPr>
          <w:rFonts w:hint="eastAsia" w:ascii="黑体" w:hAnsi="黑体" w:eastAsia="黑体" w:cs="黑体"/>
        </w:rPr>
      </w:pPr>
    </w:p>
    <w:p>
      <w:pPr>
        <w:numPr>
          <w:ilvl w:val="0"/>
          <w:numId w:val="6"/>
        </w:numPr>
        <w:rPr>
          <w:rFonts w:hint="eastAsia" w:ascii="黑体" w:hAnsi="黑体" w:eastAsia="黑体" w:cs="黑体"/>
        </w:rPr>
      </w:pPr>
      <w:r>
        <w:rPr>
          <w:rFonts w:hint="eastAsia" w:ascii="黑体" w:hAnsi="黑体" w:eastAsia="黑体" w:cs="黑体"/>
          <w:lang w:val="en-US" w:eastAsia="zh-Hans"/>
        </w:rPr>
        <w:t>k</w:t>
      </w:r>
      <w:r>
        <w:rPr>
          <w:rFonts w:hint="eastAsia" w:ascii="黑体" w:hAnsi="黑体" w:eastAsia="黑体" w:cs="黑体"/>
        </w:rPr>
        <w:t>改正</w:t>
      </w:r>
    </w:p>
    <w:p>
      <w:pPr>
        <w:keepNext w:val="0"/>
        <w:keepLines w:val="0"/>
        <w:widowControl/>
        <w:suppressLineNumbers w:val="0"/>
        <w:jc w:val="left"/>
        <w:rPr>
          <w:rFonts w:hint="default" w:ascii="黑体" w:hAnsi="黑体" w:eastAsia="黑体" w:cs="黑体"/>
          <w:b w:val="0"/>
          <w:bCs w:val="0"/>
          <w:color w:val="000000" w:themeColor="text1"/>
          <w:kern w:val="0"/>
          <w:sz w:val="21"/>
          <w:szCs w:val="21"/>
          <w:lang w:eastAsia="zh-CN" w:bidi="ar"/>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k-改正：红移使得星系光谱更蓝波段的光进入B波段滤光片，与红移大小和星系谱形状有关</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w:t>
      </w:r>
    </w:p>
    <w:p>
      <w:pPr>
        <w:keepNext w:val="0"/>
        <w:keepLines w:val="0"/>
        <w:widowControl/>
        <w:suppressLineNumbers w:val="0"/>
        <w:jc w:val="left"/>
        <w:rPr>
          <w:rFonts w:hint="default" w:ascii="黑体" w:hAnsi="黑体" w:eastAsia="黑体" w:cs="黑体"/>
          <w:b w:val="0"/>
          <w:bCs w:val="0"/>
          <w:color w:val="000000" w:themeColor="text1"/>
          <w:kern w:val="0"/>
          <w:sz w:val="21"/>
          <w:szCs w:val="21"/>
          <w:lang w:eastAsia="zh-CN" w:bidi="ar"/>
          <w14:textFill>
            <w14:solidFill>
              <w14:schemeClr w14:val="tx1"/>
            </w14:solidFill>
          </w14:textFill>
        </w:rPr>
      </w:pPr>
      <w:r>
        <w:drawing>
          <wp:inline distT="0" distB="0" distL="114300" distR="114300">
            <wp:extent cx="1769745" cy="608965"/>
            <wp:effectExtent l="0" t="0" r="8255" b="635"/>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27"/>
                    <a:stretch>
                      <a:fillRect/>
                    </a:stretch>
                  </pic:blipFill>
                  <pic:spPr>
                    <a:xfrm>
                      <a:off x="0" y="0"/>
                      <a:ext cx="1769745" cy="608965"/>
                    </a:xfrm>
                    <a:prstGeom prst="rect">
                      <a:avLst/>
                    </a:prstGeom>
                    <a:noFill/>
                    <a:ln>
                      <a:noFill/>
                    </a:ln>
                  </pic:spPr>
                </pic:pic>
              </a:graphicData>
            </a:graphic>
          </wp:inline>
        </w:drawing>
      </w:r>
      <w:r>
        <w:drawing>
          <wp:inline distT="0" distB="0" distL="114300" distR="114300">
            <wp:extent cx="3333750" cy="454025"/>
            <wp:effectExtent l="0" t="0" r="19050" b="3175"/>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28"/>
                    <a:stretch>
                      <a:fillRect/>
                    </a:stretch>
                  </pic:blipFill>
                  <pic:spPr>
                    <a:xfrm>
                      <a:off x="0" y="0"/>
                      <a:ext cx="3333750" cy="454025"/>
                    </a:xfrm>
                    <a:prstGeom prst="rect">
                      <a:avLst/>
                    </a:prstGeom>
                    <a:noFill/>
                    <a:ln>
                      <a:noFill/>
                    </a:ln>
                  </pic:spPr>
                </pic:pic>
              </a:graphicData>
            </a:graphic>
          </wp:inline>
        </w:drawing>
      </w:r>
      <w:r>
        <w:drawing>
          <wp:inline distT="0" distB="0" distL="114300" distR="114300">
            <wp:extent cx="4599305" cy="886460"/>
            <wp:effectExtent l="0" t="0" r="23495" b="254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29"/>
                    <a:stretch>
                      <a:fillRect/>
                    </a:stretch>
                  </pic:blipFill>
                  <pic:spPr>
                    <a:xfrm>
                      <a:off x="0" y="0"/>
                      <a:ext cx="4599305" cy="886460"/>
                    </a:xfrm>
                    <a:prstGeom prst="rect">
                      <a:avLst/>
                    </a:prstGeom>
                    <a:noFill/>
                    <a:ln>
                      <a:noFill/>
                    </a:ln>
                  </pic:spPr>
                </pic:pic>
              </a:graphicData>
            </a:graphic>
          </wp:inline>
        </w:drawing>
      </w:r>
    </w:p>
    <w:p>
      <w:pPr>
        <w:rPr>
          <w:rFonts w:hint="eastAsia" w:ascii="黑体" w:hAnsi="黑体" w:eastAsia="黑体" w:cs="黑体"/>
        </w:rPr>
      </w:pPr>
    </w:p>
    <w:p>
      <w:pPr>
        <w:numPr>
          <w:ilvl w:val="0"/>
          <w:numId w:val="0"/>
        </w:numPr>
        <w:rPr>
          <w:rFonts w:hint="default" w:ascii="黑体" w:hAnsi="黑体" w:eastAsia="黑体" w:cs="黑体"/>
        </w:rPr>
      </w:pPr>
      <w:r>
        <w:rPr>
          <w:rFonts w:hint="default" w:ascii="黑体" w:hAnsi="黑体" w:eastAsia="黑体" w:cs="黑体"/>
        </w:rPr>
        <w:t>2</w:t>
      </w:r>
      <w:r>
        <w:rPr>
          <w:rFonts w:hint="eastAsia" w:ascii="黑体" w:hAnsi="黑体" w:eastAsia="黑体" w:cs="黑体"/>
          <w:lang w:val="en-US" w:eastAsia="zh-Hans"/>
        </w:rPr>
        <w:t>.</w:t>
      </w:r>
      <w:r>
        <w:rPr>
          <w:rFonts w:hint="eastAsia" w:ascii="黑体" w:hAnsi="黑体" w:eastAsia="黑体" w:cs="黑体"/>
        </w:rPr>
        <w:t xml:space="preserve">星际消光 </w:t>
      </w:r>
      <w:r>
        <w:rPr>
          <w:rFonts w:hint="default" w:ascii="黑体" w:hAnsi="黑体" w:eastAsia="黑体" w:cs="黑体"/>
        </w:rPr>
        <w:t>5</w:t>
      </w:r>
      <w:r>
        <w:rPr>
          <w:rFonts w:hint="eastAsia" w:ascii="黑体" w:hAnsi="黑体" w:eastAsia="黑体" w:cs="黑体"/>
          <w:lang w:val="en-US" w:eastAsia="zh-Hans"/>
        </w:rPr>
        <w:t>.</w:t>
      </w:r>
      <w:r>
        <w:rPr>
          <w:rFonts w:hint="eastAsia" w:ascii="黑体" w:hAnsi="黑体" w:eastAsia="黑体" w:cs="黑体"/>
        </w:rPr>
        <w:t xml:space="preserve">光度函数 </w:t>
      </w:r>
      <w:r>
        <w:rPr>
          <w:rFonts w:hint="default" w:ascii="黑体" w:hAnsi="黑体" w:eastAsia="黑体" w:cs="黑体"/>
        </w:rPr>
        <w:t>6</w:t>
      </w:r>
      <w:r>
        <w:rPr>
          <w:rFonts w:hint="eastAsia" w:ascii="黑体" w:hAnsi="黑体" w:eastAsia="黑体" w:cs="黑体"/>
          <w:lang w:val="en-US" w:eastAsia="zh-Hans"/>
        </w:rPr>
        <w:t>.</w:t>
      </w:r>
      <w:r>
        <w:rPr>
          <w:rFonts w:hint="eastAsia" w:ascii="黑体" w:hAnsi="黑体" w:eastAsia="黑体" w:cs="黑体"/>
        </w:rPr>
        <w:t>Tully - Fisher 关系</w:t>
      </w:r>
      <w:r>
        <w:rPr>
          <w:rFonts w:hint="default" w:ascii="黑体" w:hAnsi="黑体" w:eastAsia="黑体" w:cs="黑体"/>
        </w:rPr>
        <w:t>7</w:t>
      </w:r>
      <w:r>
        <w:rPr>
          <w:rFonts w:hint="eastAsia" w:ascii="黑体" w:hAnsi="黑体" w:eastAsia="黑体" w:cs="黑体"/>
          <w:lang w:val="en-US" w:eastAsia="zh-Hans"/>
        </w:rPr>
        <w:t>.</w:t>
      </w:r>
      <w:r>
        <w:rPr>
          <w:rFonts w:hint="eastAsia" w:ascii="黑体" w:hAnsi="黑体" w:eastAsia="黑体" w:cs="黑体"/>
        </w:rPr>
        <w:t>面亮度</w:t>
      </w:r>
      <w:r>
        <w:rPr>
          <w:rFonts w:hint="default" w:ascii="黑体" w:hAnsi="黑体" w:eastAsia="黑体" w:cs="黑体"/>
        </w:rPr>
        <w:tab/>
      </w:r>
    </w:p>
    <w:p>
      <w:pPr>
        <w:rPr>
          <w:rFonts w:hint="eastAsia" w:ascii="黑体" w:hAnsi="黑体" w:eastAsia="黑体" w:cs="黑体"/>
        </w:rPr>
      </w:pPr>
    </w:p>
    <w:p>
      <w:pPr>
        <w:rPr>
          <w:rFonts w:hint="eastAsia" w:ascii="黑体" w:hAnsi="黑体" w:eastAsia="黑体" w:cs="黑体"/>
        </w:rPr>
      </w:pPr>
      <w:r>
        <w:rPr>
          <w:rFonts w:hint="eastAsia" w:ascii="黑体" w:hAnsi="黑体" w:eastAsia="黑体" w:cs="黑体"/>
        </w:rPr>
        <w:t>二、问答题</w:t>
      </w:r>
    </w:p>
    <w:p>
      <w:pPr>
        <w:rPr>
          <w:rFonts w:hint="eastAsia" w:ascii="黑体" w:hAnsi="黑体" w:eastAsia="黑体" w:cs="黑体"/>
        </w:rPr>
      </w:pPr>
    </w:p>
    <w:p>
      <w:pPr>
        <w:numPr>
          <w:ilvl w:val="0"/>
          <w:numId w:val="4"/>
        </w:numPr>
        <w:rPr>
          <w:rFonts w:hint="eastAsia" w:ascii="黑体" w:hAnsi="黑体" w:eastAsia="黑体" w:cs="黑体"/>
        </w:rPr>
      </w:pPr>
      <w:r>
        <w:rPr>
          <w:rFonts w:hint="eastAsia" w:ascii="黑体" w:hAnsi="黑体" w:eastAsia="黑体" w:cs="黑体"/>
        </w:rPr>
        <w:t>亮椭圆星系和矮椭圆星系的性质有何共同点和不同点？</w:t>
      </w:r>
    </w:p>
    <w:p>
      <w:pPr>
        <w:numPr>
          <w:ilvl w:val="0"/>
          <w:numId w:val="0"/>
        </w:numPr>
      </w:pPr>
      <w:r>
        <w:drawing>
          <wp:inline distT="0" distB="0" distL="114300" distR="114300">
            <wp:extent cx="3886835" cy="456565"/>
            <wp:effectExtent l="0" t="0" r="24765" b="635"/>
            <wp:docPr id="6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5"/>
                    <pic:cNvPicPr>
                      <a:picLocks noChangeAspect="1"/>
                    </pic:cNvPicPr>
                  </pic:nvPicPr>
                  <pic:blipFill>
                    <a:blip r:embed="rId30"/>
                    <a:stretch>
                      <a:fillRect/>
                    </a:stretch>
                  </pic:blipFill>
                  <pic:spPr>
                    <a:xfrm>
                      <a:off x="0" y="0"/>
                      <a:ext cx="3886835" cy="456565"/>
                    </a:xfrm>
                    <a:prstGeom prst="rect">
                      <a:avLst/>
                    </a:prstGeom>
                    <a:noFill/>
                    <a:ln>
                      <a:noFill/>
                    </a:ln>
                  </pic:spPr>
                </pic:pic>
              </a:graphicData>
            </a:graphic>
          </wp:inline>
        </w:drawing>
      </w:r>
    </w:p>
    <w:p>
      <w:pPr>
        <w:numPr>
          <w:ilvl w:val="0"/>
          <w:numId w:val="0"/>
        </w:numPr>
      </w:pPr>
      <w:r>
        <w:drawing>
          <wp:inline distT="0" distB="0" distL="114300" distR="114300">
            <wp:extent cx="3929380" cy="1478280"/>
            <wp:effectExtent l="0" t="0" r="7620" b="20320"/>
            <wp:docPr id="6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7"/>
                    <pic:cNvPicPr>
                      <a:picLocks noChangeAspect="1"/>
                    </pic:cNvPicPr>
                  </pic:nvPicPr>
                  <pic:blipFill>
                    <a:blip r:embed="rId31"/>
                    <a:stretch>
                      <a:fillRect/>
                    </a:stretch>
                  </pic:blipFill>
                  <pic:spPr>
                    <a:xfrm>
                      <a:off x="0" y="0"/>
                      <a:ext cx="3929380" cy="1478280"/>
                    </a:xfrm>
                    <a:prstGeom prst="rect">
                      <a:avLst/>
                    </a:prstGeom>
                    <a:noFill/>
                    <a:ln>
                      <a:noFill/>
                    </a:ln>
                  </pic:spPr>
                </pic:pic>
              </a:graphicData>
            </a:graphic>
          </wp:inline>
        </w:drawing>
      </w:r>
    </w:p>
    <w:p>
      <w:pPr>
        <w:numPr>
          <w:ilvl w:val="0"/>
          <w:numId w:val="0"/>
        </w:numPr>
        <w:rPr>
          <w:rFonts w:hint="default" w:ascii="黑体" w:hAnsi="黑体" w:eastAsia="黑体" w:cs="黑体"/>
          <w:lang w:val="en-US" w:eastAsia="zh-Hans"/>
        </w:rPr>
      </w:pPr>
      <w:r>
        <w:rPr>
          <w:rFonts w:hint="eastAsia" w:ascii="黑体" w:hAnsi="黑体" w:eastAsia="黑体" w:cs="黑体"/>
          <w:lang w:val="en-US" w:eastAsia="zh-Hans"/>
        </w:rPr>
        <w:t>矮椭圆M</w:t>
      </w:r>
      <w:r>
        <w:rPr>
          <w:rFonts w:hint="eastAsia" w:ascii="黑体" w:hAnsi="黑体" w:eastAsia="黑体" w:cs="黑体"/>
          <w:lang w:eastAsia="zh-Hans"/>
        </w:rPr>
        <w:t>-</w:t>
      </w:r>
      <m:oMath>
        <m:r>
          <m:rPr>
            <m:sty m:val="p"/>
          </m:rPr>
          <w:rPr>
            <w:rFonts w:hint="eastAsia" w:ascii="DejaVu Math TeX Gyre" w:hAnsi="DejaVu Math TeX Gyre" w:eastAsia="黑体" w:cs="黑体"/>
          </w:rPr>
          <m:t>μ</m:t>
        </m:r>
      </m:oMath>
      <w:r>
        <w:rPr>
          <w:rFonts w:hint="eastAsia" w:ascii="黑体" w:hAnsi="黑体" w:eastAsia="黑体" w:cs="黑体"/>
          <w:i w:val="0"/>
        </w:rPr>
        <w:t>(0)</w:t>
      </w:r>
      <w:r>
        <w:rPr>
          <w:rFonts w:hint="eastAsia" w:ascii="黑体" w:hAnsi="黑体" w:eastAsia="黑体" w:cs="黑体"/>
          <w:i w:val="0"/>
          <w:lang w:val="en-US" w:eastAsia="zh-Hans"/>
        </w:rPr>
        <w:t>关系更像盘星系</w:t>
      </w:r>
      <w:r>
        <w:rPr>
          <w:rFonts w:hint="default" w:ascii="黑体" w:hAnsi="黑体" w:eastAsia="黑体" w:cs="黑体"/>
          <w:i w:val="0"/>
          <w:lang w:eastAsia="zh-Hans"/>
        </w:rPr>
        <w:t>。</w:t>
      </w:r>
      <w:r>
        <w:rPr>
          <w:rFonts w:hint="eastAsia" w:ascii="黑体" w:hAnsi="黑体" w:eastAsia="黑体" w:cs="黑体"/>
          <w:i w:val="0"/>
          <w:lang w:val="en-US" w:eastAsia="zh-Hans"/>
        </w:rPr>
        <w:t>偏离基本面</w:t>
      </w:r>
    </w:p>
    <w:p>
      <w:pPr>
        <w:numPr>
          <w:ilvl w:val="0"/>
          <w:numId w:val="0"/>
        </w:numPr>
        <w:rPr>
          <w:rFonts w:hint="eastAsia"/>
        </w:rPr>
      </w:pPr>
      <w:r>
        <w:drawing>
          <wp:inline distT="0" distB="0" distL="114300" distR="114300">
            <wp:extent cx="3153410" cy="321945"/>
            <wp:effectExtent l="0" t="0" r="21590" b="8255"/>
            <wp:docPr id="6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8"/>
                    <pic:cNvPicPr>
                      <a:picLocks noChangeAspect="1"/>
                    </pic:cNvPicPr>
                  </pic:nvPicPr>
                  <pic:blipFill>
                    <a:blip r:embed="rId32"/>
                    <a:stretch>
                      <a:fillRect/>
                    </a:stretch>
                  </pic:blipFill>
                  <pic:spPr>
                    <a:xfrm>
                      <a:off x="0" y="0"/>
                      <a:ext cx="3153410" cy="321945"/>
                    </a:xfrm>
                    <a:prstGeom prst="rect">
                      <a:avLst/>
                    </a:prstGeom>
                    <a:noFill/>
                    <a:ln>
                      <a:noFill/>
                    </a:ln>
                  </pic:spPr>
                </pic:pic>
              </a:graphicData>
            </a:graphic>
          </wp:inline>
        </w:drawing>
      </w:r>
    </w:p>
    <w:p>
      <w:pPr>
        <w:numPr>
          <w:ilvl w:val="0"/>
          <w:numId w:val="0"/>
        </w:numPr>
      </w:pPr>
      <w:r>
        <w:drawing>
          <wp:inline distT="0" distB="0" distL="114300" distR="114300">
            <wp:extent cx="2016125" cy="578485"/>
            <wp:effectExtent l="0" t="0" r="15875" b="5715"/>
            <wp:docPr id="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pic:cNvPicPr>
                      <a:picLocks noChangeAspect="1"/>
                    </pic:cNvPicPr>
                  </pic:nvPicPr>
                  <pic:blipFill>
                    <a:blip r:embed="rId33"/>
                    <a:stretch>
                      <a:fillRect/>
                    </a:stretch>
                  </pic:blipFill>
                  <pic:spPr>
                    <a:xfrm>
                      <a:off x="0" y="0"/>
                      <a:ext cx="2016125" cy="578485"/>
                    </a:xfrm>
                    <a:prstGeom prst="rect">
                      <a:avLst/>
                    </a:prstGeom>
                    <a:noFill/>
                    <a:ln>
                      <a:noFill/>
                    </a:ln>
                  </pic:spPr>
                </pic:pic>
              </a:graphicData>
            </a:graphic>
          </wp:inline>
        </w:drawing>
      </w:r>
    </w:p>
    <w:p>
      <w:pPr>
        <w:numPr>
          <w:ilvl w:val="0"/>
          <w:numId w:val="0"/>
        </w:numPr>
      </w:pPr>
      <w:r>
        <w:drawing>
          <wp:inline distT="0" distB="0" distL="114300" distR="114300">
            <wp:extent cx="4670425" cy="893445"/>
            <wp:effectExtent l="0" t="0" r="3175" b="20955"/>
            <wp:docPr id="6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9"/>
                    <pic:cNvPicPr>
                      <a:picLocks noChangeAspect="1"/>
                    </pic:cNvPicPr>
                  </pic:nvPicPr>
                  <pic:blipFill>
                    <a:blip r:embed="rId34"/>
                    <a:stretch>
                      <a:fillRect/>
                    </a:stretch>
                  </pic:blipFill>
                  <pic:spPr>
                    <a:xfrm>
                      <a:off x="0" y="0"/>
                      <a:ext cx="4670425" cy="893445"/>
                    </a:xfrm>
                    <a:prstGeom prst="rect">
                      <a:avLst/>
                    </a:prstGeom>
                    <a:noFill/>
                    <a:ln>
                      <a:noFill/>
                    </a:ln>
                  </pic:spPr>
                </pic:pic>
              </a:graphicData>
            </a:graphic>
          </wp:inline>
        </w:drawing>
      </w:r>
    </w:p>
    <w:p>
      <w:pPr>
        <w:numPr>
          <w:ilvl w:val="0"/>
          <w:numId w:val="0"/>
        </w:numPr>
      </w:pPr>
      <w:r>
        <w:drawing>
          <wp:inline distT="0" distB="0" distL="114300" distR="114300">
            <wp:extent cx="4320540" cy="486410"/>
            <wp:effectExtent l="0" t="0" r="22860" b="21590"/>
            <wp:docPr id="6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0"/>
                    <pic:cNvPicPr>
                      <a:picLocks noChangeAspect="1"/>
                    </pic:cNvPicPr>
                  </pic:nvPicPr>
                  <pic:blipFill>
                    <a:blip r:embed="rId35"/>
                    <a:stretch>
                      <a:fillRect/>
                    </a:stretch>
                  </pic:blipFill>
                  <pic:spPr>
                    <a:xfrm>
                      <a:off x="0" y="0"/>
                      <a:ext cx="4320540" cy="486410"/>
                    </a:xfrm>
                    <a:prstGeom prst="rect">
                      <a:avLst/>
                    </a:prstGeom>
                    <a:noFill/>
                    <a:ln>
                      <a:noFill/>
                    </a:ln>
                  </pic:spPr>
                </pic:pic>
              </a:graphicData>
            </a:graphic>
          </wp:inline>
        </w:drawing>
      </w:r>
    </w:p>
    <w:p>
      <w:pPr>
        <w:keepNext w:val="0"/>
        <w:keepLines w:val="0"/>
        <w:widowControl/>
        <w:suppressLineNumbers w:val="0"/>
        <w:jc w:val="left"/>
        <w:rPr>
          <w:rFonts w:hint="eastAsia" w:ascii="黑体" w:hAnsi="黑体" w:eastAsia="黑体" w:cs="黑体"/>
        </w:rPr>
      </w:pPr>
      <w:r>
        <w:rPr>
          <w:rFonts w:hint="eastAsia" w:ascii="黑体" w:hAnsi="黑体" w:eastAsia="黑体" w:cs="黑体"/>
          <w:color w:val="000000"/>
          <w:kern w:val="0"/>
          <w:sz w:val="21"/>
          <w:szCs w:val="21"/>
          <w:lang w:val="en-US" w:eastAsia="zh-CN" w:bidi="ar"/>
        </w:rPr>
        <w:t>星系潮汐俘获另外星系的</w:t>
      </w:r>
      <w:r>
        <w:rPr>
          <w:rFonts w:hint="eastAsia" w:ascii="黑体" w:hAnsi="黑体" w:eastAsia="黑体" w:cs="黑体"/>
          <w:color w:val="000000"/>
          <w:kern w:val="0"/>
          <w:sz w:val="21"/>
          <w:szCs w:val="21"/>
          <w:lang w:val="en-US" w:eastAsia="zh-Hans" w:bidi="ar"/>
        </w:rPr>
        <w:t>气</w:t>
      </w:r>
      <w:r>
        <w:rPr>
          <w:rFonts w:hint="eastAsia" w:ascii="黑体" w:hAnsi="黑体" w:eastAsia="黑体" w:cs="黑体"/>
          <w:color w:val="000000"/>
          <w:kern w:val="0"/>
          <w:sz w:val="21"/>
          <w:szCs w:val="21"/>
          <w:lang w:val="en-US" w:eastAsia="zh-CN" w:bidi="ar"/>
        </w:rPr>
        <w:t>体、恒星；恒星动</w:t>
      </w:r>
      <w:r>
        <w:rPr>
          <w:rFonts w:hint="eastAsia" w:ascii="黑体" w:hAnsi="黑体" w:eastAsia="黑体" w:cs="黑体"/>
          <w:color w:val="000000"/>
          <w:kern w:val="0"/>
          <w:sz w:val="21"/>
          <w:szCs w:val="21"/>
          <w:lang w:val="en-US" w:eastAsia="zh-Hans" w:bidi="ar"/>
        </w:rPr>
        <w:t>力</w:t>
      </w:r>
      <w:r>
        <w:rPr>
          <w:rFonts w:hint="eastAsia" w:ascii="黑体" w:hAnsi="黑体" w:eastAsia="黑体" w:cs="黑体"/>
          <w:color w:val="000000"/>
          <w:kern w:val="0"/>
          <w:sz w:val="21"/>
          <w:szCs w:val="21"/>
          <w:lang w:val="en-US" w:eastAsia="zh-CN" w:bidi="ar"/>
        </w:rPr>
        <w:t>学摩擦损失能量，</w:t>
      </w:r>
      <w:r>
        <w:rPr>
          <w:rFonts w:hint="eastAsia" w:ascii="黑体" w:hAnsi="黑体" w:eastAsia="黑体" w:cs="黑体"/>
          <w:color w:val="000000"/>
          <w:kern w:val="0"/>
          <w:sz w:val="21"/>
          <w:szCs w:val="21"/>
          <w:lang w:val="en-US" w:eastAsia="zh-Hans" w:bidi="ar"/>
        </w:rPr>
        <w:t>气</w:t>
      </w:r>
      <w:r>
        <w:rPr>
          <w:rFonts w:hint="eastAsia" w:ascii="黑体" w:hAnsi="黑体" w:eastAsia="黑体" w:cs="黑体"/>
          <w:color w:val="000000"/>
          <w:kern w:val="0"/>
          <w:sz w:val="21"/>
          <w:szCs w:val="21"/>
          <w:lang w:val="en-US" w:eastAsia="zh-CN" w:bidi="ar"/>
        </w:rPr>
        <w:t>体辐射损失能量；</w:t>
      </w:r>
      <w:r>
        <w:rPr>
          <w:rFonts w:hint="eastAsia" w:ascii="黑体" w:hAnsi="黑体" w:eastAsia="黑体" w:cs="黑体"/>
          <w:color w:val="000000"/>
          <w:kern w:val="0"/>
          <w:sz w:val="21"/>
          <w:szCs w:val="21"/>
          <w:lang w:val="en-US" w:eastAsia="zh-Hans" w:bidi="ar"/>
        </w:rPr>
        <w:t>大</w:t>
      </w:r>
      <w:r>
        <w:rPr>
          <w:rFonts w:hint="eastAsia" w:ascii="黑体" w:hAnsi="黑体" w:eastAsia="黑体" w:cs="黑体"/>
          <w:color w:val="000000"/>
          <w:kern w:val="0"/>
          <w:sz w:val="21"/>
          <w:szCs w:val="21"/>
          <w:lang w:val="en-US" w:eastAsia="zh-CN" w:bidi="ar"/>
        </w:rPr>
        <w:t>半径处随机运动，</w:t>
      </w:r>
      <w:r>
        <w:rPr>
          <w:rFonts w:hint="eastAsia" w:ascii="黑体" w:hAnsi="黑体" w:eastAsia="黑体" w:cs="黑体"/>
          <w:color w:val="000000"/>
          <w:kern w:val="0"/>
          <w:sz w:val="21"/>
          <w:szCs w:val="21"/>
          <w:lang w:val="en-US" w:eastAsia="zh-Hans" w:bidi="ar"/>
        </w:rPr>
        <w:t>小</w:t>
      </w:r>
      <w:r>
        <w:rPr>
          <w:rFonts w:hint="eastAsia" w:ascii="黑体" w:hAnsi="黑体" w:eastAsia="黑体" w:cs="黑体"/>
          <w:color w:val="000000"/>
          <w:kern w:val="0"/>
          <w:sz w:val="21"/>
          <w:szCs w:val="21"/>
          <w:lang w:val="en-US" w:eastAsia="zh-CN" w:bidi="ar"/>
        </w:rPr>
        <w:t>半径处</w:t>
      </w:r>
      <w:r>
        <w:rPr>
          <w:rFonts w:hint="eastAsia" w:ascii="黑体" w:hAnsi="黑体" w:eastAsia="黑体" w:cs="黑体"/>
          <w:color w:val="000000"/>
          <w:kern w:val="0"/>
          <w:sz w:val="21"/>
          <w:szCs w:val="21"/>
          <w:lang w:val="en-US" w:eastAsia="zh-Hans" w:bidi="ar"/>
        </w:rPr>
        <w:t>角</w:t>
      </w:r>
      <w:r>
        <w:rPr>
          <w:rFonts w:hint="eastAsia" w:ascii="黑体" w:hAnsi="黑体" w:eastAsia="黑体" w:cs="黑体"/>
          <w:color w:val="000000"/>
          <w:kern w:val="0"/>
          <w:sz w:val="21"/>
          <w:szCs w:val="21"/>
          <w:lang w:val="en-US" w:eastAsia="zh-CN" w:bidi="ar"/>
        </w:rPr>
        <w:t>动量守恒旋转；</w:t>
      </w:r>
      <w:r>
        <w:rPr>
          <w:rFonts w:hint="eastAsia" w:ascii="黑体" w:hAnsi="黑体" w:eastAsia="黑体" w:cs="黑体"/>
          <w:color w:val="000000"/>
          <w:kern w:val="0"/>
          <w:sz w:val="21"/>
          <w:szCs w:val="21"/>
          <w:lang w:val="en-US" w:eastAsia="zh-Hans" w:bidi="ar"/>
        </w:rPr>
        <w:t>气</w:t>
      </w:r>
      <w:r>
        <w:rPr>
          <w:rFonts w:hint="eastAsia" w:ascii="黑体" w:hAnsi="黑体" w:eastAsia="黑体" w:cs="黑体"/>
          <w:color w:val="000000"/>
          <w:kern w:val="0"/>
          <w:sz w:val="21"/>
          <w:szCs w:val="21"/>
          <w:lang w:val="en-US" w:eastAsia="zh-CN" w:bidi="ar"/>
        </w:rPr>
        <w:t>体盘变成恒星盘</w:t>
      </w:r>
    </w:p>
    <w:p>
      <w:pPr>
        <w:numPr>
          <w:ilvl w:val="0"/>
          <w:numId w:val="0"/>
        </w:numPr>
      </w:pPr>
      <w:r>
        <w:drawing>
          <wp:inline distT="0" distB="0" distL="114300" distR="114300">
            <wp:extent cx="1706245" cy="598805"/>
            <wp:effectExtent l="0" t="0" r="20955" b="10795"/>
            <wp:docPr id="72"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3"/>
                    <pic:cNvPicPr>
                      <a:picLocks noChangeAspect="1"/>
                    </pic:cNvPicPr>
                  </pic:nvPicPr>
                  <pic:blipFill>
                    <a:blip r:embed="rId36"/>
                    <a:stretch>
                      <a:fillRect/>
                    </a:stretch>
                  </pic:blipFill>
                  <pic:spPr>
                    <a:xfrm>
                      <a:off x="0" y="0"/>
                      <a:ext cx="1706245" cy="598805"/>
                    </a:xfrm>
                    <a:prstGeom prst="rect">
                      <a:avLst/>
                    </a:prstGeom>
                    <a:noFill/>
                    <a:ln>
                      <a:noFill/>
                    </a:ln>
                  </pic:spPr>
                </pic:pic>
              </a:graphicData>
            </a:graphic>
          </wp:inline>
        </w:drawing>
      </w:r>
    </w:p>
    <w:p>
      <w:pPr>
        <w:numPr>
          <w:ilvl w:val="0"/>
          <w:numId w:val="0"/>
        </w:numPr>
      </w:pPr>
      <w:r>
        <w:drawing>
          <wp:inline distT="0" distB="0" distL="114300" distR="114300">
            <wp:extent cx="4271645" cy="1129665"/>
            <wp:effectExtent l="0" t="0" r="20955" b="13335"/>
            <wp:docPr id="70"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1"/>
                    <pic:cNvPicPr>
                      <a:picLocks noChangeAspect="1"/>
                    </pic:cNvPicPr>
                  </pic:nvPicPr>
                  <pic:blipFill>
                    <a:blip r:embed="rId37"/>
                    <a:stretch>
                      <a:fillRect/>
                    </a:stretch>
                  </pic:blipFill>
                  <pic:spPr>
                    <a:xfrm>
                      <a:off x="0" y="0"/>
                      <a:ext cx="4271645" cy="1129665"/>
                    </a:xfrm>
                    <a:prstGeom prst="rect">
                      <a:avLst/>
                    </a:prstGeom>
                    <a:noFill/>
                    <a:ln>
                      <a:noFill/>
                    </a:ln>
                  </pic:spPr>
                </pic:pic>
              </a:graphicData>
            </a:graphic>
          </wp:inline>
        </w:drawing>
      </w:r>
    </w:p>
    <w:p>
      <w:pPr>
        <w:numPr>
          <w:ilvl w:val="0"/>
          <w:numId w:val="0"/>
        </w:numPr>
        <w:rPr>
          <w:rFonts w:hint="eastAsia"/>
        </w:rPr>
      </w:pPr>
    </w:p>
    <w:p>
      <w:pPr>
        <w:numPr>
          <w:ilvl w:val="0"/>
          <w:numId w:val="4"/>
        </w:numPr>
        <w:ind w:left="0" w:leftChars="0" w:firstLine="0" w:firstLineChars="0"/>
        <w:rPr>
          <w:rFonts w:hint="eastAsia" w:ascii="黑体" w:hAnsi="黑体" w:eastAsia="黑体" w:cs="黑体"/>
        </w:rPr>
      </w:pPr>
      <w:r>
        <w:rPr>
          <w:rFonts w:hint="eastAsia" w:ascii="黑体" w:hAnsi="黑体" w:eastAsia="黑体" w:cs="黑体"/>
        </w:rPr>
        <w:t>星系中心的核心星团、球状星团和疏散星团有何特征？</w:t>
      </w:r>
    </w:p>
    <w:p>
      <w:pPr>
        <w:keepNext w:val="0"/>
        <w:keepLines w:val="0"/>
        <w:widowControl/>
        <w:suppressLineNumbers w:val="0"/>
        <w:jc w:val="left"/>
      </w:pPr>
      <w:r>
        <w:drawing>
          <wp:inline distT="0" distB="0" distL="114300" distR="114300">
            <wp:extent cx="4516755" cy="579120"/>
            <wp:effectExtent l="0" t="0" r="4445" b="508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4516755" cy="579120"/>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2540635" cy="1230630"/>
            <wp:effectExtent l="0" t="0" r="24765" b="1397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9"/>
                    <a:stretch>
                      <a:fillRect/>
                    </a:stretch>
                  </pic:blipFill>
                  <pic:spPr>
                    <a:xfrm>
                      <a:off x="0" y="0"/>
                      <a:ext cx="2540635" cy="1230630"/>
                    </a:xfrm>
                    <a:prstGeom prst="rect">
                      <a:avLst/>
                    </a:prstGeom>
                    <a:noFill/>
                    <a:ln>
                      <a:noFill/>
                    </a:ln>
                  </pic:spPr>
                </pic:pic>
              </a:graphicData>
            </a:graphic>
          </wp:inline>
        </w:drawing>
      </w:r>
      <w:r>
        <w:drawing>
          <wp:inline distT="0" distB="0" distL="114300" distR="114300">
            <wp:extent cx="2660015" cy="746760"/>
            <wp:effectExtent l="0" t="0" r="6985" b="152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2660015" cy="746760"/>
                    </a:xfrm>
                    <a:prstGeom prst="rect">
                      <a:avLst/>
                    </a:prstGeom>
                    <a:noFill/>
                    <a:ln>
                      <a:noFill/>
                    </a:ln>
                  </pic:spPr>
                </pic:pic>
              </a:graphicData>
            </a:graphic>
          </wp:inline>
        </w:drawing>
      </w:r>
    </w:p>
    <w:p>
      <w:pPr>
        <w:numPr>
          <w:ilvl w:val="0"/>
          <w:numId w:val="0"/>
        </w:numPr>
        <w:ind w:leftChars="0"/>
      </w:pPr>
      <w:r>
        <w:drawing>
          <wp:inline distT="0" distB="0" distL="114300" distR="114300">
            <wp:extent cx="3561080" cy="1572260"/>
            <wp:effectExtent l="0" t="0" r="20320" b="2540"/>
            <wp:docPr id="6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4"/>
                    <pic:cNvPicPr>
                      <a:picLocks noChangeAspect="1"/>
                    </pic:cNvPicPr>
                  </pic:nvPicPr>
                  <pic:blipFill>
                    <a:blip r:embed="rId41"/>
                    <a:stretch>
                      <a:fillRect/>
                    </a:stretch>
                  </pic:blipFill>
                  <pic:spPr>
                    <a:xfrm>
                      <a:off x="0" y="0"/>
                      <a:ext cx="3561080" cy="1572260"/>
                    </a:xfrm>
                    <a:prstGeom prst="rect">
                      <a:avLst/>
                    </a:prstGeom>
                    <a:noFill/>
                    <a:ln>
                      <a:noFill/>
                    </a:ln>
                  </pic:spPr>
                </pic:pic>
              </a:graphicData>
            </a:graphic>
          </wp:inline>
        </w:drawing>
      </w:r>
    </w:p>
    <w:p>
      <w:pPr>
        <w:numPr>
          <w:ilvl w:val="0"/>
          <w:numId w:val="0"/>
        </w:numPr>
        <w:ind w:leftChars="0"/>
        <w:rPr>
          <w:rFonts w:hint="eastAsia"/>
        </w:rPr>
      </w:pPr>
      <w:r>
        <w:drawing>
          <wp:inline distT="0" distB="0" distL="114300" distR="114300">
            <wp:extent cx="2713355" cy="838200"/>
            <wp:effectExtent l="0" t="0" r="4445" b="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42"/>
                    <a:stretch>
                      <a:fillRect/>
                    </a:stretch>
                  </pic:blipFill>
                  <pic:spPr>
                    <a:xfrm>
                      <a:off x="0" y="0"/>
                      <a:ext cx="2713355" cy="838200"/>
                    </a:xfrm>
                    <a:prstGeom prst="rect">
                      <a:avLst/>
                    </a:prstGeom>
                    <a:noFill/>
                    <a:ln>
                      <a:noFill/>
                    </a:ln>
                  </pic:spPr>
                </pic:pic>
              </a:graphicData>
            </a:graphic>
          </wp:inline>
        </w:drawing>
      </w:r>
    </w:p>
    <w:p>
      <w:pPr>
        <w:numPr>
          <w:ilvl w:val="0"/>
          <w:numId w:val="4"/>
        </w:numPr>
        <w:ind w:left="0" w:leftChars="0" w:firstLine="0" w:firstLineChars="0"/>
        <w:rPr>
          <w:rFonts w:hint="eastAsia" w:ascii="黑体" w:hAnsi="黑体" w:eastAsia="黑体" w:cs="黑体"/>
        </w:rPr>
      </w:pPr>
      <w:r>
        <w:rPr>
          <w:rFonts w:hint="eastAsia" w:ascii="黑体" w:hAnsi="黑体" w:eastAsia="黑体" w:cs="黑体"/>
        </w:rPr>
        <w:t>Z=0.02、[ Fe / H ]=-2和12+ log ( O / H )=8.66的含义是什么？</w:t>
      </w:r>
    </w:p>
    <w:p>
      <w:pPr>
        <w:numPr>
          <w:ilvl w:val="0"/>
          <w:numId w:val="0"/>
        </w:numPr>
        <w:ind w:leftChars="0"/>
        <w:rPr>
          <w:rFonts w:hint="eastAsia" w:ascii="黑体" w:hAnsi="黑体" w:eastAsia="黑体" w:cs="黑体"/>
        </w:rPr>
      </w:pPr>
      <w:r>
        <w:drawing>
          <wp:inline distT="0" distB="0" distL="114300" distR="114300">
            <wp:extent cx="4230370" cy="1584960"/>
            <wp:effectExtent l="0" t="0" r="11430" b="15240"/>
            <wp:docPr id="5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9"/>
                    <pic:cNvPicPr>
                      <a:picLocks noChangeAspect="1"/>
                    </pic:cNvPicPr>
                  </pic:nvPicPr>
                  <pic:blipFill>
                    <a:blip r:embed="rId43"/>
                    <a:stretch>
                      <a:fillRect/>
                    </a:stretch>
                  </pic:blipFill>
                  <pic:spPr>
                    <a:xfrm>
                      <a:off x="0" y="0"/>
                      <a:ext cx="4230370" cy="1584960"/>
                    </a:xfrm>
                    <a:prstGeom prst="rect">
                      <a:avLst/>
                    </a:prstGeom>
                    <a:noFill/>
                    <a:ln>
                      <a:noFill/>
                    </a:ln>
                  </pic:spPr>
                </pic:pic>
              </a:graphicData>
            </a:graphic>
          </wp:inline>
        </w:drawing>
      </w: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r>
        <w:rPr>
          <w:rFonts w:hint="eastAsia" w:ascii="黑体" w:hAnsi="黑体" w:eastAsia="黑体" w:cs="黑体"/>
        </w:rPr>
        <w:drawing>
          <wp:inline distT="0" distB="0" distL="114300" distR="114300">
            <wp:extent cx="5141595" cy="1366520"/>
            <wp:effectExtent l="0" t="0" r="1460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141595" cy="1366520"/>
                    </a:xfrm>
                    <a:prstGeom prst="rect">
                      <a:avLst/>
                    </a:prstGeom>
                    <a:noFill/>
                    <a:ln>
                      <a:noFill/>
                    </a:ln>
                  </pic:spPr>
                </pic:pic>
              </a:graphicData>
            </a:graphic>
          </wp:inline>
        </w:drawing>
      </w:r>
    </w:p>
    <w:p>
      <w:pPr>
        <w:rPr>
          <w:rFonts w:hint="eastAsia" w:ascii="黑体" w:hAnsi="黑体" w:eastAsia="黑体" w:cs="黑体"/>
        </w:rPr>
      </w:pPr>
      <w:r>
        <w:rPr>
          <w:rFonts w:hint="eastAsia" w:ascii="黑体" w:hAnsi="黑体" w:eastAsia="黑体" w:cs="黑体"/>
        </w:rPr>
        <w:drawing>
          <wp:inline distT="0" distB="0" distL="114300" distR="114300">
            <wp:extent cx="5220335" cy="782955"/>
            <wp:effectExtent l="0" t="0" r="12065"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5220335" cy="782955"/>
                    </a:xfrm>
                    <a:prstGeom prst="rect">
                      <a:avLst/>
                    </a:prstGeom>
                    <a:noFill/>
                    <a:ln>
                      <a:noFill/>
                    </a:ln>
                  </pic:spPr>
                </pic:pic>
              </a:graphicData>
            </a:graphic>
          </wp:inline>
        </w:drawing>
      </w:r>
    </w:p>
    <w:p>
      <w:pPr>
        <w:rPr>
          <w:rFonts w:hint="eastAsia" w:ascii="黑体" w:hAnsi="黑体" w:eastAsia="黑体" w:cs="黑体"/>
        </w:rPr>
      </w:pPr>
    </w:p>
    <w:p>
      <w:pPr>
        <w:rPr>
          <w:rFonts w:hint="eastAsia" w:ascii="黑体" w:hAnsi="黑体" w:eastAsia="黑体" w:cs="黑体"/>
        </w:rPr>
      </w:pPr>
    </w:p>
    <w:p>
      <w:pPr>
        <w:rPr>
          <w:rFonts w:hint="eastAsia" w:ascii="黑体" w:hAnsi="黑体" w:eastAsia="黑体" w:cs="黑体"/>
        </w:rPr>
      </w:pPr>
      <w:r>
        <w:rPr>
          <w:rFonts w:hint="eastAsia" w:ascii="黑体" w:hAnsi="黑体" w:eastAsia="黑体" w:cs="黑体"/>
        </w:rPr>
        <w:object>
          <v:shape id="_x0000_i1025" o:spt="75" type="#_x0000_t75" style="height:0.05pt;width:0.05pt;" o:ole="t" filled="f" stroked="f" coordsize="21600,21600">
            <v:path/>
            <v:fill on="f" focussize="0,0"/>
            <v:stroke on="f"/>
            <v:imagedata o:title=""/>
            <o:lock v:ext="edit" aspectratio="t"/>
            <w10:wrap type="none"/>
            <w10:anchorlock/>
          </v:shape>
          <o:OLEObject Type="Embed" ProgID="" ShapeID="_x0000_i1025" DrawAspect="Content" ObjectID="_1468075725" r:id="rId46">
            <o:LockedField>false</o:LockedField>
          </o:OLEObject>
        </w:object>
      </w:r>
      <w:r>
        <w:rPr>
          <w:rFonts w:hint="eastAsia" w:ascii="黑体" w:hAnsi="黑体" w:eastAsia="黑体" w:cs="黑体"/>
        </w:rPr>
        <w:object>
          <v:shape id="_x0000_i1026" o:spt="75" type="#_x0000_t75" style="height:0.05pt;width:0.05pt;" o:ole="t" filled="f" stroked="f" coordsize="21600,21600">
            <v:path/>
            <v:fill on="f" focussize="0,0"/>
            <v:stroke on="f"/>
            <v:imagedata o:title=""/>
            <o:lock v:ext="edit" aspectratio="t"/>
            <w10:wrap type="none"/>
            <w10:anchorlock/>
          </v:shape>
          <o:OLEObject Type="Embed" ProgID="" ShapeID="_x0000_i1026" DrawAspect="Content" ObjectID="_1468075726" r:id="rId47">
            <o:LockedField>false</o:LockedField>
          </o:OLEObject>
        </w:object>
      </w:r>
    </w:p>
    <w:p>
      <w:pPr>
        <w:numPr>
          <w:ilvl w:val="0"/>
          <w:numId w:val="7"/>
        </w:numPr>
        <w:rPr>
          <w:rFonts w:hint="eastAsia" w:ascii="黑体" w:hAnsi="黑体" w:eastAsia="黑体" w:cs="黑体"/>
          <w:lang w:val="en-US" w:eastAsia="zh-Hans"/>
        </w:rPr>
      </w:pPr>
      <w:r>
        <w:rPr>
          <w:rFonts w:hint="eastAsia" w:ascii="黑体" w:hAnsi="黑体" w:eastAsia="黑体" w:cs="黑体"/>
          <w:lang w:val="en-US" w:eastAsia="zh-Hans"/>
        </w:rPr>
        <w:t>名词解释</w:t>
      </w:r>
    </w:p>
    <w:p>
      <w:pPr>
        <w:numPr>
          <w:ilvl w:val="0"/>
          <w:numId w:val="8"/>
        </w:numPr>
        <w:rPr>
          <w:rFonts w:hint="eastAsia" w:ascii="黑体" w:hAnsi="黑体" w:eastAsia="黑体" w:cs="黑体"/>
          <w:lang w:val="en-US" w:eastAsia="zh-Hans"/>
        </w:rPr>
      </w:pPr>
      <w:r>
        <w:rPr>
          <w:rFonts w:hint="eastAsia" w:ascii="黑体" w:hAnsi="黑体" w:eastAsia="黑体" w:cs="黑体"/>
          <w:lang w:val="en-US" w:eastAsia="zh-Hans"/>
        </w:rPr>
        <w:t>马姆奎斯特偏差</w:t>
      </w:r>
    </w:p>
    <w:p>
      <w:pPr>
        <w:keepNext w:val="0"/>
        <w:keepLines w:val="0"/>
        <w:widowControl/>
        <w:suppressLineNumbers w:val="0"/>
        <w:spacing w:before="0" w:beforeAutospacing="0" w:after="0" w:afterAutospacing="0"/>
        <w:ind w:left="0" w:right="0"/>
        <w:jc w:val="left"/>
        <w:rPr>
          <w:rFonts w:hint="default" w:ascii="黑体" w:hAnsi="宋体" w:eastAsia="黑体" w:cs="黑体"/>
          <w:b w:val="0"/>
          <w:bCs w:val="0"/>
          <w:color w:val="000000"/>
          <w:kern w:val="2"/>
          <w:sz w:val="21"/>
          <w:szCs w:val="21"/>
        </w:rPr>
      </w:pPr>
      <w:r>
        <w:drawing>
          <wp:anchor distT="0" distB="0" distL="114300" distR="114300" simplePos="0" relativeHeight="251659264" behindDoc="1" locked="0" layoutInCell="1" allowOverlap="1">
            <wp:simplePos x="0" y="0"/>
            <wp:positionH relativeFrom="column">
              <wp:posOffset>4237990</wp:posOffset>
            </wp:positionH>
            <wp:positionV relativeFrom="paragraph">
              <wp:posOffset>344805</wp:posOffset>
            </wp:positionV>
            <wp:extent cx="711835" cy="275590"/>
            <wp:effectExtent l="0" t="0" r="24765" b="3810"/>
            <wp:wrapTight wrapText="bothSides">
              <wp:wrapPolygon>
                <wp:start x="0" y="0"/>
                <wp:lineTo x="0" y="19410"/>
                <wp:lineTo x="20810" y="19410"/>
                <wp:lineTo x="20810"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8"/>
                    <a:stretch>
                      <a:fillRect/>
                    </a:stretch>
                  </pic:blipFill>
                  <pic:spPr>
                    <a:xfrm>
                      <a:off x="0" y="0"/>
                      <a:ext cx="711835" cy="275590"/>
                    </a:xfrm>
                    <a:prstGeom prst="rect">
                      <a:avLst/>
                    </a:prstGeom>
                    <a:noFill/>
                    <a:ln>
                      <a:noFill/>
                    </a:ln>
                  </pic:spPr>
                </pic:pic>
              </a:graphicData>
            </a:graphic>
          </wp:anchor>
        </w:drawing>
      </w:r>
      <w:r>
        <w:rPr>
          <w:rFonts w:hint="default" w:ascii="黑体" w:hAnsi="宋体" w:eastAsia="黑体" w:cs="黑体"/>
          <w:b w:val="0"/>
          <w:bCs w:val="0"/>
          <w:color w:val="000000"/>
          <w:kern w:val="0"/>
          <w:sz w:val="21"/>
          <w:szCs w:val="21"/>
          <w:lang w:val="en-US" w:eastAsia="zh-CN" w:bidi="ar"/>
        </w:rPr>
        <w:t xml:space="preserve">马姆奎斯特偏差(Malmquist bias)：流量限巡天，距离越远处的暗天体，被观测到的概率就越低，因而在较远距离上，低光度天体的数量，将会被过低估计 </w:t>
      </w:r>
    </w:p>
    <w:p>
      <w:pPr>
        <w:keepNext w:val="0"/>
        <w:keepLines w:val="0"/>
        <w:widowControl/>
        <w:suppressLineNumbers w:val="0"/>
        <w:spacing w:before="0" w:beforeAutospacing="0" w:after="0" w:afterAutospacing="0"/>
        <w:ind w:left="0" w:right="0"/>
        <w:jc w:val="left"/>
        <w:rPr>
          <w:rFonts w:hint="default" w:ascii="黑体" w:hAnsi="宋体" w:eastAsia="黑体" w:cs="黑体"/>
          <w:b w:val="0"/>
          <w:bCs w:val="0"/>
          <w:color w:val="000000"/>
          <w:kern w:val="0"/>
          <w:sz w:val="21"/>
          <w:szCs w:val="21"/>
        </w:rPr>
      </w:pPr>
      <w:r>
        <w:rPr>
          <w:rFonts w:hint="default" w:ascii="黑体" w:hAnsi="宋体" w:eastAsia="黑体" w:cs="黑体"/>
          <w:b w:val="0"/>
          <w:bCs w:val="0"/>
          <w:color w:val="000000"/>
          <w:kern w:val="0"/>
          <w:sz w:val="21"/>
          <w:szCs w:val="21"/>
          <w:lang w:val="en-US" w:eastAsia="zh-CN" w:bidi="ar"/>
        </w:rPr>
        <w:t>Vmax表示在某一极限星等时，某一光度的恒星可以被观测的最大体积</w:t>
      </w:r>
    </w:p>
    <w:p>
      <w:pPr>
        <w:numPr>
          <w:ilvl w:val="0"/>
          <w:numId w:val="0"/>
        </w:numPr>
        <w:rPr>
          <w:rFonts w:hint="eastAsia" w:ascii="黑体" w:hAnsi="黑体" w:eastAsia="黑体" w:cs="黑体"/>
          <w:lang w:val="en-US" w:eastAsia="zh-Hans"/>
        </w:rPr>
      </w:pPr>
      <w:r>
        <w:drawing>
          <wp:inline distT="0" distB="0" distL="114300" distR="114300">
            <wp:extent cx="3968115" cy="1183640"/>
            <wp:effectExtent l="0" t="0" r="19685" b="1016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49"/>
                    <a:stretch>
                      <a:fillRect/>
                    </a:stretch>
                  </pic:blipFill>
                  <pic:spPr>
                    <a:xfrm>
                      <a:off x="0" y="0"/>
                      <a:ext cx="3968115" cy="1183640"/>
                    </a:xfrm>
                    <a:prstGeom prst="rect">
                      <a:avLst/>
                    </a:prstGeom>
                    <a:noFill/>
                    <a:ln>
                      <a:noFill/>
                    </a:ln>
                  </pic:spPr>
                </pic:pic>
              </a:graphicData>
            </a:graphic>
          </wp:inline>
        </w:drawing>
      </w:r>
    </w:p>
    <w:p>
      <w:pPr>
        <w:numPr>
          <w:ilvl w:val="0"/>
          <w:numId w:val="0"/>
        </w:numPr>
        <w:rPr>
          <w:rFonts w:hint="eastAsia" w:ascii="黑体" w:hAnsi="黑体" w:eastAsia="黑体" w:cs="黑体"/>
          <w:lang w:val="en-US" w:eastAsia="zh-Hans"/>
        </w:rPr>
      </w:pPr>
    </w:p>
    <w:p>
      <w:pPr>
        <w:numPr>
          <w:ilvl w:val="0"/>
          <w:numId w:val="8"/>
        </w:numPr>
        <w:ind w:left="0" w:leftChars="0" w:firstLine="0" w:firstLineChars="0"/>
        <w:rPr>
          <w:rFonts w:hint="eastAsia" w:ascii="黑体" w:hAnsi="黑体" w:eastAsia="黑体" w:cs="黑体"/>
          <w:lang w:val="en-US" w:eastAsia="zh-Hans"/>
        </w:rPr>
      </w:pPr>
      <w:r>
        <w:rPr>
          <w:rFonts w:hint="eastAsia" w:ascii="黑体" w:hAnsi="黑体" w:eastAsia="黑体" w:cs="黑体"/>
          <w:lang w:val="en-US" w:eastAsia="zh-Hans"/>
        </w:rPr>
        <w:t>星系光度函数</w:t>
      </w:r>
    </w:p>
    <w:p>
      <w:pPr>
        <w:numPr>
          <w:ilvl w:val="0"/>
          <w:numId w:val="0"/>
        </w:numPr>
        <w:ind w:leftChars="0"/>
        <w:rPr>
          <w:rFonts w:hint="eastAsia" w:ascii="黑体" w:hAnsi="黑体" w:eastAsia="黑体" w:cs="黑体"/>
          <w:lang w:val="en-US" w:eastAsia="zh-Hans"/>
        </w:rPr>
      </w:pPr>
      <w:r>
        <w:drawing>
          <wp:inline distT="0" distB="0" distL="114300" distR="114300">
            <wp:extent cx="5264785" cy="1302385"/>
            <wp:effectExtent l="0" t="0" r="18415" b="1841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50"/>
                    <a:stretch>
                      <a:fillRect/>
                    </a:stretch>
                  </pic:blipFill>
                  <pic:spPr>
                    <a:xfrm>
                      <a:off x="0" y="0"/>
                      <a:ext cx="5264785" cy="1302385"/>
                    </a:xfrm>
                    <a:prstGeom prst="rect">
                      <a:avLst/>
                    </a:prstGeom>
                    <a:noFill/>
                    <a:ln>
                      <a:noFill/>
                    </a:ln>
                  </pic:spPr>
                </pic:pic>
              </a:graphicData>
            </a:graphic>
          </wp:inline>
        </w:drawing>
      </w:r>
    </w:p>
    <w:p>
      <w:pPr>
        <w:numPr>
          <w:ilvl w:val="0"/>
          <w:numId w:val="0"/>
        </w:numPr>
        <w:ind w:leftChars="0"/>
        <w:rPr>
          <w:rFonts w:hint="eastAsia" w:ascii="黑体" w:hAnsi="黑体" w:eastAsia="黑体" w:cs="黑体"/>
          <w:b w:val="0"/>
          <w:bCs w:val="0"/>
          <w:color w:val="000000" w:themeColor="text1"/>
          <w:lang w:val="en-US" w:eastAsia="zh-Hans"/>
          <w14:textFill>
            <w14:solidFill>
              <w14:schemeClr w14:val="tx1"/>
            </w14:solidFill>
          </w14:textFill>
        </w:rPr>
      </w:pPr>
      <w:r>
        <w:rPr>
          <w:rFonts w:hint="eastAsia" w:ascii="黑体" w:hAnsi="黑体" w:eastAsia="黑体" w:cs="黑体"/>
          <w:b w:val="0"/>
          <w:bCs w:val="0"/>
          <w:color w:val="000000" w:themeColor="text1"/>
          <w:lang w:val="en-US" w:eastAsia="zh-Hans"/>
          <w14:textFill>
            <w14:solidFill>
              <w14:schemeClr w14:val="tx1"/>
            </w14:solidFill>
          </w14:textFill>
        </w:rPr>
        <w:t>初始光度函数</w:t>
      </w:r>
      <w:r>
        <w:rPr>
          <w:rFonts w:hint="default" w:ascii="黑体" w:hAnsi="黑体" w:eastAsia="黑体" w:cs="黑体"/>
          <w:b w:val="0"/>
          <w:bCs w:val="0"/>
          <w:color w:val="000000" w:themeColor="text1"/>
          <w:lang w:eastAsia="zh-Hans"/>
          <w14:textFill>
            <w14:solidFill>
              <w14:schemeClr w14:val="tx1"/>
            </w14:solidFill>
          </w14:textFill>
        </w:rPr>
        <w:t>：</w:t>
      </w:r>
      <w:r>
        <w:rPr>
          <w:rFonts w:hint="eastAsia" w:ascii="黑体" w:hAnsi="黑体" w:eastAsia="黑体" w:cs="黑体"/>
          <w:b w:val="0"/>
          <w:bCs w:val="0"/>
          <w:color w:val="000000" w:themeColor="text1"/>
          <w:lang w:val="en-US" w:eastAsia="zh-Hans"/>
          <w14:textFill>
            <w14:solidFill>
              <w14:schemeClr w14:val="tx1"/>
            </w14:solidFill>
          </w14:textFill>
        </w:rPr>
        <w:t>每种光度的恒星在诞生时刻有多少</w:t>
      </w:r>
    </w:p>
    <w:p>
      <w:pPr>
        <w:numPr>
          <w:ilvl w:val="0"/>
          <w:numId w:val="0"/>
        </w:numPr>
        <w:ind w:leftChars="0"/>
        <w:rPr>
          <w:rFonts w:hint="default" w:ascii="黑体" w:hAnsi="黑体" w:eastAsia="黑体" w:cs="黑体"/>
          <w:b w:val="0"/>
          <w:bCs w:val="0"/>
          <w:color w:val="000000" w:themeColor="text1"/>
          <w:lang w:val="en-US" w:eastAsia="zh-Hans"/>
          <w14:textFill>
            <w14:solidFill>
              <w14:schemeClr w14:val="tx1"/>
            </w14:solidFill>
          </w14:textFill>
        </w:rPr>
      </w:pPr>
      <w:r>
        <w:drawing>
          <wp:anchor distT="0" distB="0" distL="114300" distR="114300" simplePos="0" relativeHeight="251660288" behindDoc="1" locked="0" layoutInCell="1" allowOverlap="1">
            <wp:simplePos x="0" y="0"/>
            <wp:positionH relativeFrom="column">
              <wp:posOffset>-10160</wp:posOffset>
            </wp:positionH>
            <wp:positionV relativeFrom="paragraph">
              <wp:posOffset>65405</wp:posOffset>
            </wp:positionV>
            <wp:extent cx="1898015" cy="339090"/>
            <wp:effectExtent l="0" t="0" r="6985" b="16510"/>
            <wp:wrapTight wrapText="bothSides">
              <wp:wrapPolygon>
                <wp:start x="0" y="0"/>
                <wp:lineTo x="0" y="19901"/>
                <wp:lineTo x="21390" y="19901"/>
                <wp:lineTo x="21390"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1"/>
                    <a:stretch>
                      <a:fillRect/>
                    </a:stretch>
                  </pic:blipFill>
                  <pic:spPr>
                    <a:xfrm>
                      <a:off x="0" y="0"/>
                      <a:ext cx="1898015" cy="339090"/>
                    </a:xfrm>
                    <a:prstGeom prst="rect">
                      <a:avLst/>
                    </a:prstGeom>
                    <a:noFill/>
                    <a:ln>
                      <a:noFill/>
                    </a:ln>
                  </pic:spPr>
                </pic:pic>
              </a:graphicData>
            </a:graphic>
          </wp:anchor>
        </w:drawing>
      </w:r>
    </w:p>
    <w:p>
      <w:pPr>
        <w:numPr>
          <w:ilvl w:val="0"/>
          <w:numId w:val="0"/>
        </w:numPr>
        <w:ind w:leftChars="0"/>
        <w:rPr>
          <w:rFonts w:hint="default" w:ascii="黑体" w:hAnsi="黑体" w:eastAsia="黑体" w:cs="黑体"/>
          <w:b w:val="0"/>
          <w:bCs w:val="0"/>
          <w:color w:val="000000" w:themeColor="text1"/>
          <w:lang w:val="en-US" w:eastAsia="zh-Hans"/>
          <w14:textFill>
            <w14:solidFill>
              <w14:schemeClr w14:val="tx1"/>
            </w14:solidFill>
          </w14:textFill>
        </w:rPr>
      </w:pPr>
      <w:r>
        <w:rPr>
          <w:rFonts w:hint="eastAsia" w:ascii="黑体" w:hAnsi="黑体" w:eastAsia="黑体" w:cs="黑体"/>
          <w:b w:val="0"/>
          <w:bCs w:val="0"/>
          <w:color w:val="000000" w:themeColor="text1"/>
          <w:lang w:val="en-US" w:eastAsia="zh-Hans"/>
          <w14:textFill>
            <w14:solidFill>
              <w14:schemeClr w14:val="tx1"/>
            </w14:solidFill>
          </w14:textFill>
        </w:rPr>
        <w:t>假设SFR</w:t>
      </w:r>
      <w:r>
        <w:rPr>
          <w:rFonts w:hint="default" w:ascii="黑体" w:hAnsi="黑体" w:eastAsia="黑体" w:cs="黑体"/>
          <w:b w:val="0"/>
          <w:bCs w:val="0"/>
          <w:color w:val="000000" w:themeColor="text1"/>
          <w:lang w:eastAsia="zh-Hans"/>
          <w14:textFill>
            <w14:solidFill>
              <w14:schemeClr w14:val="tx1"/>
            </w14:solidFill>
          </w14:textFill>
        </w:rPr>
        <w:t>=</w:t>
      </w:r>
      <w:r>
        <w:rPr>
          <w:rFonts w:hint="eastAsia" w:ascii="黑体" w:hAnsi="黑体" w:eastAsia="黑体" w:cs="黑体"/>
          <w:b w:val="0"/>
          <w:bCs w:val="0"/>
          <w:color w:val="000000" w:themeColor="text1"/>
          <w:lang w:val="en-US" w:eastAsia="zh-Hans"/>
          <w14:textFill>
            <w14:solidFill>
              <w14:schemeClr w14:val="tx1"/>
            </w14:solidFill>
          </w14:textFill>
        </w:rPr>
        <w:t>const</w:t>
      </w:r>
      <w:r>
        <w:rPr>
          <w:rFonts w:hint="default" w:ascii="黑体" w:hAnsi="黑体" w:eastAsia="黑体" w:cs="黑体"/>
          <w:b w:val="0"/>
          <w:bCs w:val="0"/>
          <w:color w:val="000000" w:themeColor="text1"/>
          <w:lang w:eastAsia="zh-Hans"/>
          <w14:textFill>
            <w14:solidFill>
              <w14:schemeClr w14:val="tx1"/>
            </w14:solidFill>
          </w14:textFill>
        </w:rPr>
        <w:t>ant</w:t>
      </w:r>
    </w:p>
    <w:p>
      <w:pPr>
        <w:numPr>
          <w:ilvl w:val="0"/>
          <w:numId w:val="0"/>
        </w:numPr>
        <w:ind w:leftChars="0"/>
        <w:rPr>
          <w:rFonts w:hint="eastAsia" w:ascii="黑体" w:hAnsi="黑体" w:eastAsia="黑体" w:cs="黑体"/>
          <w:lang w:val="en-US" w:eastAsia="zh-Hans"/>
        </w:rPr>
      </w:pPr>
    </w:p>
    <w:p>
      <w:pPr>
        <w:numPr>
          <w:ilvl w:val="0"/>
          <w:numId w:val="8"/>
        </w:numPr>
        <w:ind w:left="0" w:leftChars="0" w:firstLine="0" w:firstLineChars="0"/>
        <w:rPr>
          <w:rFonts w:hint="eastAsia" w:ascii="黑体" w:hAnsi="黑体" w:eastAsia="黑体" w:cs="黑体"/>
          <w:lang w:val="en-US" w:eastAsia="zh-Hans"/>
        </w:rPr>
      </w:pPr>
      <w:r>
        <w:rPr>
          <w:rFonts w:hint="eastAsia" w:ascii="黑体" w:hAnsi="黑体" w:eastAsia="黑体" w:cs="黑体"/>
          <w:lang w:val="en-US" w:eastAsia="zh-Hans"/>
        </w:rPr>
        <w:t>红移空间畸变</w:t>
      </w:r>
    </w:p>
    <w:p>
      <w:pPr>
        <w:keepNext w:val="0"/>
        <w:keepLines w:val="0"/>
        <w:widowControl/>
        <w:suppressLineNumbers w:val="0"/>
        <w:ind w:firstLine="420" w:firstLineChars="200"/>
        <w:jc w:val="left"/>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大尺度区域</w:t>
      </w:r>
      <w:r>
        <w:rPr>
          <w:rFonts w:hint="default" w:ascii="黑体" w:hAnsi="黑体" w:eastAsia="黑体" w:cs="黑体"/>
          <w:b/>
          <w:bCs/>
          <w:color w:val="000000" w:themeColor="text1"/>
          <w:kern w:val="0"/>
          <w:sz w:val="21"/>
          <w:szCs w:val="21"/>
          <w:lang w:eastAsia="zh-CN" w:bidi="ar"/>
          <w14:textFill>
            <w14:solidFill>
              <w14:schemeClr w14:val="tx1"/>
            </w14:solidFill>
          </w14:textFill>
        </w:rPr>
        <w:t>：</w:t>
      </w: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对于更大尺度的星系团，还没有达到位力平衡：外围的星系处于向星系团中心下落阶段。靠近观测者一侧的星系由于向星系团中心下落，其总的红移要比宇宙学红移大一些</w:t>
      </w:r>
      <w:r>
        <w:rPr>
          <w:rFonts w:hint="default" w:ascii="黑体" w:hAnsi="黑体" w:eastAsia="黑体" w:cs="黑体"/>
          <w:b/>
          <w:bCs/>
          <w:color w:val="000000" w:themeColor="text1"/>
          <w:kern w:val="0"/>
          <w:sz w:val="21"/>
          <w:szCs w:val="21"/>
          <w:lang w:eastAsia="zh-CN" w:bidi="ar"/>
          <w14:textFill>
            <w14:solidFill>
              <w14:schemeClr w14:val="tx1"/>
            </w14:solidFill>
          </w14:textFill>
        </w:rPr>
        <w:t>。</w:t>
      </w: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 xml:space="preserve">位于另一侧的星系由于下落方向和哈勃流相反，总的红移小于宇宙学红移因此，在红移空间中看来，整个星系团的结构将沿视线方向变扁：这个现象称为“挤压效应” (squashing effect) 或者Kaiser 效应。 </w:t>
      </w:r>
    </w:p>
    <w:p>
      <w:pPr>
        <w:keepNext w:val="0"/>
        <w:keepLines w:val="0"/>
        <w:widowControl/>
        <w:suppressLineNumbers w:val="0"/>
        <w:ind w:firstLine="420" w:firstLineChars="200"/>
        <w:jc w:val="left"/>
        <w:rPr>
          <w:rFonts w:hint="eastAsia" w:ascii="黑体" w:hAnsi="黑体" w:eastAsia="黑体" w:cs="黑体"/>
          <w:b/>
          <w:bCs/>
          <w:color w:val="000000" w:themeColor="text1"/>
          <w:kern w:val="0"/>
          <w:sz w:val="21"/>
          <w:szCs w:val="21"/>
          <w:lang w:val="en-US" w:eastAsia="zh-CN" w:bidi="ar"/>
          <w14:textFill>
            <w14:solidFill>
              <w14:schemeClr w14:val="tx1"/>
            </w14:solidFill>
          </w14:textFill>
        </w:rPr>
      </w:pP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小尺度区域</w:t>
      </w:r>
      <w:r>
        <w:rPr>
          <w:rFonts w:hint="default" w:ascii="黑体" w:hAnsi="黑体" w:eastAsia="黑体" w:cs="黑体"/>
          <w:b/>
          <w:bCs/>
          <w:color w:val="000000" w:themeColor="text1"/>
          <w:kern w:val="0"/>
          <w:sz w:val="21"/>
          <w:szCs w:val="21"/>
          <w:lang w:eastAsia="zh-CN" w:bidi="ar"/>
          <w14:textFill>
            <w14:solidFill>
              <w14:schemeClr w14:val="tx1"/>
            </w14:solidFill>
          </w14:textFill>
        </w:rPr>
        <w:t>：</w:t>
      </w: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靠近星系团中心处，星系速度达到位力化；形成了长轴在视线方向上的椭球形状：“上帝之手”效应</w:t>
      </w:r>
    </w:p>
    <w:p>
      <w:pPr>
        <w:keepNext w:val="0"/>
        <w:keepLines w:val="0"/>
        <w:widowControl/>
        <w:suppressLineNumbers w:val="0"/>
        <w:ind w:firstLine="420" w:firstLineChars="200"/>
        <w:jc w:val="left"/>
        <w:rPr>
          <w:rFonts w:hint="eastAsia" w:ascii="黑体" w:hAnsi="黑体" w:eastAsia="黑体" w:cs="黑体"/>
          <w:b/>
          <w:bCs/>
          <w:color w:val="000000" w:themeColor="text1"/>
          <w:kern w:val="0"/>
          <w:sz w:val="21"/>
          <w:szCs w:val="21"/>
          <w:lang w:val="en-US" w:eastAsia="zh-CN" w:bidi="ar"/>
          <w14:textFill>
            <w14:solidFill>
              <w14:schemeClr w14:val="tx1"/>
            </w14:solidFill>
          </w14:textFill>
        </w:rPr>
      </w:pPr>
      <w:r>
        <w:drawing>
          <wp:inline distT="0" distB="0" distL="114300" distR="114300">
            <wp:extent cx="2028825" cy="1669415"/>
            <wp:effectExtent l="0" t="0" r="317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2"/>
                    <a:stretch>
                      <a:fillRect/>
                    </a:stretch>
                  </pic:blipFill>
                  <pic:spPr>
                    <a:xfrm>
                      <a:off x="0" y="0"/>
                      <a:ext cx="2028825" cy="1669415"/>
                    </a:xfrm>
                    <a:prstGeom prst="rect">
                      <a:avLst/>
                    </a:prstGeom>
                    <a:noFill/>
                    <a:ln>
                      <a:noFill/>
                    </a:ln>
                  </pic:spPr>
                </pic:pic>
              </a:graphicData>
            </a:graphic>
          </wp:inline>
        </w:drawing>
      </w:r>
      <w:r>
        <w:drawing>
          <wp:inline distT="0" distB="0" distL="114300" distR="114300">
            <wp:extent cx="1777365" cy="177736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3"/>
                    <a:stretch>
                      <a:fillRect/>
                    </a:stretch>
                  </pic:blipFill>
                  <pic:spPr>
                    <a:xfrm>
                      <a:off x="0" y="0"/>
                      <a:ext cx="1777365" cy="1777365"/>
                    </a:xfrm>
                    <a:prstGeom prst="rect">
                      <a:avLst/>
                    </a:prstGeom>
                    <a:noFill/>
                    <a:ln>
                      <a:noFill/>
                    </a:ln>
                  </pic:spPr>
                </pic:pic>
              </a:graphicData>
            </a:graphic>
          </wp:inline>
        </w:drawing>
      </w:r>
    </w:p>
    <w:p>
      <w:pPr>
        <w:numPr>
          <w:ilvl w:val="0"/>
          <w:numId w:val="0"/>
        </w:numPr>
        <w:ind w:leftChars="0"/>
        <w:rPr>
          <w:rFonts w:hint="eastAsia" w:ascii="黑体" w:hAnsi="黑体" w:eastAsia="黑体" w:cs="黑体"/>
          <w:lang w:val="en-US" w:eastAsia="zh-Hans"/>
        </w:rPr>
      </w:pPr>
    </w:p>
    <w:p>
      <w:pPr>
        <w:numPr>
          <w:ilvl w:val="0"/>
          <w:numId w:val="0"/>
        </w:numPr>
        <w:ind w:leftChars="0"/>
        <w:rPr>
          <w:rFonts w:hint="eastAsia" w:ascii="黑体" w:hAnsi="黑体" w:eastAsia="黑体" w:cs="黑体"/>
          <w:lang w:val="en-US" w:eastAsia="zh-Hans"/>
        </w:rPr>
      </w:pPr>
    </w:p>
    <w:p>
      <w:pPr>
        <w:numPr>
          <w:ilvl w:val="0"/>
          <w:numId w:val="8"/>
        </w:numPr>
        <w:ind w:left="0" w:leftChars="0" w:firstLine="0" w:firstLineChars="0"/>
        <w:rPr>
          <w:rFonts w:hint="eastAsia" w:ascii="黑体" w:hAnsi="黑体" w:eastAsia="黑体" w:cs="黑体"/>
          <w:lang w:val="en-US" w:eastAsia="zh-Hans"/>
        </w:rPr>
      </w:pPr>
      <w:r>
        <w:rPr>
          <w:rFonts w:hint="eastAsia" w:ascii="黑体" w:hAnsi="黑体" w:eastAsia="黑体" w:cs="黑体"/>
          <w:lang w:val="en-US" w:eastAsia="zh-Hans"/>
        </w:rPr>
        <w:t>莱曼阿尔法森林系统</w:t>
      </w:r>
    </w:p>
    <w:p>
      <w:pPr>
        <w:keepNext w:val="0"/>
        <w:keepLines w:val="0"/>
        <w:widowControl/>
        <w:suppressLineNumbers w:val="0"/>
        <w:jc w:val="left"/>
        <w:rPr>
          <w:rFonts w:hint="eastAsia" w:ascii="黑体" w:hAnsi="黑体" w:eastAsia="黑体" w:cs="黑体"/>
          <w:b/>
          <w:bCs/>
          <w:color w:val="000000" w:themeColor="text1"/>
          <w:kern w:val="0"/>
          <w:sz w:val="21"/>
          <w:szCs w:val="21"/>
          <w:lang w:val="en-US" w:eastAsia="zh-CN" w:bidi="ar"/>
          <w14:textFill>
            <w14:solidFill>
              <w14:schemeClr w14:val="tx1"/>
            </w14:solidFill>
          </w14:textFill>
        </w:rPr>
      </w:pP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Lyα forest：位于类星体视线方向低密度中性氢云的Lya吸收线；由于HI云处于视线方向不同的位置（红移不同</w:t>
      </w:r>
      <w:r>
        <w:rPr>
          <w:rFonts w:hint="eastAsia" w:ascii="黑体" w:hAnsi="黑体" w:eastAsia="黑体" w:cs="黑体"/>
          <w:b/>
          <w:bCs/>
          <w:color w:val="000000" w:themeColor="text1"/>
          <w:kern w:val="0"/>
          <w:sz w:val="21"/>
          <w:szCs w:val="21"/>
          <w:lang w:eastAsia="zh-CN" w:bidi="ar"/>
          <w14:textFill>
            <w14:solidFill>
              <w14:schemeClr w14:val="tx1"/>
            </w14:solidFill>
          </w14:textFill>
        </w:rPr>
        <w:t>），</w:t>
      </w: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在Lya发射线蓝端产生了一系列吸收线：forest</w:t>
      </w:r>
    </w:p>
    <w:p>
      <w:pPr>
        <w:keepNext w:val="0"/>
        <w:keepLines w:val="0"/>
        <w:widowControl/>
        <w:suppressLineNumbers w:val="0"/>
        <w:jc w:val="left"/>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尺度：很大，~10</w:t>
      </w:r>
      <w:r>
        <w:rPr>
          <w:rFonts w:hint="default" w:ascii="黑体" w:hAnsi="黑体" w:eastAsia="黑体" w:cs="黑体"/>
          <w:b/>
          <w:bCs/>
          <w:color w:val="000000" w:themeColor="text1"/>
          <w:kern w:val="0"/>
          <w:sz w:val="21"/>
          <w:szCs w:val="21"/>
          <w:lang w:eastAsia="zh-CN" w:bidi="ar"/>
          <w14:textFill>
            <w14:solidFill>
              <w14:schemeClr w14:val="tx1"/>
            </w14:solidFill>
          </w14:textFill>
        </w:rPr>
        <w:t>^</w:t>
      </w: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2 kpc，个别达10</w:t>
      </w:r>
      <w:r>
        <w:rPr>
          <w:rFonts w:hint="default" w:ascii="黑体" w:hAnsi="黑体" w:eastAsia="黑体" w:cs="黑体"/>
          <w:b/>
          <w:bCs/>
          <w:color w:val="000000" w:themeColor="text1"/>
          <w:kern w:val="0"/>
          <w:sz w:val="21"/>
          <w:szCs w:val="21"/>
          <w:lang w:eastAsia="zh-CN" w:bidi="ar"/>
          <w14:textFill>
            <w14:solidFill>
              <w14:schemeClr w14:val="tx1"/>
            </w14:solidFill>
          </w14:textFill>
        </w:rPr>
        <w:t>^</w:t>
      </w: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5 kpc</w:t>
      </w:r>
      <w:r>
        <w:rPr>
          <w:rFonts w:hint="default" w:ascii="黑体" w:hAnsi="黑体" w:eastAsia="黑体" w:cs="黑体"/>
          <w:b/>
          <w:bCs/>
          <w:color w:val="000000" w:themeColor="text1"/>
          <w:kern w:val="0"/>
          <w:sz w:val="21"/>
          <w:szCs w:val="21"/>
          <w:lang w:eastAsia="zh-CN" w:bidi="ar"/>
          <w14:textFill>
            <w14:solidFill>
              <w14:schemeClr w14:val="tx1"/>
            </w14:solidFill>
          </w14:textFill>
        </w:rPr>
        <w:t xml:space="preserve">  </w:t>
      </w: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 xml:space="preserve">形态：可呈球状、纤维状或盘状 </w:t>
      </w:r>
    </w:p>
    <w:p>
      <w:pPr>
        <w:keepNext w:val="0"/>
        <w:keepLines w:val="0"/>
        <w:widowControl/>
        <w:suppressLineNumbers w:val="0"/>
        <w:jc w:val="left"/>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重元素丰度</w:t>
      </w:r>
      <w:r>
        <w:rPr>
          <w:rFonts w:hint="default" w:ascii="黑体" w:hAnsi="黑体" w:eastAsia="黑体" w:cs="黑体"/>
          <w:b/>
          <w:bCs/>
          <w:color w:val="000000" w:themeColor="text1"/>
          <w:kern w:val="0"/>
          <w:sz w:val="21"/>
          <w:szCs w:val="21"/>
          <w:lang w:eastAsia="zh-CN" w:bidi="ar"/>
          <w14:textFill>
            <w14:solidFill>
              <w14:schemeClr w14:val="tx1"/>
            </w14:solidFill>
          </w14:textFill>
        </w:rPr>
        <w:t>:</w:t>
      </w: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 (10</w:t>
      </w:r>
      <w:r>
        <w:rPr>
          <w:rFonts w:hint="default" w:ascii="黑体" w:hAnsi="黑体" w:eastAsia="黑体" w:cs="黑体"/>
          <w:b/>
          <w:bCs/>
          <w:color w:val="000000" w:themeColor="text1"/>
          <w:kern w:val="0"/>
          <w:sz w:val="21"/>
          <w:szCs w:val="21"/>
          <w:lang w:eastAsia="zh-CN" w:bidi="ar"/>
          <w14:textFill>
            <w14:solidFill>
              <w14:schemeClr w14:val="tx1"/>
            </w14:solidFill>
          </w14:textFill>
        </w:rPr>
        <w:t>^</w:t>
      </w: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4 – 10</w:t>
      </w:r>
      <w:r>
        <w:rPr>
          <w:rFonts w:hint="default" w:ascii="黑体" w:hAnsi="黑体" w:eastAsia="黑体" w:cs="黑体"/>
          <w:b/>
          <w:bCs/>
          <w:color w:val="000000" w:themeColor="text1"/>
          <w:kern w:val="0"/>
          <w:sz w:val="21"/>
          <w:szCs w:val="21"/>
          <w:lang w:eastAsia="zh-CN" w:bidi="ar"/>
          <w14:textFill>
            <w14:solidFill>
              <w14:schemeClr w14:val="tx1"/>
            </w14:solidFill>
          </w14:textFill>
        </w:rPr>
        <w:t>^</w:t>
      </w: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 xml:space="preserve">2) Z⊙空间分布：一般不成团，仅在小尺度上有弱成团倾向 </w:t>
      </w:r>
    </w:p>
    <w:p>
      <w:pPr>
        <w:keepNext w:val="0"/>
        <w:keepLines w:val="0"/>
        <w:widowControl/>
        <w:suppressLineNumbers w:val="0"/>
        <w:jc w:val="left"/>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b/>
          <w:bCs/>
          <w:color w:val="000000" w:themeColor="text1"/>
          <w:kern w:val="0"/>
          <w:sz w:val="21"/>
          <w:szCs w:val="21"/>
          <w:lang w:val="en-US" w:eastAsia="zh-CN" w:bidi="ar"/>
          <w14:textFill>
            <w14:solidFill>
              <w14:schemeClr w14:val="tx1"/>
            </w14:solidFill>
          </w14:textFill>
        </w:rPr>
        <w:t>起源：赖曼α森林系统起源于星系际气体的过密区</w:t>
      </w:r>
    </w:p>
    <w:p>
      <w:pPr>
        <w:keepNext w:val="0"/>
        <w:keepLines w:val="0"/>
        <w:widowControl/>
        <w:suppressLineNumbers w:val="0"/>
        <w:jc w:val="left"/>
        <w:rPr>
          <w:rFonts w:hint="eastAsia" w:ascii="黑体" w:hAnsi="黑体" w:eastAsia="黑体" w:cs="黑体"/>
          <w:b/>
          <w:bCs/>
          <w:color w:val="000000" w:themeColor="text1"/>
          <w:kern w:val="0"/>
          <w:sz w:val="21"/>
          <w:szCs w:val="21"/>
          <w:lang w:val="en-US" w:eastAsia="zh-CN" w:bidi="ar"/>
          <w14:textFill>
            <w14:solidFill>
              <w14:schemeClr w14:val="tx1"/>
            </w14:solidFill>
          </w14:textFill>
        </w:rPr>
      </w:pPr>
    </w:p>
    <w:p>
      <w:pPr>
        <w:keepNext w:val="0"/>
        <w:keepLines w:val="0"/>
        <w:widowControl/>
        <w:suppressLineNumbers w:val="0"/>
        <w:jc w:val="left"/>
        <w:rPr>
          <w:rFonts w:hint="eastAsia" w:ascii="黑体" w:hAnsi="黑体" w:eastAsia="黑体" w:cs="黑体"/>
          <w:b/>
          <w:bCs/>
          <w:color w:val="000000" w:themeColor="text1"/>
          <w:kern w:val="0"/>
          <w:sz w:val="21"/>
          <w:szCs w:val="21"/>
          <w:lang w:val="en-US" w:eastAsia="zh-CN" w:bidi="ar"/>
          <w14:textFill>
            <w14:solidFill>
              <w14:schemeClr w14:val="tx1"/>
            </w14:solidFill>
          </w14:textFill>
        </w:rPr>
      </w:pPr>
    </w:p>
    <w:p>
      <w:pPr>
        <w:keepNext w:val="0"/>
        <w:keepLines w:val="0"/>
        <w:widowControl/>
        <w:suppressLineNumbers w:val="0"/>
        <w:jc w:val="left"/>
        <w:rPr>
          <w:rFonts w:hint="eastAsia" w:ascii="黑体" w:hAnsi="黑体" w:eastAsia="黑体" w:cs="黑体"/>
          <w:b/>
          <w:bCs/>
          <w:color w:val="000000" w:themeColor="text1"/>
          <w:kern w:val="0"/>
          <w:sz w:val="21"/>
          <w:szCs w:val="21"/>
          <w:lang w:val="en-US" w:eastAsia="zh-CN" w:bidi="ar"/>
          <w14:textFill>
            <w14:solidFill>
              <w14:schemeClr w14:val="tx1"/>
            </w14:solidFill>
          </w14:textFill>
        </w:rPr>
      </w:pPr>
    </w:p>
    <w:p>
      <w:pPr>
        <w:numPr>
          <w:ilvl w:val="0"/>
          <w:numId w:val="0"/>
        </w:numPr>
        <w:ind w:leftChars="0"/>
        <w:rPr>
          <w:rFonts w:hint="eastAsia" w:ascii="黑体" w:hAnsi="黑体" w:eastAsia="黑体" w:cs="黑体"/>
          <w:lang w:val="en-US" w:eastAsia="zh-Hans"/>
        </w:rPr>
      </w:pPr>
    </w:p>
    <w:p>
      <w:pPr>
        <w:numPr>
          <w:ilvl w:val="0"/>
          <w:numId w:val="8"/>
        </w:numPr>
        <w:ind w:left="0" w:leftChars="0" w:firstLine="0" w:firstLineChars="0"/>
        <w:rPr>
          <w:rFonts w:hint="eastAsia" w:ascii="黑体" w:hAnsi="黑体" w:eastAsia="黑体" w:cs="黑体"/>
          <w:lang w:val="en-US" w:eastAsia="zh-Hans"/>
        </w:rPr>
      </w:pPr>
      <w:r>
        <w:rPr>
          <w:rFonts w:hint="eastAsia" w:ascii="黑体" w:hAnsi="黑体" w:eastAsia="黑体" w:cs="黑体"/>
          <w:lang w:val="en-US" w:eastAsia="zh-Hans"/>
        </w:rPr>
        <w:t>T</w:t>
      </w:r>
      <w:r>
        <w:rPr>
          <w:rFonts w:hint="eastAsia" w:ascii="黑体" w:hAnsi="黑体" w:eastAsia="黑体" w:cs="黑体"/>
          <w:lang w:eastAsia="zh-Hans"/>
        </w:rPr>
        <w:t>ully-Fisher</w:t>
      </w:r>
      <w:r>
        <w:rPr>
          <w:rFonts w:hint="eastAsia" w:ascii="黑体" w:hAnsi="黑体" w:eastAsia="黑体" w:cs="黑体"/>
          <w:lang w:val="en-US" w:eastAsia="zh-Hans"/>
        </w:rPr>
        <w:t>关系</w:t>
      </w:r>
    </w:p>
    <w:p>
      <w:pPr>
        <w:numPr>
          <w:ilvl w:val="0"/>
          <w:numId w:val="0"/>
        </w:numPr>
        <w:ind w:leftChars="0"/>
        <w:rPr>
          <w:rFonts w:hint="eastAsia" w:ascii="黑体" w:hAnsi="黑体" w:eastAsia="黑体" w:cs="黑体"/>
          <w:lang w:val="en-US" w:eastAsia="zh-Hans"/>
        </w:rPr>
      </w:pPr>
      <w:r>
        <w:drawing>
          <wp:inline distT="0" distB="0" distL="114300" distR="114300">
            <wp:extent cx="5270500" cy="1889125"/>
            <wp:effectExtent l="0" t="0" r="12700" b="1587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54"/>
                    <a:stretch>
                      <a:fillRect/>
                    </a:stretch>
                  </pic:blipFill>
                  <pic:spPr>
                    <a:xfrm>
                      <a:off x="0" y="0"/>
                      <a:ext cx="5270500" cy="1889125"/>
                    </a:xfrm>
                    <a:prstGeom prst="rect">
                      <a:avLst/>
                    </a:prstGeom>
                    <a:noFill/>
                    <a:ln>
                      <a:noFill/>
                    </a:ln>
                  </pic:spPr>
                </pic:pic>
              </a:graphicData>
            </a:graphic>
          </wp:inline>
        </w:drawing>
      </w:r>
    </w:p>
    <w:p>
      <w:pPr>
        <w:widowControl w:val="0"/>
        <w:numPr>
          <w:ilvl w:val="0"/>
          <w:numId w:val="0"/>
        </w:numPr>
        <w:tabs>
          <w:tab w:val="left" w:pos="312"/>
        </w:tabs>
        <w:jc w:val="both"/>
        <w:rPr>
          <w:rFonts w:hint="default" w:ascii="黑体" w:hAnsi="黑体" w:eastAsia="黑体" w:cs="黑体"/>
          <w:lang w:eastAsia="zh-Hans"/>
        </w:rPr>
      </w:pPr>
      <w:r>
        <w:rPr>
          <w:rFonts w:hint="default" w:ascii="黑体" w:hAnsi="黑体" w:eastAsia="黑体" w:cs="黑体"/>
          <w:lang w:eastAsia="zh-Hans"/>
        </w:rPr>
        <w:drawing>
          <wp:inline distT="0" distB="0" distL="114300" distR="114300">
            <wp:extent cx="5264785" cy="3950335"/>
            <wp:effectExtent l="0" t="0" r="18415" b="12065"/>
            <wp:docPr id="16" name="图片 16" descr="lesson-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esson-16(1)"/>
                    <pic:cNvPicPr>
                      <a:picLocks noChangeAspect="1"/>
                    </pic:cNvPicPr>
                  </pic:nvPicPr>
                  <pic:blipFill>
                    <a:blip r:embed="rId55"/>
                    <a:stretch>
                      <a:fillRect/>
                    </a:stretch>
                  </pic:blipFill>
                  <pic:spPr>
                    <a:xfrm>
                      <a:off x="0" y="0"/>
                      <a:ext cx="5264785" cy="3950335"/>
                    </a:xfrm>
                    <a:prstGeom prst="rect">
                      <a:avLst/>
                    </a:prstGeom>
                  </pic:spPr>
                </pic:pic>
              </a:graphicData>
            </a:graphic>
          </wp:inline>
        </w:drawing>
      </w:r>
    </w:p>
    <w:p>
      <w:pPr>
        <w:widowControl w:val="0"/>
        <w:numPr>
          <w:ilvl w:val="0"/>
          <w:numId w:val="0"/>
        </w:numPr>
        <w:tabs>
          <w:tab w:val="left" w:pos="312"/>
        </w:tabs>
        <w:jc w:val="both"/>
        <w:rPr>
          <w:rFonts w:hint="eastAsia" w:ascii="黑体" w:hAnsi="黑体" w:eastAsia="黑体" w:cs="黑体"/>
          <w:lang w:val="en-US" w:eastAsia="zh-Hans"/>
        </w:rPr>
      </w:pPr>
    </w:p>
    <w:p>
      <w:pPr>
        <w:numPr>
          <w:ilvl w:val="0"/>
          <w:numId w:val="8"/>
        </w:numPr>
        <w:ind w:left="0" w:leftChars="0" w:firstLine="0" w:firstLineChars="0"/>
        <w:rPr>
          <w:rFonts w:hint="eastAsia" w:ascii="黑体" w:hAnsi="黑体" w:eastAsia="黑体" w:cs="黑体"/>
          <w:lang w:val="en-US" w:eastAsia="zh-Hans"/>
        </w:rPr>
      </w:pPr>
      <w:r>
        <w:rPr>
          <w:rFonts w:hint="eastAsia" w:ascii="黑体" w:hAnsi="黑体" w:eastAsia="黑体" w:cs="黑体"/>
          <w:lang w:val="en-US" w:eastAsia="zh-Hans"/>
        </w:rPr>
        <w:t>星族合成方法</w:t>
      </w:r>
    </w:p>
    <w:p>
      <w:pPr>
        <w:keepNext w:val="0"/>
        <w:keepLines w:val="0"/>
        <w:widowControl/>
        <w:suppressLineNumbers w:val="0"/>
        <w:jc w:val="left"/>
        <w:rPr>
          <w:rFonts w:hint="eastAsia" w:ascii="黑体" w:hAnsi="黑体" w:eastAsia="黑体" w:cs="黑体"/>
          <w:b w:val="0"/>
          <w:bCs w:val="0"/>
          <w:i w:val="0"/>
          <w:iCs w:val="0"/>
          <w:color w:val="000000" w:themeColor="text1"/>
          <w:sz w:val="21"/>
          <w:szCs w:val="21"/>
          <w14:textFill>
            <w14:solidFill>
              <w14:schemeClr w14:val="tx1"/>
            </w14:solidFill>
          </w14:textFill>
        </w:rPr>
      </w:pPr>
      <w:r>
        <w:rPr>
          <w:rFonts w:hint="eastAsia" w:ascii="黑体" w:hAnsi="黑体" w:eastAsia="黑体" w:cs="黑体"/>
          <w:b w:val="0"/>
          <w:bCs w:val="0"/>
          <w:i w:val="0"/>
          <w:iCs w:val="0"/>
          <w:color w:val="000000" w:themeColor="text1"/>
          <w:kern w:val="0"/>
          <w:sz w:val="21"/>
          <w:szCs w:val="21"/>
          <w:lang w:val="en-US" w:eastAsia="zh-CN" w:bidi="ar"/>
          <w14:textFill>
            <w14:solidFill>
              <w14:schemeClr w14:val="tx1"/>
            </w14:solidFill>
          </w14:textFill>
        </w:rPr>
        <w:t xml:space="preserve">演化的星族合成方法: EPS </w:t>
      </w:r>
    </w:p>
    <w:p>
      <w:pPr>
        <w:keepNext w:val="0"/>
        <w:keepLines w:val="0"/>
        <w:widowControl/>
        <w:suppressLineNumbers w:val="0"/>
        <w:jc w:val="left"/>
        <w:rPr>
          <w:rFonts w:hint="eastAsia" w:ascii="黑体" w:hAnsi="黑体" w:eastAsia="黑体" w:cs="黑体"/>
          <w:b w:val="0"/>
          <w:bCs w:val="0"/>
          <w:i w:val="0"/>
          <w:iCs w:val="0"/>
          <w:color w:val="000000" w:themeColor="text1"/>
          <w:sz w:val="21"/>
          <w:szCs w:val="21"/>
          <w14:textFill>
            <w14:solidFill>
              <w14:schemeClr w14:val="tx1"/>
            </w14:solidFill>
          </w14:textFill>
        </w:rPr>
      </w:pPr>
      <w:r>
        <w:rPr>
          <w:rFonts w:hint="eastAsia" w:ascii="黑体" w:hAnsi="黑体" w:eastAsia="黑体" w:cs="黑体"/>
          <w:b w:val="0"/>
          <w:bCs w:val="0"/>
          <w:i w:val="0"/>
          <w:iCs w:val="0"/>
          <w:color w:val="000000" w:themeColor="text1"/>
          <w:kern w:val="0"/>
          <w:sz w:val="21"/>
          <w:szCs w:val="21"/>
          <w:lang w:val="en-US" w:eastAsia="zh-CN" w:bidi="ar"/>
          <w14:textFill>
            <w14:solidFill>
              <w14:schemeClr w14:val="tx1"/>
            </w14:solidFill>
          </w14:textFill>
        </w:rPr>
        <w:t>研究星系中星族特性随时间演化的方法</w:t>
      </w:r>
      <w:r>
        <w:rPr>
          <w:rFonts w:hint="default" w:ascii="黑体" w:hAnsi="黑体" w:eastAsia="黑体" w:cs="黑体"/>
          <w:b w:val="0"/>
          <w:bCs w:val="0"/>
          <w:i w:val="0"/>
          <w:i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i w:val="0"/>
          <w:iCs w:val="0"/>
          <w:color w:val="000000" w:themeColor="text1"/>
          <w:kern w:val="0"/>
          <w:sz w:val="21"/>
          <w:szCs w:val="21"/>
          <w:lang w:val="en-US" w:eastAsia="zh-CN" w:bidi="ar"/>
          <w14:textFill>
            <w14:solidFill>
              <w14:schemeClr w14:val="tx1"/>
            </w14:solidFill>
          </w14:textFill>
        </w:rPr>
        <w:t xml:space="preserve">初始质量函数：IMF </w:t>
      </w:r>
      <w:r>
        <w:rPr>
          <w:rFonts w:hint="default" w:ascii="黑体" w:hAnsi="黑体" w:eastAsia="黑体" w:cs="黑体"/>
          <w:b w:val="0"/>
          <w:bCs w:val="0"/>
          <w:i w:val="0"/>
          <w:i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i w:val="0"/>
          <w:iCs w:val="0"/>
          <w:color w:val="000000" w:themeColor="text1"/>
          <w:kern w:val="0"/>
          <w:sz w:val="21"/>
          <w:szCs w:val="21"/>
          <w:lang w:val="en-US" w:eastAsia="zh-CN" w:bidi="ar"/>
          <w14:textFill>
            <w14:solidFill>
              <w14:schemeClr w14:val="tx1"/>
            </w14:solidFill>
          </w14:textFill>
        </w:rPr>
        <w:t xml:space="preserve">恒星演化轨迹：HRD </w:t>
      </w:r>
      <w:r>
        <w:rPr>
          <w:rFonts w:hint="default" w:ascii="黑体" w:hAnsi="黑体" w:eastAsia="黑体" w:cs="黑体"/>
          <w:b w:val="0"/>
          <w:bCs w:val="0"/>
          <w:i w:val="0"/>
          <w:i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i w:val="0"/>
          <w:iCs w:val="0"/>
          <w:color w:val="000000" w:themeColor="text1"/>
          <w:kern w:val="0"/>
          <w:sz w:val="21"/>
          <w:szCs w:val="21"/>
          <w:lang w:val="en-US" w:eastAsia="zh-CN" w:bidi="ar"/>
          <w14:textFill>
            <w14:solidFill>
              <w14:schemeClr w14:val="tx1"/>
            </w14:solidFill>
          </w14:textFill>
        </w:rPr>
        <w:t xml:space="preserve">恒星光谱库：HRD→观测 </w:t>
      </w:r>
    </w:p>
    <w:p>
      <w:pPr>
        <w:keepNext w:val="0"/>
        <w:keepLines w:val="0"/>
        <w:widowControl/>
        <w:suppressLineNumbers w:val="0"/>
        <w:jc w:val="left"/>
        <w:rPr>
          <w:rFonts w:hint="eastAsia" w:ascii="黑体" w:hAnsi="黑体" w:eastAsia="黑体" w:cs="黑体"/>
          <w:b w:val="0"/>
          <w:bCs w:val="0"/>
          <w:i w:val="0"/>
          <w:iCs w:val="0"/>
          <w:color w:val="000000" w:themeColor="text1"/>
          <w:sz w:val="21"/>
          <w:szCs w:val="21"/>
          <w14:textFill>
            <w14:solidFill>
              <w14:schemeClr w14:val="tx1"/>
            </w14:solidFill>
          </w14:textFill>
        </w:rPr>
      </w:pPr>
      <w:r>
        <w:rPr>
          <w:rFonts w:hint="eastAsia" w:ascii="黑体" w:hAnsi="黑体" w:eastAsia="黑体" w:cs="黑体"/>
          <w:b w:val="0"/>
          <w:bCs w:val="0"/>
          <w:i w:val="0"/>
          <w:iCs w:val="0"/>
          <w:color w:val="000000" w:themeColor="text1"/>
          <w:kern w:val="0"/>
          <w:sz w:val="21"/>
          <w:szCs w:val="21"/>
          <w:lang w:val="en-US" w:eastAsia="zh-CN" w:bidi="ar"/>
          <w14:textFill>
            <w14:solidFill>
              <w14:schemeClr w14:val="tx1"/>
            </w14:solidFill>
          </w14:textFill>
        </w:rPr>
        <w:t xml:space="preserve">简单星族：同时形成的恒星，具有相同的年龄和金属丰度，称为SSP </w:t>
      </w:r>
    </w:p>
    <w:p>
      <w:pPr>
        <w:keepNext w:val="0"/>
        <w:keepLines w:val="0"/>
        <w:widowControl/>
        <w:suppressLineNumbers w:val="0"/>
        <w:jc w:val="left"/>
        <w:rPr>
          <w:rFonts w:hint="eastAsia" w:ascii="黑体" w:hAnsi="黑体" w:eastAsia="黑体" w:cs="黑体"/>
          <w:b w:val="0"/>
          <w:bCs w:val="0"/>
          <w:i w:val="0"/>
          <w:iCs w:val="0"/>
          <w:color w:val="000000" w:themeColor="text1"/>
          <w:sz w:val="21"/>
          <w:szCs w:val="21"/>
          <w14:textFill>
            <w14:solidFill>
              <w14:schemeClr w14:val="tx1"/>
            </w14:solidFill>
          </w14:textFill>
        </w:rPr>
      </w:pPr>
      <w:r>
        <w:rPr>
          <w:rFonts w:hint="eastAsia" w:ascii="黑体" w:hAnsi="黑体" w:eastAsia="黑体" w:cs="黑体"/>
          <w:b w:val="0"/>
          <w:bCs w:val="0"/>
          <w:i w:val="0"/>
          <w:iCs w:val="0"/>
          <w:color w:val="000000" w:themeColor="text1"/>
          <w:kern w:val="0"/>
          <w:sz w:val="21"/>
          <w:szCs w:val="21"/>
          <w:lang w:val="en-US" w:eastAsia="zh-CN" w:bidi="ar"/>
          <w14:textFill>
            <w14:solidFill>
              <w14:schemeClr w14:val="tx1"/>
            </w14:solidFill>
          </w14:textFill>
        </w:rPr>
        <w:t xml:space="preserve">简单星族 -- 演化的星族合成方法 </w:t>
      </w:r>
    </w:p>
    <w:p>
      <w:pPr>
        <w:keepNext w:val="0"/>
        <w:keepLines w:val="0"/>
        <w:widowControl/>
        <w:suppressLineNumbers w:val="0"/>
        <w:jc w:val="left"/>
        <w:rPr>
          <w:rFonts w:hint="default" w:ascii="黑体" w:hAnsi="黑体" w:eastAsia="黑体" w:cs="黑体"/>
          <w:b w:val="0"/>
          <w:bCs w:val="0"/>
          <w:i w:val="0"/>
          <w:iCs w:val="0"/>
          <w:color w:val="000000" w:themeColor="text1"/>
          <w:kern w:val="0"/>
          <w:sz w:val="21"/>
          <w:szCs w:val="21"/>
          <w:lang w:eastAsia="zh-CN" w:bidi="ar"/>
          <w14:textFill>
            <w14:solidFill>
              <w14:schemeClr w14:val="tx1"/>
            </w14:solidFill>
          </w14:textFill>
        </w:rPr>
      </w:pPr>
      <w:r>
        <w:rPr>
          <w:rFonts w:hint="eastAsia" w:ascii="黑体" w:hAnsi="黑体" w:eastAsia="黑体" w:cs="黑体"/>
          <w:b w:val="0"/>
          <w:bCs w:val="0"/>
          <w:i w:val="0"/>
          <w:iCs w:val="0"/>
          <w:color w:val="000000" w:themeColor="text1"/>
          <w:kern w:val="0"/>
          <w:sz w:val="21"/>
          <w:szCs w:val="21"/>
          <w:lang w:val="en-US" w:eastAsia="zh-CN" w:bidi="ar"/>
          <w14:textFill>
            <w14:solidFill>
              <w14:schemeClr w14:val="tx1"/>
            </w14:solidFill>
          </w14:textFill>
        </w:rPr>
        <w:t>简单星族（SSP）随时间T演化</w:t>
      </w:r>
      <w:r>
        <w:rPr>
          <w:rFonts w:hint="default" w:ascii="黑体" w:hAnsi="黑体" w:eastAsia="黑体" w:cs="黑体"/>
          <w:b w:val="0"/>
          <w:bCs w:val="0"/>
          <w:i w:val="0"/>
          <w:i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i w:val="0"/>
          <w:iCs w:val="0"/>
          <w:color w:val="000000" w:themeColor="text1"/>
          <w:kern w:val="0"/>
          <w:sz w:val="21"/>
          <w:szCs w:val="21"/>
          <w:lang w:val="en-US" w:eastAsia="zh-CN" w:bidi="ar"/>
          <w14:textFill>
            <w14:solidFill>
              <w14:schemeClr w14:val="tx1"/>
            </w14:solidFill>
          </w14:textFill>
        </w:rPr>
        <w:t xml:space="preserve">暴发开始 T = 10 Myr：光谱蓝、有强的气体发射线，星族年轻 </w:t>
      </w:r>
      <w:r>
        <w:rPr>
          <w:rFonts w:hint="default" w:ascii="黑体" w:hAnsi="黑体" w:eastAsia="黑体" w:cs="黑体"/>
          <w:b w:val="0"/>
          <w:bCs w:val="0"/>
          <w:i w:val="0"/>
          <w:i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i w:val="0"/>
          <w:iCs w:val="0"/>
          <w:color w:val="000000" w:themeColor="text1"/>
          <w:kern w:val="0"/>
          <w:sz w:val="21"/>
          <w:szCs w:val="21"/>
          <w:lang w:val="en-US" w:eastAsia="zh-CN" w:bidi="ar"/>
          <w14:textFill>
            <w14:solidFill>
              <w14:schemeClr w14:val="tx1"/>
            </w14:solidFill>
          </w14:textFill>
        </w:rPr>
        <w:t>T=100Myr：谱变暗、变红，A型星氢线明显，E+A (后星暴)星系</w:t>
      </w:r>
      <w:r>
        <w:rPr>
          <w:rFonts w:hint="default" w:ascii="黑体" w:hAnsi="黑体" w:eastAsia="黑体" w:cs="黑体"/>
          <w:b w:val="0"/>
          <w:bCs w:val="0"/>
          <w:i w:val="0"/>
          <w:iCs w:val="0"/>
          <w:color w:val="000000" w:themeColor="text1"/>
          <w:kern w:val="0"/>
          <w:sz w:val="21"/>
          <w:szCs w:val="21"/>
          <w:lang w:eastAsia="zh-CN" w:bidi="ar"/>
          <w14:textFill>
            <w14:solidFill>
              <w14:schemeClr w14:val="tx1"/>
            </w14:solidFill>
          </w14:textFill>
        </w:rPr>
        <w:t>；</w:t>
      </w:r>
    </w:p>
    <w:p>
      <w:pPr>
        <w:keepNext w:val="0"/>
        <w:keepLines w:val="0"/>
        <w:widowControl/>
        <w:suppressLineNumbers w:val="0"/>
        <w:jc w:val="left"/>
        <w:rPr>
          <w:rFonts w:hint="eastAsia" w:ascii="黑体" w:hAnsi="黑体" w:eastAsia="黑体" w:cs="黑体"/>
          <w:b w:val="0"/>
          <w:bCs w:val="0"/>
          <w:i w:val="0"/>
          <w:iCs w:val="0"/>
          <w:color w:val="000000" w:themeColor="text1"/>
          <w:sz w:val="21"/>
          <w:szCs w:val="21"/>
          <w14:textFill>
            <w14:solidFill>
              <w14:schemeClr w14:val="tx1"/>
            </w14:solidFill>
          </w14:textFill>
        </w:rPr>
      </w:pPr>
      <w:r>
        <w:rPr>
          <w:rFonts w:hint="eastAsia" w:ascii="黑体" w:hAnsi="黑体" w:eastAsia="黑体" w:cs="黑体"/>
          <w:b w:val="0"/>
          <w:bCs w:val="0"/>
          <w:i w:val="0"/>
          <w:iCs w:val="0"/>
          <w:color w:val="000000" w:themeColor="text1"/>
          <w:kern w:val="0"/>
          <w:sz w:val="21"/>
          <w:szCs w:val="21"/>
          <w:lang w:val="en-US" w:eastAsia="zh-CN" w:bidi="ar"/>
          <w14:textFill>
            <w14:solidFill>
              <w14:schemeClr w14:val="tx1"/>
            </w14:solidFill>
          </w14:textFill>
        </w:rPr>
        <w:t xml:space="preserve"> T ≥ 1Gyr：谱更暗、更红；变化很慢； 4000Å跃变明显(椭圆星系)</w:t>
      </w:r>
    </w:p>
    <w:p>
      <w:pPr>
        <w:numPr>
          <w:ilvl w:val="0"/>
          <w:numId w:val="0"/>
        </w:numPr>
        <w:ind w:leftChars="0"/>
        <w:rPr>
          <w:rFonts w:hint="eastAsia" w:ascii="黑体" w:hAnsi="黑体" w:eastAsia="黑体" w:cs="黑体"/>
          <w:lang w:val="en-US" w:eastAsia="zh-Hans"/>
        </w:rPr>
      </w:pPr>
    </w:p>
    <w:p>
      <w:pPr>
        <w:numPr>
          <w:ilvl w:val="0"/>
          <w:numId w:val="8"/>
        </w:numPr>
        <w:ind w:left="0" w:leftChars="0" w:firstLine="0" w:firstLineChars="0"/>
        <w:rPr>
          <w:rFonts w:hint="eastAsia" w:ascii="黑体" w:hAnsi="黑体" w:eastAsia="黑体" w:cs="黑体"/>
          <w:color w:val="000000" w:themeColor="text1"/>
          <w:lang w:val="en-US" w:eastAsia="zh-Hans"/>
          <w14:textFill>
            <w14:solidFill>
              <w14:schemeClr w14:val="tx1"/>
            </w14:solidFill>
          </w14:textFill>
        </w:rPr>
      </w:pPr>
      <w:r>
        <w:rPr>
          <w:rFonts w:hint="eastAsia" w:ascii="黑体" w:hAnsi="黑体" w:eastAsia="黑体" w:cs="黑体"/>
          <w:color w:val="000000" w:themeColor="text1"/>
          <w:lang w:val="en-US" w:eastAsia="zh-Hans"/>
          <w14:textFill>
            <w14:solidFill>
              <w14:schemeClr w14:val="tx1"/>
            </w14:solidFill>
          </w14:textFill>
        </w:rPr>
        <w:t>尘埃消光</w:t>
      </w:r>
    </w:p>
    <w:p>
      <w:pPr>
        <w:numPr>
          <w:ilvl w:val="0"/>
          <w:numId w:val="0"/>
        </w:numPr>
        <w:ind w:leftChars="0"/>
        <w:rPr>
          <w:rFonts w:hint="eastAsia" w:ascii="黑体" w:hAnsi="黑体" w:eastAsia="黑体" w:cs="黑体"/>
          <w:color w:val="000000" w:themeColor="text1"/>
          <w:kern w:val="0"/>
          <w:sz w:val="21"/>
          <w:szCs w:val="21"/>
          <w:lang w:val="en-US" w:eastAsia="zh-CN" w:bidi="ar"/>
          <w14:textFill>
            <w14:solidFill>
              <w14:schemeClr w14:val="tx1"/>
            </w14:solidFill>
          </w14:textFill>
        </w:rPr>
      </w:pPr>
      <w:r>
        <w:rPr>
          <w:rFonts w:hint="eastAsia" w:ascii="黑体" w:hAnsi="黑体" w:eastAsia="黑体" w:cs="黑体"/>
          <w:color w:val="000000" w:themeColor="text1"/>
          <w:lang w:val="en-US" w:eastAsia="zh-Hans"/>
          <w14:textFill>
            <w14:solidFill>
              <w14:schemeClr w14:val="tx1"/>
            </w14:solidFill>
          </w14:textFill>
        </w:rPr>
        <w:t>尘埃能最有效地吸收波长小于尘埃颗粒尺度的光</w:t>
      </w:r>
      <w:r>
        <w:rPr>
          <w:rFonts w:hint="default"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对紫外吸收有效</w:t>
      </w:r>
      <w:r>
        <w:rPr>
          <w:rFonts w:hint="default" w:ascii="黑体" w:hAnsi="黑体" w:eastAsia="黑体" w:cs="黑体"/>
          <w:color w:val="000000" w:themeColor="text1"/>
          <w:lang w:eastAsia="zh-Hans"/>
          <w14:textFill>
            <w14:solidFill>
              <w14:schemeClr w14:val="tx1"/>
            </w14:solidFill>
          </w14:textFill>
        </w:rPr>
        <w:t>-&gt;</w:t>
      </w:r>
      <w:r>
        <w:rPr>
          <w:rFonts w:hint="eastAsia" w:ascii="黑体" w:hAnsi="黑体" w:eastAsia="黑体" w:cs="黑体"/>
          <w:color w:val="000000" w:themeColor="text1"/>
          <w:lang w:val="en-US" w:eastAsia="zh-Hans"/>
          <w14:textFill>
            <w14:solidFill>
              <w14:schemeClr w14:val="tx1"/>
            </w14:solidFill>
          </w14:textFill>
        </w:rPr>
        <w:t>大多数尘粒尺度r</w:t>
      </w:r>
      <w:r>
        <w:rPr>
          <w:rFonts w:hint="default" w:ascii="黑体" w:hAnsi="黑体" w:eastAsia="黑体" w:cs="黑体"/>
          <w:color w:val="000000" w:themeColor="text1"/>
          <w:lang w:eastAsia="zh-Hans"/>
          <w14:textFill>
            <w14:solidFill>
              <w14:schemeClr w14:val="tx1"/>
            </w14:solidFill>
          </w14:textFill>
        </w:rPr>
        <w:t>&lt;0.3</w:t>
      </w:r>
      <w:r>
        <w:rPr>
          <w:rFonts w:hint="eastAsia" w:ascii="黑体" w:hAnsi="黑体" w:eastAsia="黑体" w:cs="黑体"/>
          <w:color w:val="000000" w:themeColor="text1"/>
          <w:lang w:val="en-US" w:eastAsia="zh-Hans"/>
          <w14:textFill>
            <w14:solidFill>
              <w14:schemeClr w14:val="tx1"/>
            </w14:solidFill>
          </w14:textFill>
        </w:rPr>
        <w:t>微米</w:t>
      </w:r>
      <w:r>
        <w:rPr>
          <w:rFonts w:hint="default"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尘埃再辐射</w:t>
      </w:r>
      <w:r>
        <w:rPr>
          <w:rFonts w:hint="default"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尘埃吸收了银河系紫外和光学波段的星光</w:t>
      </w:r>
      <w:r>
        <w:rPr>
          <w:rFonts w:hint="default"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又将吸收的能量在红外波段进行辐射</w:t>
      </w:r>
      <w:r>
        <w:rPr>
          <w:rFonts w:hint="default"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不同尺寸</w:t>
      </w:r>
      <w:r>
        <w:rPr>
          <w:rFonts w:hint="default"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大尘粒</w:t>
      </w:r>
      <w:r>
        <w:rPr>
          <w:rFonts w:hint="default"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T</w:t>
      </w:r>
      <w:r>
        <w:rPr>
          <w:rFonts w:hint="default" w:ascii="黑体" w:hAnsi="黑体" w:eastAsia="黑体" w:cs="黑体"/>
          <w:color w:val="000000" w:themeColor="text1"/>
          <w:lang w:eastAsia="zh-Hans"/>
          <w14:textFill>
            <w14:solidFill>
              <w14:schemeClr w14:val="tx1"/>
            </w14:solidFill>
          </w14:textFill>
        </w:rPr>
        <w:t xml:space="preserve">~30K </w:t>
      </w:r>
      <w:r>
        <w:rPr>
          <w:rFonts w:hint="eastAsia" w:ascii="黑体" w:hAnsi="黑体" w:eastAsia="黑体" w:cs="黑体"/>
          <w:color w:val="000000" w:themeColor="text1"/>
          <w:lang w:val="en-US" w:eastAsia="zh-Hans"/>
          <w14:textFill>
            <w14:solidFill>
              <w14:schemeClr w14:val="tx1"/>
            </w14:solidFill>
          </w14:textFill>
        </w:rPr>
        <w:t>产生峰值在</w:t>
      </w:r>
      <w:r>
        <w:rPr>
          <w:rFonts w:hint="default" w:ascii="黑体" w:hAnsi="黑体" w:eastAsia="黑体" w:cs="黑体"/>
          <w:color w:val="000000" w:themeColor="text1"/>
          <w:lang w:eastAsia="zh-Hans"/>
          <w14:textFill>
            <w14:solidFill>
              <w14:schemeClr w14:val="tx1"/>
            </w14:solidFill>
          </w14:textFill>
        </w:rPr>
        <w:t>100</w:t>
      </w:r>
      <w:r>
        <w:rPr>
          <w:rFonts w:hint="eastAsia" w:ascii="黑体" w:hAnsi="黑体" w:eastAsia="黑体" w:cs="黑体"/>
          <w:color w:val="000000" w:themeColor="text1"/>
          <w:lang w:val="en-US" w:eastAsia="zh-Hans"/>
          <w14:textFill>
            <w14:solidFill>
              <w14:schemeClr w14:val="tx1"/>
            </w14:solidFill>
          </w14:textFill>
        </w:rPr>
        <w:t>微米的辐射</w:t>
      </w:r>
      <w:r>
        <w:rPr>
          <w:rFonts w:hint="default"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T</w:t>
      </w:r>
      <w:r>
        <w:rPr>
          <w:rFonts w:hint="default" w:ascii="黑体" w:hAnsi="黑体" w:eastAsia="黑体" w:cs="黑体"/>
          <w:color w:val="000000" w:themeColor="text1"/>
          <w:lang w:eastAsia="zh-Hans"/>
          <w14:textFill>
            <w14:solidFill>
              <w14:schemeClr w14:val="tx1"/>
            </w14:solidFill>
          </w14:textFill>
        </w:rPr>
        <w:t>&gt;100K</w:t>
      </w:r>
      <w:r>
        <w:rPr>
          <w:rFonts w:hint="eastAsia" w:ascii="黑体" w:hAnsi="黑体" w:eastAsia="黑体" w:cs="黑体"/>
          <w:color w:val="000000" w:themeColor="text1"/>
          <w:lang w:val="en-US" w:eastAsia="zh-Hans"/>
          <w14:textFill>
            <w14:solidFill>
              <w14:schemeClr w14:val="tx1"/>
            </w14:solidFill>
          </w14:textFill>
        </w:rPr>
        <w:t>的较热颗粒辐射峰值在</w:t>
      </w:r>
      <w:r>
        <w:rPr>
          <w:rFonts w:hint="default" w:ascii="黑体" w:hAnsi="黑体" w:eastAsia="黑体" w:cs="黑体"/>
          <w:color w:val="000000" w:themeColor="text1"/>
          <w:lang w:eastAsia="zh-Hans"/>
          <w14:textFill>
            <w14:solidFill>
              <w14:schemeClr w14:val="tx1"/>
            </w14:solidFill>
          </w14:textFill>
        </w:rPr>
        <w:t>30</w:t>
      </w:r>
      <w:r>
        <w:rPr>
          <w:rFonts w:hint="eastAsia" w:ascii="黑体" w:hAnsi="黑体" w:eastAsia="黑体" w:cs="黑体"/>
          <w:color w:val="000000" w:themeColor="text1"/>
          <w:lang w:val="en-US" w:eastAsia="zh-Hans"/>
          <w14:textFill>
            <w14:solidFill>
              <w14:schemeClr w14:val="tx1"/>
            </w14:solidFill>
          </w14:textFill>
        </w:rPr>
        <w:t>微米</w:t>
      </w:r>
      <w:r>
        <w:rPr>
          <w:rFonts w:hint="default"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小尘粒辐射峰值短于</w:t>
      </w:r>
      <w:r>
        <w:rPr>
          <w:rFonts w:hint="default" w:ascii="黑体" w:hAnsi="黑体" w:eastAsia="黑体" w:cs="黑体"/>
          <w:color w:val="000000" w:themeColor="text1"/>
          <w:lang w:eastAsia="zh-Hans"/>
          <w14:textFill>
            <w14:solidFill>
              <w14:schemeClr w14:val="tx1"/>
            </w14:solidFill>
          </w14:textFill>
        </w:rPr>
        <w:t>30</w:t>
      </w:r>
      <w:r>
        <w:rPr>
          <w:rFonts w:hint="eastAsia" w:ascii="黑体" w:hAnsi="黑体" w:eastAsia="黑体" w:cs="黑体"/>
          <w:color w:val="000000" w:themeColor="text1"/>
          <w:lang w:val="en-US" w:eastAsia="zh-Hans"/>
          <w14:textFill>
            <w14:solidFill>
              <w14:schemeClr w14:val="tx1"/>
            </w14:solidFill>
          </w14:textFill>
        </w:rPr>
        <w:t>微</w:t>
      </w:r>
      <w:r>
        <w:rPr>
          <w:rFonts w:hint="default"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星</w:t>
      </w:r>
      <w:r>
        <w:rPr>
          <w:rFonts w:hint="eastAsia" w:ascii="黑体" w:hAnsi="黑体" w:eastAsia="黑体" w:cs="黑体"/>
          <w:color w:val="000000" w:themeColor="text1"/>
          <w:kern w:val="0"/>
          <w:sz w:val="21"/>
          <w:szCs w:val="21"/>
          <w:lang w:val="en-US" w:eastAsia="zh-CN" w:bidi="ar"/>
          <w14:textFill>
            <w14:solidFill>
              <w14:schemeClr w14:val="tx1"/>
            </w14:solidFill>
          </w14:textFill>
        </w:rPr>
        <w:t>际尘埃质量的10%－20%可能在最小的粒子中，如多环芳香烃（PAHs</w:t>
      </w:r>
      <w:r>
        <w:rPr>
          <w:rFonts w:hint="eastAsia" w:ascii="黑体" w:hAnsi="黑体" w:eastAsia="黑体" w:cs="黑体"/>
          <w:color w:val="000000" w:themeColor="text1"/>
          <w:kern w:val="0"/>
          <w:sz w:val="21"/>
          <w:szCs w:val="21"/>
          <w:lang w:eastAsia="zh-CN" w:bidi="ar"/>
          <w14:textFill>
            <w14:solidFill>
              <w14:schemeClr w14:val="tx1"/>
            </w14:solidFill>
          </w14:textFill>
        </w:rPr>
        <w:t>）</w:t>
      </w:r>
      <w:r>
        <w:rPr>
          <w:rFonts w:hint="eastAsia" w:ascii="黑体" w:hAnsi="黑体" w:eastAsia="黑体" w:cs="黑体"/>
          <w:color w:val="000000" w:themeColor="text1"/>
          <w:kern w:val="0"/>
          <w:sz w:val="21"/>
          <w:szCs w:val="21"/>
          <w:lang w:val="en-US" w:eastAsia="zh-CN" w:bidi="ar"/>
          <w14:textFill>
            <w14:solidFill>
              <w14:schemeClr w14:val="tx1"/>
            </w14:solidFill>
          </w14:textFill>
        </w:rPr>
        <w:t>：只有 100 个或更少碳原子排列成环状扁片；性质更像一个大的分子</w:t>
      </w:r>
    </w:p>
    <w:p>
      <w:pPr>
        <w:keepNext w:val="0"/>
        <w:keepLines w:val="0"/>
        <w:widowControl/>
        <w:suppressLineNumbers w:val="0"/>
        <w:jc w:val="left"/>
        <w:rPr>
          <w:rFonts w:hint="default" w:ascii="黑体" w:hAnsi="黑体" w:eastAsia="黑体" w:cs="黑体"/>
          <w:color w:val="000000" w:themeColor="text1"/>
          <w:kern w:val="0"/>
          <w:sz w:val="21"/>
          <w:szCs w:val="21"/>
          <w:lang w:eastAsia="zh-Hans" w:bidi="ar"/>
          <w14:textFill>
            <w14:solidFill>
              <w14:schemeClr w14:val="tx1"/>
            </w14:solidFill>
          </w14:textFill>
        </w:rPr>
      </w:pPr>
      <w:r>
        <w:rPr>
          <w:rFonts w:hint="eastAsia" w:ascii="黑体" w:hAnsi="黑体" w:eastAsia="黑体" w:cs="黑体"/>
          <w:color w:val="000000" w:themeColor="text1"/>
          <w:kern w:val="0"/>
          <w:sz w:val="21"/>
          <w:szCs w:val="21"/>
          <w:lang w:val="en-US" w:eastAsia="zh-CN" w:bidi="ar"/>
          <w14:textFill>
            <w14:solidFill>
              <w14:schemeClr w14:val="tx1"/>
            </w14:solidFill>
          </w14:textFill>
        </w:rPr>
        <w:t>在天文学上，消光是灰尘和气体在发射天体和观测者之间对电磁辐射的吸收和散射。由于蓝光比红光衰减得更厉害，消光导致物体看起来比预期的更红，这种现象被称为星际</w:t>
      </w:r>
      <w:r>
        <w:rPr>
          <w:rFonts w:hint="eastAsia" w:ascii="黑体" w:hAnsi="黑体" w:eastAsia="黑体" w:cs="黑体"/>
          <w:color w:val="000000" w:themeColor="text1"/>
          <w:kern w:val="0"/>
          <w:sz w:val="21"/>
          <w:szCs w:val="21"/>
          <w:lang w:val="en-US" w:eastAsia="zh-Hans" w:bidi="ar"/>
          <w14:textFill>
            <w14:solidFill>
              <w14:schemeClr w14:val="tx1"/>
            </w14:solidFill>
          </w14:textFill>
        </w:rPr>
        <w:t>红化</w:t>
      </w:r>
      <w:r>
        <w:rPr>
          <w:rFonts w:hint="default" w:ascii="黑体" w:hAnsi="黑体" w:eastAsia="黑体" w:cs="黑体"/>
          <w:color w:val="000000" w:themeColor="text1"/>
          <w:kern w:val="0"/>
          <w:sz w:val="21"/>
          <w:szCs w:val="21"/>
          <w:lang w:eastAsia="zh-Hans" w:bidi="ar"/>
          <w14:textFill>
            <w14:solidFill>
              <w14:schemeClr w14:val="tx1"/>
            </w14:solidFill>
          </w14:textFill>
        </w:rPr>
        <w:t>。</w:t>
      </w:r>
    </w:p>
    <w:p>
      <w:pPr>
        <w:keepNext w:val="0"/>
        <w:keepLines w:val="0"/>
        <w:widowControl/>
        <w:suppressLineNumbers w:val="0"/>
        <w:jc w:val="left"/>
        <w:rPr>
          <w:rFonts w:hint="default" w:ascii="黑体" w:hAnsi="黑体" w:eastAsia="黑体" w:cs="黑体"/>
          <w:color w:val="333333"/>
          <w:kern w:val="0"/>
          <w:sz w:val="21"/>
          <w:szCs w:val="21"/>
          <w:lang w:eastAsia="zh-Hans" w:bidi="ar"/>
        </w:rPr>
      </w:pPr>
      <w:r>
        <w:drawing>
          <wp:inline distT="0" distB="0" distL="114300" distR="114300">
            <wp:extent cx="3790950" cy="2345055"/>
            <wp:effectExtent l="0" t="0" r="19050" b="17145"/>
            <wp:docPr id="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pic:cNvPicPr>
                      <a:picLocks noChangeAspect="1"/>
                    </pic:cNvPicPr>
                  </pic:nvPicPr>
                  <pic:blipFill>
                    <a:blip r:embed="rId56"/>
                    <a:stretch>
                      <a:fillRect/>
                    </a:stretch>
                  </pic:blipFill>
                  <pic:spPr>
                    <a:xfrm>
                      <a:off x="0" y="0"/>
                      <a:ext cx="3790950" cy="2345055"/>
                    </a:xfrm>
                    <a:prstGeom prst="rect">
                      <a:avLst/>
                    </a:prstGeom>
                    <a:noFill/>
                    <a:ln>
                      <a:noFill/>
                    </a:ln>
                  </pic:spPr>
                </pic:pic>
              </a:graphicData>
            </a:graphic>
          </wp:inline>
        </w:drawing>
      </w:r>
    </w:p>
    <w:p>
      <w:pPr>
        <w:numPr>
          <w:ilvl w:val="0"/>
          <w:numId w:val="0"/>
        </w:numPr>
        <w:ind w:leftChars="0"/>
        <w:rPr>
          <w:rFonts w:hint="default" w:ascii="黑体" w:hAnsi="黑体" w:eastAsia="黑体" w:cs="黑体"/>
          <w:lang w:val="en-US" w:eastAsia="zh-Hans"/>
        </w:rPr>
      </w:pPr>
    </w:p>
    <w:p>
      <w:pPr>
        <w:numPr>
          <w:ilvl w:val="0"/>
          <w:numId w:val="0"/>
        </w:numPr>
        <w:ind w:leftChars="0"/>
        <w:rPr>
          <w:rFonts w:hint="eastAsia" w:ascii="黑体" w:hAnsi="黑体" w:eastAsia="黑体" w:cs="黑体"/>
          <w:lang w:val="en-US" w:eastAsia="zh-Hans"/>
        </w:rPr>
      </w:pPr>
    </w:p>
    <w:p>
      <w:pPr>
        <w:numPr>
          <w:ilvl w:val="0"/>
          <w:numId w:val="0"/>
        </w:numPr>
        <w:ind w:leftChars="0"/>
        <w:rPr>
          <w:rFonts w:hint="eastAsia" w:ascii="黑体" w:hAnsi="黑体" w:eastAsia="黑体" w:cs="黑体"/>
          <w:lang w:val="en-US" w:eastAsia="zh-Hans"/>
        </w:rPr>
      </w:pPr>
    </w:p>
    <w:p>
      <w:pPr>
        <w:numPr>
          <w:ilvl w:val="0"/>
          <w:numId w:val="0"/>
        </w:numPr>
        <w:ind w:leftChars="0"/>
        <w:rPr>
          <w:rFonts w:hint="eastAsia" w:ascii="黑体" w:hAnsi="黑体" w:eastAsia="黑体" w:cs="黑体"/>
          <w:lang w:val="en-US" w:eastAsia="zh-Hans"/>
        </w:rPr>
      </w:pPr>
    </w:p>
    <w:p>
      <w:pPr>
        <w:numPr>
          <w:ilvl w:val="0"/>
          <w:numId w:val="0"/>
        </w:numPr>
        <w:ind w:leftChars="0"/>
        <w:rPr>
          <w:rFonts w:hint="eastAsia" w:ascii="黑体" w:hAnsi="黑体" w:eastAsia="黑体" w:cs="黑体"/>
          <w:lang w:val="en-US" w:eastAsia="zh-Hans"/>
        </w:rPr>
      </w:pPr>
    </w:p>
    <w:p>
      <w:pPr>
        <w:numPr>
          <w:ilvl w:val="0"/>
          <w:numId w:val="0"/>
        </w:numPr>
        <w:ind w:leftChars="0"/>
        <w:rPr>
          <w:rFonts w:hint="eastAsia" w:ascii="黑体" w:hAnsi="黑体" w:eastAsia="黑体" w:cs="黑体"/>
          <w:lang w:val="en-US" w:eastAsia="zh-Hans"/>
        </w:rPr>
      </w:pPr>
    </w:p>
    <w:p>
      <w:pPr>
        <w:numPr>
          <w:ilvl w:val="0"/>
          <w:numId w:val="0"/>
        </w:numPr>
        <w:ind w:leftChars="0"/>
        <w:rPr>
          <w:rFonts w:hint="eastAsia" w:ascii="黑体" w:hAnsi="黑体" w:eastAsia="黑体" w:cs="黑体"/>
          <w:lang w:val="en-US" w:eastAsia="zh-Hans"/>
        </w:rPr>
      </w:pPr>
    </w:p>
    <w:p>
      <w:pPr>
        <w:numPr>
          <w:ilvl w:val="0"/>
          <w:numId w:val="0"/>
        </w:numPr>
        <w:ind w:leftChars="0"/>
        <w:rPr>
          <w:rFonts w:hint="eastAsia" w:ascii="黑体" w:hAnsi="黑体" w:eastAsia="黑体" w:cs="黑体"/>
          <w:lang w:val="en-US" w:eastAsia="zh-Hans"/>
        </w:rPr>
      </w:pPr>
    </w:p>
    <w:p>
      <w:pPr>
        <w:numPr>
          <w:ilvl w:val="0"/>
          <w:numId w:val="8"/>
        </w:numPr>
        <w:ind w:left="0" w:leftChars="0" w:firstLine="0" w:firstLineChars="0"/>
        <w:rPr>
          <w:rFonts w:hint="eastAsia" w:ascii="黑体" w:hAnsi="黑体" w:eastAsia="黑体" w:cs="黑体"/>
          <w:lang w:val="en-US" w:eastAsia="zh-Hans"/>
        </w:rPr>
      </w:pPr>
      <w:r>
        <w:rPr>
          <w:rFonts w:hint="eastAsia" w:ascii="黑体" w:hAnsi="黑体" w:eastAsia="黑体" w:cs="黑体"/>
          <w:lang w:val="en-US" w:eastAsia="zh-Hans"/>
        </w:rPr>
        <w:t>Eddington光度</w:t>
      </w:r>
    </w:p>
    <w:p>
      <w:pPr>
        <w:widowControl w:val="0"/>
        <w:numPr>
          <w:ilvl w:val="0"/>
          <w:numId w:val="0"/>
        </w:numPr>
        <w:tabs>
          <w:tab w:val="left" w:pos="312"/>
        </w:tabs>
        <w:jc w:val="both"/>
        <w:rPr>
          <w:rFonts w:hint="eastAsia"/>
          <w:lang w:val="en-US" w:eastAsia="zh-Hans"/>
        </w:rPr>
      </w:pPr>
      <w:r>
        <w:drawing>
          <wp:inline distT="0" distB="0" distL="114300" distR="114300">
            <wp:extent cx="3018155" cy="2213610"/>
            <wp:effectExtent l="0" t="0" r="4445" b="2159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57"/>
                    <a:stretch>
                      <a:fillRect/>
                    </a:stretch>
                  </pic:blipFill>
                  <pic:spPr>
                    <a:xfrm>
                      <a:off x="0" y="0"/>
                      <a:ext cx="3018155" cy="2213610"/>
                    </a:xfrm>
                    <a:prstGeom prst="rect">
                      <a:avLst/>
                    </a:prstGeom>
                    <a:noFill/>
                    <a:ln>
                      <a:noFill/>
                    </a:ln>
                  </pic:spPr>
                </pic:pic>
              </a:graphicData>
            </a:graphic>
          </wp:inline>
        </w:drawing>
      </w:r>
    </w:p>
    <w:p>
      <w:pPr>
        <w:numPr>
          <w:ilvl w:val="0"/>
          <w:numId w:val="0"/>
        </w:numPr>
        <w:ind w:leftChars="0"/>
        <w:rPr>
          <w:rFonts w:hint="eastAsia" w:ascii="黑体" w:hAnsi="黑体" w:eastAsia="黑体" w:cs="黑体"/>
          <w:lang w:val="en-US" w:eastAsia="zh-Hans"/>
        </w:rPr>
      </w:pPr>
    </w:p>
    <w:p>
      <w:pPr>
        <w:numPr>
          <w:ilvl w:val="0"/>
          <w:numId w:val="9"/>
        </w:numPr>
        <w:ind w:leftChars="0"/>
      </w:pPr>
      <w:r>
        <w:rPr>
          <w:rFonts w:hint="eastAsia" w:ascii="黑体" w:hAnsi="黑体" w:eastAsia="黑体" w:cs="黑体"/>
          <w:lang w:val="en-US" w:eastAsia="zh-Hans"/>
        </w:rPr>
        <w:t>解释</w:t>
      </w:r>
      <w:r>
        <w:rPr>
          <w:rFonts w:hint="eastAsia" w:ascii="黑体" w:hAnsi="黑体" w:eastAsia="黑体" w:cs="黑体"/>
          <w:lang w:eastAsia="zh-Hans"/>
        </w:rPr>
        <w:t>[α/Fe]</w:t>
      </w:r>
      <w:r>
        <w:rPr>
          <w:rFonts w:hint="eastAsia" w:ascii="黑体" w:hAnsi="黑体" w:eastAsia="黑体" w:cs="黑体"/>
          <w:lang w:val="en-US" w:eastAsia="zh-Hans"/>
        </w:rPr>
        <w:t>的含义</w:t>
      </w:r>
      <w:r>
        <w:rPr>
          <w:rFonts w:hint="eastAsia" w:ascii="黑体" w:hAnsi="黑体" w:eastAsia="黑体" w:cs="黑体"/>
          <w:lang w:eastAsia="zh-Hans"/>
        </w:rPr>
        <w:t>？</w:t>
      </w:r>
      <w:r>
        <w:rPr>
          <w:rFonts w:hint="eastAsia" w:ascii="黑体" w:hAnsi="黑体" w:eastAsia="黑体" w:cs="黑体"/>
          <w:lang w:val="en-US" w:eastAsia="zh-Hans"/>
        </w:rPr>
        <w:t>比较年老椭圆星系中</w:t>
      </w:r>
      <w:r>
        <w:rPr>
          <w:rFonts w:hint="eastAsia" w:ascii="黑体" w:hAnsi="黑体" w:eastAsia="黑体" w:cs="黑体"/>
          <w:lang w:eastAsia="zh-Hans"/>
        </w:rPr>
        <w:t>[α/Fe]</w:t>
      </w:r>
      <w:r>
        <w:rPr>
          <w:rFonts w:hint="eastAsia" w:ascii="黑体" w:hAnsi="黑体" w:eastAsia="黑体" w:cs="黑体"/>
          <w:lang w:val="en-US" w:eastAsia="zh-Hans"/>
        </w:rPr>
        <w:t>与太阳</w:t>
      </w:r>
      <w:r>
        <w:rPr>
          <w:rFonts w:hint="eastAsia" w:ascii="黑体" w:hAnsi="黑体" w:eastAsia="黑体" w:cs="黑体"/>
          <w:lang w:eastAsia="zh-Hans"/>
        </w:rPr>
        <w:t>[α/Fe]</w:t>
      </w:r>
      <w:r>
        <w:rPr>
          <w:rFonts w:hint="eastAsia" w:ascii="黑体" w:hAnsi="黑体" w:eastAsia="黑体" w:cs="黑体"/>
          <w:lang w:val="en-US" w:eastAsia="zh-Hans"/>
        </w:rPr>
        <w:t>值的大小</w:t>
      </w:r>
      <w:r>
        <w:rPr>
          <w:rFonts w:hint="eastAsia" w:ascii="黑体" w:hAnsi="黑体" w:eastAsia="黑体" w:cs="黑体"/>
          <w:lang w:eastAsia="zh-Hans"/>
        </w:rPr>
        <w:t>？</w:t>
      </w:r>
      <w:r>
        <w:rPr>
          <w:rFonts w:hint="eastAsia" w:ascii="黑体" w:hAnsi="黑体" w:eastAsia="黑体" w:cs="黑体"/>
          <w:lang w:val="en-US" w:eastAsia="zh-Hans"/>
        </w:rPr>
        <w:t>如何解释这种差异</w:t>
      </w:r>
      <w:r>
        <w:rPr>
          <w:rFonts w:hint="eastAsia" w:ascii="黑体" w:hAnsi="黑体" w:eastAsia="黑体" w:cs="黑体"/>
          <w:lang w:eastAsia="zh-Hans"/>
        </w:rPr>
        <w:t>？</w:t>
      </w:r>
    </w:p>
    <w:p>
      <w:pPr>
        <w:numPr>
          <w:ilvl w:val="0"/>
          <w:numId w:val="0"/>
        </w:numPr>
        <w:rPr>
          <w:rFonts w:hint="eastAsia" w:ascii="黑体" w:hAnsi="黑体" w:eastAsia="黑体" w:cs="黑体"/>
          <w:lang w:eastAsia="zh-Hans"/>
        </w:rPr>
      </w:pPr>
      <w:r>
        <w:drawing>
          <wp:inline distT="0" distB="0" distL="114300" distR="114300">
            <wp:extent cx="3963670" cy="2862580"/>
            <wp:effectExtent l="0" t="0" r="24130" b="762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58"/>
                    <a:srcRect r="-554" b="2704"/>
                    <a:stretch>
                      <a:fillRect/>
                    </a:stretch>
                  </pic:blipFill>
                  <pic:spPr>
                    <a:xfrm>
                      <a:off x="0" y="0"/>
                      <a:ext cx="3963670" cy="2862580"/>
                    </a:xfrm>
                    <a:prstGeom prst="rect">
                      <a:avLst/>
                    </a:prstGeom>
                    <a:noFill/>
                    <a:ln>
                      <a:noFill/>
                    </a:ln>
                  </pic:spPr>
                </pic:pic>
              </a:graphicData>
            </a:graphic>
          </wp:inline>
        </w:drawing>
      </w:r>
    </w:p>
    <w:p>
      <w:pPr>
        <w:numPr>
          <w:ilvl w:val="0"/>
          <w:numId w:val="0"/>
        </w:numPr>
        <w:ind w:leftChars="0"/>
        <w:rPr>
          <w:rFonts w:hint="eastAsia" w:ascii="黑体" w:hAnsi="黑体" w:eastAsia="黑体" w:cs="黑体"/>
          <w:lang w:eastAsia="zh-Hans"/>
        </w:rPr>
      </w:pPr>
    </w:p>
    <w:p>
      <w:pPr>
        <w:rPr>
          <w:rFonts w:hint="eastAsia" w:ascii="黑体" w:hAnsi="黑体" w:eastAsia="黑体" w:cs="黑体"/>
          <w:lang w:eastAsia="zh-Hans"/>
        </w:rPr>
      </w:pPr>
      <w:r>
        <w:rPr>
          <w:rFonts w:hint="eastAsia" w:ascii="黑体" w:hAnsi="黑体" w:eastAsia="黑体" w:cs="黑体"/>
          <w:lang w:val="en-US" w:eastAsia="zh-Hans"/>
        </w:rPr>
        <w:t>何谓星系面亮度分布</w:t>
      </w:r>
      <w:r>
        <w:rPr>
          <w:rFonts w:hint="eastAsia" w:ascii="黑体" w:hAnsi="黑体" w:eastAsia="黑体" w:cs="黑体"/>
          <w:lang w:eastAsia="zh-Hans"/>
        </w:rPr>
        <w:t>？</w:t>
      </w:r>
      <w:r>
        <w:rPr>
          <w:rFonts w:hint="eastAsia" w:ascii="黑体" w:hAnsi="黑体" w:eastAsia="黑体" w:cs="黑体"/>
          <w:lang w:val="en-US" w:eastAsia="zh-Hans"/>
        </w:rPr>
        <w:t>简述盘星系核球</w:t>
      </w:r>
      <w:r>
        <w:rPr>
          <w:rFonts w:hint="eastAsia" w:ascii="黑体" w:hAnsi="黑体" w:eastAsia="黑体" w:cs="黑体"/>
          <w:lang w:eastAsia="zh-Hans"/>
        </w:rPr>
        <w:t>、</w:t>
      </w:r>
      <w:r>
        <w:rPr>
          <w:rFonts w:hint="eastAsia" w:ascii="黑体" w:hAnsi="黑体" w:eastAsia="黑体" w:cs="黑体"/>
          <w:lang w:val="en-US" w:eastAsia="zh-Hans"/>
        </w:rPr>
        <w:t>星系盘</w:t>
      </w:r>
      <w:r>
        <w:rPr>
          <w:rFonts w:hint="eastAsia" w:ascii="黑体" w:hAnsi="黑体" w:eastAsia="黑体" w:cs="黑体"/>
          <w:lang w:eastAsia="zh-Hans"/>
        </w:rPr>
        <w:t>；</w:t>
      </w:r>
      <w:r>
        <w:rPr>
          <w:rFonts w:hint="eastAsia" w:ascii="黑体" w:hAnsi="黑体" w:eastAsia="黑体" w:cs="黑体"/>
          <w:lang w:val="en-US" w:eastAsia="zh-Hans"/>
        </w:rPr>
        <w:t>不同光度椭圆星系</w:t>
      </w:r>
      <w:r>
        <w:rPr>
          <w:rFonts w:hint="eastAsia" w:ascii="黑体" w:hAnsi="黑体" w:eastAsia="黑体" w:cs="黑体"/>
          <w:lang w:eastAsia="zh-Hans"/>
        </w:rPr>
        <w:t>（</w:t>
      </w:r>
      <w:r>
        <w:rPr>
          <w:rFonts w:hint="eastAsia" w:ascii="黑体" w:hAnsi="黑体" w:eastAsia="黑体" w:cs="黑体"/>
          <w:lang w:val="en-US" w:eastAsia="zh-Hans"/>
        </w:rPr>
        <w:t>中心和外部</w:t>
      </w:r>
      <w:r>
        <w:rPr>
          <w:rFonts w:hint="eastAsia" w:ascii="黑体" w:hAnsi="黑体" w:eastAsia="黑体" w:cs="黑体"/>
          <w:lang w:eastAsia="zh-Hans"/>
        </w:rPr>
        <w:t>）</w:t>
      </w:r>
      <w:r>
        <w:rPr>
          <w:rFonts w:hint="eastAsia" w:ascii="黑体" w:hAnsi="黑体" w:eastAsia="黑体" w:cs="黑体"/>
          <w:lang w:val="en-US" w:eastAsia="zh-Hans"/>
        </w:rPr>
        <w:t>的面亮度径向分布有何特点</w:t>
      </w:r>
      <w:r>
        <w:rPr>
          <w:rFonts w:hint="eastAsia" w:ascii="黑体" w:hAnsi="黑体" w:eastAsia="黑体" w:cs="黑体"/>
          <w:lang w:eastAsia="zh-Hans"/>
        </w:rPr>
        <w:t>？</w:t>
      </w:r>
      <w:r>
        <w:rPr>
          <w:rFonts w:hint="default" w:ascii="黑体" w:hAnsi="黑体" w:eastAsia="黑体" w:cs="黑体"/>
          <w:lang w:eastAsia="zh-Hans"/>
        </w:rPr>
        <w:t>(</w:t>
      </w:r>
      <w:r>
        <w:rPr>
          <w:rFonts w:hint="eastAsia" w:ascii="黑体" w:hAnsi="黑体" w:eastAsia="黑体" w:cs="黑体"/>
        </w:rPr>
        <w:t>5．何谓星系面亮度分布？写出巨椭圆星系、矮椭圆星系和盘星系面亮度分布函数？</w:t>
      </w:r>
      <w:r>
        <w:rPr>
          <w:rFonts w:hint="default" w:ascii="黑体" w:hAnsi="黑体" w:eastAsia="黑体" w:cs="黑体"/>
        </w:rPr>
        <w:t>)</w:t>
      </w:r>
    </w:p>
    <w:p>
      <w:pPr>
        <w:keepNext w:val="0"/>
        <w:keepLines w:val="0"/>
        <w:widowControl w:val="0"/>
        <w:suppressLineNumbers w:val="0"/>
        <w:spacing w:before="0" w:beforeAutospacing="0" w:after="0" w:afterAutospacing="0"/>
        <w:ind w:left="0" w:right="0"/>
        <w:jc w:val="both"/>
        <w:rPr>
          <w:rFonts w:hint="eastAsia" w:ascii="黑体" w:hAnsi="黑体" w:eastAsia="黑体" w:cs="黑体"/>
          <w:b w:val="0"/>
          <w:bCs w:val="0"/>
          <w:color w:val="000000" w:themeColor="text1"/>
          <w:kern w:val="0"/>
          <w:sz w:val="19"/>
          <w:szCs w:val="19"/>
          <w:lang w:val="en-US" w:eastAsia="zh-CN" w:bidi="ar"/>
          <w14:textFill>
            <w14:solidFill>
              <w14:schemeClr w14:val="tx1"/>
            </w14:solidFill>
          </w14:textFill>
        </w:rPr>
      </w:pPr>
      <w:r>
        <w:rPr>
          <w:rFonts w:hint="eastAsia" w:ascii="宋体" w:hAnsi="宋体" w:eastAsia="宋体" w:cs="宋体"/>
          <w:b w:val="0"/>
          <w:bCs w:val="0"/>
          <w:color w:val="000000"/>
          <w:kern w:val="0"/>
          <w:sz w:val="19"/>
          <w:szCs w:val="19"/>
          <w:lang w:val="en-US" w:eastAsia="zh-CN" w:bidi="ar"/>
        </w:rPr>
        <w:t>※</w:t>
      </w:r>
      <w:r>
        <w:rPr>
          <w:rFonts w:hint="eastAsia" w:ascii="黑体" w:hAnsi="黑体" w:eastAsia="黑体" w:cs="黑体"/>
          <w:b w:val="0"/>
          <w:bCs w:val="0"/>
          <w:color w:val="000000" w:themeColor="text1"/>
          <w:kern w:val="0"/>
          <w:sz w:val="19"/>
          <w:szCs w:val="19"/>
          <w:lang w:val="en-US" w:eastAsia="zh-CN" w:bidi="ar"/>
          <w14:textFill>
            <w14:solidFill>
              <w14:schemeClr w14:val="tx1"/>
            </w14:solidFill>
          </w14:textFill>
        </w:rPr>
        <w:t>二维面亮度分布 I(x)：是指星系图像上的一个特定点x处 ，</w:t>
      </w:r>
      <w:r>
        <w:rPr>
          <w:rFonts w:hint="eastAsia" w:ascii="黑体" w:hAnsi="黑体" w:eastAsia="黑体" w:cs="黑体"/>
          <w:b w:val="0"/>
          <w:bCs w:val="0"/>
          <w:color w:val="FF0000"/>
          <w:kern w:val="0"/>
          <w:sz w:val="19"/>
          <w:szCs w:val="19"/>
          <w:shd w:val="clear" w:color="auto" w:fill="auto"/>
          <w:lang w:val="en-US" w:eastAsia="zh-CN" w:bidi="ar"/>
        </w:rPr>
        <w:t>每平方角秒天空的光量</w:t>
      </w:r>
    </w:p>
    <w:p>
      <w:pPr>
        <w:keepNext w:val="0"/>
        <w:keepLines w:val="0"/>
        <w:widowControl/>
        <w:suppressLineNumbers w:val="0"/>
        <w:jc w:val="left"/>
      </w:pPr>
      <w:r>
        <w:rPr>
          <w:rFonts w:hint="default"/>
        </w:rPr>
        <w:t xml:space="preserve">         </w:t>
      </w:r>
      <w:r>
        <w:drawing>
          <wp:inline distT="0" distB="0" distL="114300" distR="114300">
            <wp:extent cx="1729105" cy="347980"/>
            <wp:effectExtent l="0" t="0" r="23495"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9"/>
                    <a:stretch>
                      <a:fillRect/>
                    </a:stretch>
                  </pic:blipFill>
                  <pic:spPr>
                    <a:xfrm>
                      <a:off x="0" y="0"/>
                      <a:ext cx="1729105" cy="347980"/>
                    </a:xfrm>
                    <a:prstGeom prst="rect">
                      <a:avLst/>
                    </a:prstGeom>
                    <a:noFill/>
                    <a:ln>
                      <a:noFill/>
                    </a:ln>
                  </pic:spPr>
                </pic:pic>
              </a:graphicData>
            </a:graphic>
          </wp:inline>
        </w:drawing>
      </w:r>
    </w:p>
    <w:p>
      <w:pPr>
        <w:keepNext w:val="0"/>
        <w:keepLines w:val="0"/>
        <w:widowControl/>
        <w:suppressLineNumbers w:val="0"/>
        <w:jc w:val="left"/>
        <w:rPr>
          <w:rFonts w:hint="eastAsia" w:ascii="黑体" w:hAnsi="黑体" w:eastAsia="黑体" w:cs="黑体"/>
          <w:color w:val="333333"/>
          <w:kern w:val="0"/>
          <w:sz w:val="19"/>
          <w:szCs w:val="19"/>
          <w:lang w:val="en-US" w:eastAsia="zh-CN" w:bidi="ar"/>
        </w:rPr>
      </w:pPr>
      <w:r>
        <w:rPr>
          <w:rFonts w:hint="eastAsia" w:ascii="黑体" w:hAnsi="黑体" w:eastAsia="黑体" w:cs="黑体"/>
          <w:color w:val="333333"/>
          <w:kern w:val="0"/>
          <w:sz w:val="19"/>
          <w:szCs w:val="19"/>
          <w:lang w:val="en-US" w:eastAsia="zh-CN" w:bidi="ar"/>
        </w:rPr>
        <w:t xml:space="preserve">等照度线：星系图像上面亮度相等像源（pixel）的连线（等面亮度轮廓线） </w:t>
      </w:r>
    </w:p>
    <w:p>
      <w:pPr>
        <w:keepNext w:val="0"/>
        <w:keepLines w:val="0"/>
        <w:widowControl/>
        <w:suppressLineNumbers w:val="0"/>
        <w:jc w:val="left"/>
        <w:rPr>
          <w:rFonts w:hint="eastAsia" w:ascii="黑体" w:hAnsi="黑体" w:eastAsia="黑体" w:cs="黑体"/>
          <w:color w:val="333333"/>
          <w:kern w:val="0"/>
          <w:sz w:val="19"/>
          <w:szCs w:val="19"/>
          <w:lang w:val="en-US" w:eastAsia="zh-CN" w:bidi="ar"/>
        </w:rPr>
      </w:pPr>
      <w:r>
        <w:rPr>
          <w:rFonts w:hint="eastAsia" w:ascii="宋体" w:hAnsi="宋体" w:eastAsia="宋体" w:cs="宋体"/>
          <w:b w:val="0"/>
          <w:bCs w:val="0"/>
          <w:color w:val="000000" w:themeColor="text1"/>
          <w:kern w:val="0"/>
          <w:sz w:val="19"/>
          <w:szCs w:val="19"/>
          <w:lang w:val="en-US" w:eastAsia="zh-CN" w:bidi="ar"/>
          <w14:textFill>
            <w14:solidFill>
              <w14:schemeClr w14:val="tx1"/>
            </w14:solidFill>
          </w14:textFill>
        </w:rPr>
        <w:t>＊</w:t>
      </w:r>
      <w:r>
        <w:rPr>
          <w:rFonts w:hint="eastAsia" w:ascii="黑体" w:hAnsi="黑体" w:eastAsia="黑体" w:cs="黑体"/>
          <w:color w:val="333333"/>
          <w:kern w:val="0"/>
          <w:sz w:val="19"/>
          <w:szCs w:val="19"/>
          <w:lang w:val="en-US" w:eastAsia="zh-CN" w:bidi="ar"/>
        </w:rPr>
        <w:t>星系面亮度随径向布，没有明显截断</w:t>
      </w:r>
    </w:p>
    <w:p>
      <w:pPr>
        <w:keepNext w:val="0"/>
        <w:keepLines w:val="0"/>
        <w:widowControl/>
        <w:suppressLineNumbers w:val="0"/>
        <w:jc w:val="left"/>
        <w:rPr>
          <w:rFonts w:hint="eastAsia"/>
          <w:color w:val="000000" w:themeColor="text1"/>
          <w:lang w:val="en-US" w:eastAsia="zh-Hans"/>
          <w14:textFill>
            <w14:solidFill>
              <w14:schemeClr w14:val="tx1"/>
            </w14:solidFill>
          </w14:textFill>
        </w:rPr>
      </w:pPr>
    </w:p>
    <w:p>
      <w:pPr>
        <w:keepNext w:val="0"/>
        <w:keepLines w:val="0"/>
        <w:widowControl/>
        <w:suppressLineNumbers w:val="0"/>
        <w:jc w:val="left"/>
        <w:rPr>
          <w:rFonts w:hint="eastAsia" w:ascii="黑体" w:hAnsi="黑体" w:eastAsia="黑体" w:cs="黑体"/>
          <w:color w:val="333333"/>
          <w:kern w:val="0"/>
          <w:sz w:val="19"/>
          <w:szCs w:val="19"/>
          <w:lang w:val="en-US" w:eastAsia="zh-CN" w:bidi="ar"/>
        </w:rPr>
      </w:pPr>
      <w:r>
        <w:drawing>
          <wp:inline distT="0" distB="0" distL="114300" distR="114300">
            <wp:extent cx="3855720" cy="286385"/>
            <wp:effectExtent l="0" t="0" r="508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0"/>
                    <a:stretch>
                      <a:fillRect/>
                    </a:stretch>
                  </pic:blipFill>
                  <pic:spPr>
                    <a:xfrm>
                      <a:off x="0" y="0"/>
                      <a:ext cx="3855720" cy="286385"/>
                    </a:xfrm>
                    <a:prstGeom prst="rect">
                      <a:avLst/>
                    </a:prstGeom>
                    <a:noFill/>
                    <a:ln>
                      <a:noFill/>
                    </a:ln>
                  </pic:spPr>
                </pic:pic>
              </a:graphicData>
            </a:graphic>
          </wp:inline>
        </w:drawing>
      </w:r>
    </w:p>
    <w:p>
      <w:pPr>
        <w:keepNext w:val="0"/>
        <w:keepLines w:val="0"/>
        <w:widowControl/>
        <w:suppressLineNumbers w:val="0"/>
        <w:tabs>
          <w:tab w:val="left" w:pos="3289"/>
        </w:tabs>
        <w:jc w:val="left"/>
      </w:pPr>
      <w:r>
        <w:drawing>
          <wp:inline distT="0" distB="0" distL="114300" distR="114300">
            <wp:extent cx="3780155" cy="1696720"/>
            <wp:effectExtent l="0" t="0" r="4445" b="508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61"/>
                    <a:stretch>
                      <a:fillRect/>
                    </a:stretch>
                  </pic:blipFill>
                  <pic:spPr>
                    <a:xfrm>
                      <a:off x="0" y="0"/>
                      <a:ext cx="3780155" cy="1696720"/>
                    </a:xfrm>
                    <a:prstGeom prst="rect">
                      <a:avLst/>
                    </a:prstGeom>
                    <a:noFill/>
                    <a:ln>
                      <a:noFill/>
                    </a:ln>
                  </pic:spPr>
                </pic:pic>
              </a:graphicData>
            </a:graphic>
          </wp:inline>
        </w:drawing>
      </w:r>
    </w:p>
    <w:p>
      <w:pPr>
        <w:keepNext w:val="0"/>
        <w:keepLines w:val="0"/>
        <w:widowControl/>
        <w:suppressLineNumbers w:val="0"/>
        <w:tabs>
          <w:tab w:val="left" w:pos="3289"/>
        </w:tabs>
        <w:jc w:val="left"/>
        <w:rPr>
          <w:rFonts w:hint="eastAsia"/>
        </w:rPr>
      </w:pPr>
    </w:p>
    <w:p>
      <w:pPr>
        <w:widowControl w:val="0"/>
        <w:numPr>
          <w:ilvl w:val="0"/>
          <w:numId w:val="0"/>
        </w:numPr>
        <w:tabs>
          <w:tab w:val="left" w:pos="312"/>
        </w:tabs>
        <w:jc w:val="both"/>
      </w:pPr>
      <w:r>
        <w:drawing>
          <wp:inline distT="0" distB="0" distL="114300" distR="114300">
            <wp:extent cx="3803015" cy="490855"/>
            <wp:effectExtent l="0" t="0" r="6985" b="1714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62"/>
                    <a:stretch>
                      <a:fillRect/>
                    </a:stretch>
                  </pic:blipFill>
                  <pic:spPr>
                    <a:xfrm>
                      <a:off x="0" y="0"/>
                      <a:ext cx="3803015" cy="490855"/>
                    </a:xfrm>
                    <a:prstGeom prst="rect">
                      <a:avLst/>
                    </a:prstGeom>
                    <a:noFill/>
                    <a:ln>
                      <a:noFill/>
                    </a:ln>
                  </pic:spPr>
                </pic:pic>
              </a:graphicData>
            </a:graphic>
          </wp:inline>
        </w:drawing>
      </w:r>
    </w:p>
    <w:p>
      <w:pPr>
        <w:keepNext w:val="0"/>
        <w:keepLines w:val="0"/>
        <w:widowControl/>
        <w:suppressLineNumbers w:val="0"/>
        <w:jc w:val="left"/>
      </w:pPr>
      <w:r>
        <w:drawing>
          <wp:inline distT="0" distB="0" distL="114300" distR="114300">
            <wp:extent cx="2999105" cy="2077085"/>
            <wp:effectExtent l="0" t="0" r="23495" b="57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63"/>
                    <a:stretch>
                      <a:fillRect/>
                    </a:stretch>
                  </pic:blipFill>
                  <pic:spPr>
                    <a:xfrm>
                      <a:off x="0" y="0"/>
                      <a:ext cx="2999105" cy="2077085"/>
                    </a:xfrm>
                    <a:prstGeom prst="rect">
                      <a:avLst/>
                    </a:prstGeom>
                    <a:noFill/>
                    <a:ln>
                      <a:noFill/>
                    </a:ln>
                  </pic:spPr>
                </pic:pic>
              </a:graphicData>
            </a:graphic>
          </wp:inline>
        </w:drawing>
      </w:r>
      <w:r>
        <w:drawing>
          <wp:inline distT="0" distB="0" distL="114300" distR="114300">
            <wp:extent cx="2138045" cy="1129665"/>
            <wp:effectExtent l="0" t="0" r="20955" b="1333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64"/>
                    <a:stretch>
                      <a:fillRect/>
                    </a:stretch>
                  </pic:blipFill>
                  <pic:spPr>
                    <a:xfrm>
                      <a:off x="0" y="0"/>
                      <a:ext cx="2138045" cy="1129665"/>
                    </a:xfrm>
                    <a:prstGeom prst="rect">
                      <a:avLst/>
                    </a:prstGeom>
                    <a:noFill/>
                    <a:ln>
                      <a:noFill/>
                    </a:ln>
                  </pic:spPr>
                </pic:pic>
              </a:graphicData>
            </a:graphic>
          </wp:inline>
        </w:drawing>
      </w:r>
    </w:p>
    <w:p>
      <w:pPr>
        <w:keepNext w:val="0"/>
        <w:keepLines w:val="0"/>
        <w:widowControl/>
        <w:suppressLineNumbers w:val="0"/>
        <w:jc w:val="left"/>
        <w:rPr>
          <w:rFonts w:hint="eastAsia"/>
          <w:lang w:val="en-US" w:eastAsia="zh-CN"/>
        </w:rPr>
      </w:pPr>
      <w:r>
        <w:drawing>
          <wp:inline distT="0" distB="0" distL="114300" distR="114300">
            <wp:extent cx="1868805" cy="1206500"/>
            <wp:effectExtent l="0" t="0" r="10795" b="1270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65"/>
                    <a:stretch>
                      <a:fillRect/>
                    </a:stretch>
                  </pic:blipFill>
                  <pic:spPr>
                    <a:xfrm>
                      <a:off x="0" y="0"/>
                      <a:ext cx="1868805" cy="1206500"/>
                    </a:xfrm>
                    <a:prstGeom prst="rect">
                      <a:avLst/>
                    </a:prstGeom>
                    <a:noFill/>
                    <a:ln>
                      <a:noFill/>
                    </a:ln>
                  </pic:spPr>
                </pic:pic>
              </a:graphicData>
            </a:graphic>
          </wp:inline>
        </w:drawing>
      </w:r>
      <w:r>
        <w:drawing>
          <wp:inline distT="0" distB="0" distL="114300" distR="114300">
            <wp:extent cx="2010410" cy="1310640"/>
            <wp:effectExtent l="0" t="0" r="21590" b="10160"/>
            <wp:docPr id="2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pic:cNvPicPr>
                      <a:picLocks noChangeAspect="1"/>
                    </pic:cNvPicPr>
                  </pic:nvPicPr>
                  <pic:blipFill>
                    <a:blip r:embed="rId66"/>
                    <a:stretch>
                      <a:fillRect/>
                    </a:stretch>
                  </pic:blipFill>
                  <pic:spPr>
                    <a:xfrm>
                      <a:off x="0" y="0"/>
                      <a:ext cx="2010410" cy="1310640"/>
                    </a:xfrm>
                    <a:prstGeom prst="rect">
                      <a:avLst/>
                    </a:prstGeom>
                    <a:noFill/>
                    <a:ln>
                      <a:noFill/>
                    </a:ln>
                  </pic:spPr>
                </pic:pic>
              </a:graphicData>
            </a:graphic>
          </wp:inline>
        </w:drawing>
      </w:r>
    </w:p>
    <w:p>
      <w:pPr>
        <w:widowControl w:val="0"/>
        <w:numPr>
          <w:ilvl w:val="0"/>
          <w:numId w:val="0"/>
        </w:numPr>
        <w:tabs>
          <w:tab w:val="left" w:pos="312"/>
        </w:tabs>
        <w:jc w:val="both"/>
        <w:rPr>
          <w:rFonts w:hint="eastAsia"/>
          <w:lang w:eastAsia="zh-Hans"/>
        </w:rPr>
      </w:pPr>
    </w:p>
    <w:p>
      <w:pPr>
        <w:widowControl w:val="0"/>
        <w:numPr>
          <w:ilvl w:val="0"/>
          <w:numId w:val="0"/>
        </w:numPr>
        <w:tabs>
          <w:tab w:val="left" w:pos="312"/>
        </w:tabs>
        <w:jc w:val="both"/>
        <w:rPr>
          <w:rFonts w:hint="eastAsia" w:ascii="黑体" w:hAnsi="黑体" w:eastAsia="黑体" w:cs="黑体"/>
          <w:lang w:eastAsia="zh-Hans"/>
        </w:rPr>
      </w:pPr>
    </w:p>
    <w:p>
      <w:pPr>
        <w:numPr>
          <w:ilvl w:val="0"/>
          <w:numId w:val="10"/>
        </w:numPr>
        <w:ind w:leftChars="0"/>
        <w:rPr>
          <w:rFonts w:hint="eastAsia" w:ascii="黑体" w:hAnsi="黑体" w:eastAsia="黑体" w:cs="黑体"/>
          <w:lang w:eastAsia="zh-Hans"/>
        </w:rPr>
      </w:pPr>
      <w:r>
        <w:rPr>
          <w:rFonts w:hint="eastAsia" w:ascii="黑体" w:hAnsi="黑体" w:eastAsia="黑体" w:cs="黑体"/>
          <w:lang w:val="en-US" w:eastAsia="zh-Hans"/>
        </w:rPr>
        <w:t>何谓星系团成员星系的形态分层效应</w:t>
      </w:r>
      <w:r>
        <w:rPr>
          <w:rFonts w:hint="eastAsia" w:ascii="黑体" w:hAnsi="黑体" w:eastAsia="黑体" w:cs="黑体"/>
          <w:lang w:eastAsia="zh-Hans"/>
        </w:rPr>
        <w:t>？</w:t>
      </w:r>
      <w:r>
        <w:rPr>
          <w:rFonts w:hint="eastAsia" w:ascii="黑体" w:hAnsi="黑体" w:eastAsia="黑体" w:cs="黑体"/>
          <w:lang w:val="en-US" w:eastAsia="zh-Hans"/>
        </w:rPr>
        <w:t>该效应对理解星系的形成演化有何重要意义</w:t>
      </w:r>
      <w:r>
        <w:rPr>
          <w:rFonts w:hint="eastAsia" w:ascii="黑体" w:hAnsi="黑体" w:eastAsia="黑体" w:cs="黑体"/>
          <w:lang w:eastAsia="zh-Hans"/>
        </w:rPr>
        <w:t>？</w:t>
      </w:r>
    </w:p>
    <w:p>
      <w:pPr>
        <w:keepNext w:val="0"/>
        <w:keepLines w:val="0"/>
        <w:widowControl/>
        <w:numPr>
          <w:ilvl w:val="0"/>
          <w:numId w:val="0"/>
        </w:numPr>
        <w:suppressLineNumbers w:val="0"/>
        <w:ind w:leftChars="0"/>
        <w:jc w:val="left"/>
        <w:rPr>
          <w:rFonts w:hint="default" w:ascii="黑体" w:hAnsi="黑体" w:eastAsia="黑体" w:cs="黑体"/>
          <w:color w:val="000000"/>
          <w:kern w:val="0"/>
          <w:sz w:val="21"/>
          <w:szCs w:val="21"/>
          <w:lang w:eastAsia="zh-Hans" w:bidi="ar"/>
        </w:rPr>
      </w:pPr>
      <w:r>
        <w:rPr>
          <w:rFonts w:hint="eastAsia" w:ascii="黑体" w:hAnsi="黑体" w:eastAsia="黑体" w:cs="黑体"/>
          <w:color w:val="000000"/>
          <w:kern w:val="0"/>
          <w:sz w:val="21"/>
          <w:szCs w:val="21"/>
          <w:lang w:val="en-US" w:eastAsia="zh-CN" w:bidi="ar"/>
        </w:rPr>
        <w:t>星系形态空间分层： （1）星系团核区是E，S0；S分布在星系团外围或者星系群中 （2）松散团中有很多恒星形成S；富团中致密区域</w:t>
      </w:r>
      <w:r>
        <w:rPr>
          <w:rFonts w:hint="eastAsia" w:ascii="黑体" w:hAnsi="黑体" w:eastAsia="黑体" w:cs="黑体"/>
          <w:color w:val="000000"/>
          <w:kern w:val="0"/>
          <w:sz w:val="21"/>
          <w:szCs w:val="21"/>
          <w:lang w:val="en-US" w:eastAsia="zh-Hans" w:bidi="ar"/>
        </w:rPr>
        <w:t>几</w:t>
      </w:r>
      <w:r>
        <w:rPr>
          <w:rFonts w:hint="eastAsia" w:ascii="黑体" w:hAnsi="黑体" w:eastAsia="黑体" w:cs="黑体"/>
          <w:color w:val="000000"/>
          <w:kern w:val="0"/>
          <w:sz w:val="21"/>
          <w:szCs w:val="21"/>
          <w:lang w:val="en-US" w:eastAsia="zh-CN" w:bidi="ar"/>
        </w:rPr>
        <w:t>乎⽆S</w:t>
      </w:r>
      <w:r>
        <w:rPr>
          <w:rFonts w:hint="default" w:ascii="黑体" w:hAnsi="黑体" w:eastAsia="黑体" w:cs="黑体"/>
          <w:color w:val="000000"/>
          <w:kern w:val="0"/>
          <w:sz w:val="21"/>
          <w:szCs w:val="21"/>
          <w:lang w:eastAsia="zh-CN" w:bidi="ar"/>
        </w:rPr>
        <w:t>（3）</w:t>
      </w:r>
      <w:r>
        <w:rPr>
          <w:rFonts w:hint="eastAsia" w:ascii="黑体" w:hAnsi="黑体" w:eastAsia="黑体" w:cs="黑体"/>
          <w:color w:val="000000"/>
          <w:kern w:val="0"/>
          <w:sz w:val="21"/>
          <w:szCs w:val="21"/>
          <w:lang w:val="en-US" w:eastAsia="zh-Hans" w:bidi="ar"/>
        </w:rPr>
        <w:t>密度高的区域</w:t>
      </w:r>
      <w:r>
        <w:rPr>
          <w:rFonts w:hint="default" w:ascii="黑体" w:hAnsi="黑体" w:eastAsia="黑体" w:cs="黑体"/>
          <w:color w:val="000000"/>
          <w:kern w:val="0"/>
          <w:sz w:val="21"/>
          <w:szCs w:val="21"/>
          <w:lang w:eastAsia="zh-Hans" w:bidi="ar"/>
        </w:rPr>
        <w:t>，</w:t>
      </w:r>
      <w:r>
        <w:rPr>
          <w:rFonts w:hint="eastAsia" w:ascii="黑体" w:hAnsi="黑体" w:eastAsia="黑体" w:cs="黑体"/>
          <w:color w:val="000000"/>
          <w:kern w:val="0"/>
          <w:sz w:val="21"/>
          <w:szCs w:val="21"/>
          <w:lang w:val="en-US" w:eastAsia="zh-Hans" w:bidi="ar"/>
        </w:rPr>
        <w:t>早型星系</w:t>
      </w:r>
      <w:r>
        <w:rPr>
          <w:rFonts w:hint="default" w:ascii="黑体" w:hAnsi="黑体" w:eastAsia="黑体" w:cs="黑体"/>
          <w:color w:val="000000"/>
          <w:kern w:val="0"/>
          <w:sz w:val="21"/>
          <w:szCs w:val="21"/>
          <w:lang w:eastAsia="zh-Hans" w:bidi="ar"/>
        </w:rPr>
        <w:t>（</w:t>
      </w:r>
      <w:r>
        <w:rPr>
          <w:rFonts w:hint="eastAsia" w:ascii="黑体" w:hAnsi="黑体" w:eastAsia="黑体" w:cs="黑体"/>
          <w:color w:val="000000"/>
          <w:kern w:val="0"/>
          <w:sz w:val="21"/>
          <w:szCs w:val="21"/>
          <w:lang w:val="en-US" w:eastAsia="zh-Hans" w:bidi="ar"/>
        </w:rPr>
        <w:t>E</w:t>
      </w:r>
      <w:r>
        <w:rPr>
          <w:rFonts w:hint="default" w:ascii="黑体" w:hAnsi="黑体" w:eastAsia="黑体" w:cs="黑体"/>
          <w:color w:val="000000"/>
          <w:kern w:val="0"/>
          <w:sz w:val="21"/>
          <w:szCs w:val="21"/>
          <w:lang w:eastAsia="zh-Hans" w:bidi="ar"/>
        </w:rPr>
        <w:t>/S0）</w:t>
      </w:r>
      <w:r>
        <w:rPr>
          <w:rFonts w:hint="eastAsia" w:ascii="黑体" w:hAnsi="黑体" w:eastAsia="黑体" w:cs="黑体"/>
          <w:color w:val="000000"/>
          <w:kern w:val="0"/>
          <w:sz w:val="21"/>
          <w:szCs w:val="21"/>
          <w:lang w:val="en-US" w:eastAsia="zh-Hans" w:bidi="ar"/>
        </w:rPr>
        <w:t>比例高</w:t>
      </w:r>
      <w:r>
        <w:rPr>
          <w:rFonts w:hint="default" w:ascii="黑体" w:hAnsi="黑体" w:eastAsia="黑体" w:cs="黑体"/>
          <w:color w:val="000000"/>
          <w:kern w:val="0"/>
          <w:sz w:val="21"/>
          <w:szCs w:val="21"/>
          <w:lang w:eastAsia="zh-Hans" w:bidi="ar"/>
        </w:rPr>
        <w:t>（4）</w:t>
      </w:r>
      <w:r>
        <w:rPr>
          <w:rFonts w:hint="eastAsia" w:ascii="黑体" w:hAnsi="黑体" w:eastAsia="黑体" w:cs="黑体"/>
          <w:color w:val="000000"/>
          <w:kern w:val="0"/>
          <w:sz w:val="21"/>
          <w:szCs w:val="21"/>
          <w:lang w:val="en-US" w:eastAsia="zh-CN" w:bidi="ar"/>
        </w:rPr>
        <w:t>亮、红星系位于富团致密区，盘星系、不规则星系位于稀疏区</w:t>
      </w:r>
    </w:p>
    <w:p>
      <w:pPr>
        <w:keepNext w:val="0"/>
        <w:keepLines w:val="0"/>
        <w:widowControl/>
        <w:numPr>
          <w:ilvl w:val="0"/>
          <w:numId w:val="0"/>
        </w:numPr>
        <w:suppressLineNumbers w:val="0"/>
        <w:ind w:leftChars="0"/>
        <w:jc w:val="left"/>
        <w:rPr>
          <w:rFonts w:hint="eastAsia" w:ascii="黑体" w:hAnsi="黑体" w:eastAsia="黑体" w:cs="黑体"/>
        </w:rPr>
      </w:pPr>
      <w:r>
        <w:rPr>
          <w:rFonts w:hint="eastAsia" w:ascii="黑体" w:hAnsi="黑体" w:eastAsia="黑体" w:cs="黑体"/>
          <w:color w:val="000000"/>
          <w:kern w:val="0"/>
          <w:sz w:val="21"/>
          <w:szCs w:val="21"/>
          <w:lang w:val="en-US" w:eastAsia="zh-CN" w:bidi="ar"/>
        </w:rPr>
        <w:t xml:space="preserve"> </w:t>
      </w:r>
    </w:p>
    <w:p>
      <w:pPr>
        <w:keepNext w:val="0"/>
        <w:keepLines w:val="0"/>
        <w:widowControl/>
        <w:suppressLineNumbers w:val="0"/>
        <w:jc w:val="left"/>
        <w:rPr>
          <w:rFonts w:hint="eastAsia" w:ascii="黑体" w:hAnsi="黑体" w:eastAsia="黑体" w:cs="黑体"/>
        </w:rPr>
      </w:pPr>
      <w:r>
        <w:rPr>
          <w:rFonts w:hint="eastAsia" w:ascii="黑体" w:hAnsi="黑体" w:eastAsia="黑体" w:cs="黑体"/>
          <w:color w:val="000000" w:themeColor="text1"/>
          <w:kern w:val="0"/>
          <w:sz w:val="21"/>
          <w:szCs w:val="21"/>
          <w:lang w:val="en-US" w:eastAsia="zh-CN" w:bidi="ar"/>
          <w14:textFill>
            <w14:solidFill>
              <w14:schemeClr w14:val="tx1"/>
            </w14:solidFill>
          </w14:textFill>
        </w:rPr>
        <w:t>（1）</w:t>
      </w:r>
      <w:r>
        <w:rPr>
          <w:rFonts w:hint="eastAsia" w:ascii="黑体" w:hAnsi="黑体" w:eastAsia="黑体" w:cs="黑体"/>
          <w:b w:val="0"/>
          <w:bCs w:val="0"/>
          <w:color w:val="006FFF"/>
          <w:kern w:val="0"/>
          <w:sz w:val="21"/>
          <w:szCs w:val="21"/>
          <w:lang w:val="en-US" w:eastAsia="zh-CN" w:bidi="ar"/>
        </w:rPr>
        <w:t>先天</w:t>
      </w:r>
      <w:r>
        <w:rPr>
          <w:rFonts w:hint="eastAsia" w:ascii="黑体" w:hAnsi="黑体" w:eastAsia="黑体" w:cs="黑体"/>
          <w:b w:val="0"/>
          <w:bCs w:val="0"/>
          <w:color w:val="000000"/>
          <w:kern w:val="0"/>
          <w:sz w:val="21"/>
          <w:szCs w:val="21"/>
          <w:lang w:val="en-US" w:eastAsia="zh-CN" w:bidi="ar"/>
        </w:rPr>
        <w:t>：早型形成在星系团，晚型形成在低密度区</w:t>
      </w:r>
      <w:r>
        <w:rPr>
          <w:rFonts w:hint="eastAsia" w:ascii="黑体" w:hAnsi="黑体" w:eastAsia="黑体" w:cs="黑体"/>
          <w:b w:val="0"/>
          <w:bCs w:val="0"/>
          <w:color w:val="000000"/>
          <w:kern w:val="0"/>
          <w:sz w:val="21"/>
          <w:szCs w:val="21"/>
          <w:lang w:eastAsia="zh-CN" w:bidi="ar"/>
        </w:rPr>
        <w:t>。</w:t>
      </w:r>
      <w:r>
        <w:rPr>
          <w:rFonts w:hint="eastAsia" w:ascii="黑体" w:hAnsi="黑体" w:eastAsia="黑体" w:cs="黑体"/>
          <w:b w:val="0"/>
          <w:bCs w:val="0"/>
          <w:color w:val="000000"/>
          <w:kern w:val="0"/>
          <w:sz w:val="21"/>
          <w:szCs w:val="21"/>
          <w:lang w:val="en-US" w:eastAsia="zh-CN" w:bidi="ar"/>
        </w:rPr>
        <w:t>⽆⻆动量⽓体收缩快，先形成椭圆星系；</w:t>
      </w:r>
      <w:r>
        <w:rPr>
          <w:rFonts w:hint="eastAsia" w:ascii="黑体" w:hAnsi="黑体" w:eastAsia="黑体" w:cs="黑体"/>
          <w:b w:val="0"/>
          <w:bCs w:val="0"/>
          <w:color w:val="000000"/>
          <w:kern w:val="0"/>
          <w:sz w:val="21"/>
          <w:szCs w:val="21"/>
          <w:lang w:val="en-US" w:eastAsia="zh-Hans" w:bidi="ar"/>
        </w:rPr>
        <w:t>角</w:t>
      </w:r>
      <w:r>
        <w:rPr>
          <w:rFonts w:hint="eastAsia" w:ascii="黑体" w:hAnsi="黑体" w:eastAsia="黑体" w:cs="黑体"/>
          <w:b w:val="0"/>
          <w:bCs w:val="0"/>
          <w:color w:val="000000"/>
          <w:kern w:val="0"/>
          <w:sz w:val="21"/>
          <w:szCs w:val="21"/>
          <w:lang w:val="en-US" w:eastAsia="zh-CN" w:bidi="ar"/>
        </w:rPr>
        <w:t>动量</w:t>
      </w:r>
      <w:r>
        <w:rPr>
          <w:rFonts w:hint="eastAsia" w:ascii="黑体" w:hAnsi="黑体" w:eastAsia="黑体" w:cs="黑体"/>
          <w:b w:val="0"/>
          <w:bCs w:val="0"/>
          <w:color w:val="000000"/>
          <w:kern w:val="0"/>
          <w:sz w:val="21"/>
          <w:szCs w:val="21"/>
          <w:lang w:val="en-US" w:eastAsia="zh-Hans" w:bidi="ar"/>
        </w:rPr>
        <w:t>大</w:t>
      </w:r>
      <w:r>
        <w:rPr>
          <w:rFonts w:hint="eastAsia" w:ascii="黑体" w:hAnsi="黑体" w:eastAsia="黑体" w:cs="黑体"/>
          <w:b w:val="0"/>
          <w:bCs w:val="0"/>
          <w:color w:val="000000"/>
          <w:kern w:val="0"/>
          <w:sz w:val="21"/>
          <w:szCs w:val="21"/>
          <w:lang w:val="en-US" w:eastAsia="zh-CN" w:bidi="ar"/>
        </w:rPr>
        <w:t>不容易坍缩，晚形成</w:t>
      </w:r>
      <w:r>
        <w:rPr>
          <w:rFonts w:hint="eastAsia" w:ascii="黑体" w:hAnsi="黑体" w:eastAsia="黑体" w:cs="黑体"/>
          <w:color w:val="000000"/>
          <w:kern w:val="0"/>
          <w:sz w:val="21"/>
          <w:szCs w:val="21"/>
          <w:lang w:val="en-US" w:eastAsia="zh-CN" w:bidi="ar"/>
        </w:rPr>
        <w:t xml:space="preserve">，形成盘星系 （星系碰撞、并合重要！） </w:t>
      </w:r>
    </w:p>
    <w:p>
      <w:pPr>
        <w:keepNext w:val="0"/>
        <w:keepLines w:val="0"/>
        <w:widowControl/>
        <w:numPr>
          <w:ilvl w:val="0"/>
          <w:numId w:val="11"/>
        </w:numPr>
        <w:suppressLineNumbers w:val="0"/>
        <w:jc w:val="left"/>
        <w:rPr>
          <w:rFonts w:hint="eastAsia" w:ascii="黑体" w:hAnsi="黑体" w:eastAsia="黑体" w:cs="黑体"/>
          <w:color w:val="000000"/>
          <w:kern w:val="0"/>
          <w:sz w:val="21"/>
          <w:szCs w:val="21"/>
          <w:lang w:val="en-US" w:eastAsia="zh-CN" w:bidi="ar"/>
        </w:rPr>
      </w:pPr>
      <w:r>
        <w:rPr>
          <w:rFonts w:hint="eastAsia" w:ascii="黑体" w:hAnsi="黑体" w:eastAsia="黑体" w:cs="黑体"/>
          <w:color w:val="006FFF"/>
          <w:kern w:val="0"/>
          <w:sz w:val="21"/>
          <w:szCs w:val="21"/>
          <w:lang w:val="en-US" w:eastAsia="zh-CN" w:bidi="ar"/>
        </w:rPr>
        <w:t>后天</w:t>
      </w:r>
      <w:r>
        <w:rPr>
          <w:rFonts w:hint="eastAsia" w:ascii="黑体" w:hAnsi="黑体" w:eastAsia="黑体" w:cs="黑体"/>
          <w:color w:val="000000"/>
          <w:kern w:val="0"/>
          <w:sz w:val="21"/>
          <w:szCs w:val="21"/>
          <w:lang w:val="en-US" w:eastAsia="zh-CN" w:bidi="ar"/>
        </w:rPr>
        <w:t xml:space="preserve">：星系之间距离⼩，碰撞概率⼤。⾼密区域并合频繁，形成椭圆星系。早期宇宙⼩，并合更频繁，更早形成椭圆星系，更红 </w:t>
      </w:r>
    </w:p>
    <w:p>
      <w:pPr>
        <w:keepNext w:val="0"/>
        <w:keepLines w:val="0"/>
        <w:widowControl/>
        <w:suppressLineNumbers w:val="0"/>
        <w:jc w:val="left"/>
        <w:rPr>
          <w:rFonts w:hint="eastAsia" w:ascii="黑体" w:hAnsi="黑体" w:eastAsia="黑体" w:cs="黑体"/>
          <w:sz w:val="21"/>
          <w:szCs w:val="21"/>
        </w:rPr>
      </w:pPr>
      <w:r>
        <w:rPr>
          <w:rFonts w:ascii="KaiTi" w:hAnsi="KaiTi" w:eastAsia="KaiTi" w:cs="KaiTi"/>
          <w:b/>
          <w:bCs/>
          <w:color w:val="000066"/>
          <w:kern w:val="0"/>
          <w:sz w:val="21"/>
          <w:szCs w:val="21"/>
          <w:lang w:eastAsia="zh-CN" w:bidi="ar"/>
        </w:rPr>
        <w:t>（</w:t>
      </w:r>
      <w:r>
        <w:rPr>
          <w:rFonts w:hint="eastAsia" w:ascii="黑体" w:hAnsi="黑体" w:eastAsia="黑体" w:cs="黑体"/>
          <w:b w:val="0"/>
          <w:bCs w:val="0"/>
          <w:color w:val="000000" w:themeColor="text1"/>
          <w:kern w:val="0"/>
          <w:sz w:val="21"/>
          <w:szCs w:val="21"/>
          <w:lang w:eastAsia="zh-CN" w:bidi="ar"/>
          <w14:textFill>
            <w14:solidFill>
              <w14:schemeClr w14:val="tx1"/>
            </w14:solidFill>
          </w14:textFill>
        </w:rPr>
        <w:t>3）</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 xml:space="preserve">混合模型：塌缩模型+并合模型 </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a.</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 xml:space="preserve">不同质量星系形成恒星的时标和时间不同：质量因素 </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b.</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不同环境下星系并合概率不同 ：环境因素</w:t>
      </w:r>
    </w:p>
    <w:p>
      <w:pPr>
        <w:keepNext w:val="0"/>
        <w:keepLines w:val="0"/>
        <w:widowControl/>
        <w:numPr>
          <w:ilvl w:val="0"/>
          <w:numId w:val="0"/>
        </w:numPr>
        <w:suppressLineNumbers w:val="0"/>
        <w:jc w:val="left"/>
        <w:rPr>
          <w:rFonts w:hint="eastAsia" w:ascii="黑体" w:hAnsi="黑体" w:eastAsia="黑体" w:cs="黑体"/>
        </w:rPr>
      </w:pPr>
      <w:bookmarkStart w:id="0" w:name="_GoBack"/>
      <w:bookmarkEnd w:id="0"/>
      <w:r>
        <w:drawing>
          <wp:inline distT="0" distB="0" distL="114300" distR="114300">
            <wp:extent cx="4375785" cy="2178685"/>
            <wp:effectExtent l="0" t="0" r="18415" b="571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67"/>
                    <a:stretch>
                      <a:fillRect/>
                    </a:stretch>
                  </pic:blipFill>
                  <pic:spPr>
                    <a:xfrm>
                      <a:off x="0" y="0"/>
                      <a:ext cx="4375785" cy="2178685"/>
                    </a:xfrm>
                    <a:prstGeom prst="rect">
                      <a:avLst/>
                    </a:prstGeom>
                    <a:noFill/>
                    <a:ln>
                      <a:noFill/>
                    </a:ln>
                  </pic:spPr>
                </pic:pic>
              </a:graphicData>
            </a:graphic>
          </wp:inline>
        </w:drawing>
      </w:r>
    </w:p>
    <w:p>
      <w:pPr>
        <w:keepNext w:val="0"/>
        <w:keepLines w:val="0"/>
        <w:widowControl/>
        <w:numPr>
          <w:ilvl w:val="0"/>
          <w:numId w:val="0"/>
        </w:numPr>
        <w:suppressLineNumbers w:val="0"/>
        <w:ind w:leftChars="0"/>
        <w:jc w:val="left"/>
        <w:rPr>
          <w:rFonts w:hint="eastAsia" w:ascii="黑体" w:hAnsi="黑体" w:eastAsia="黑体" w:cs="黑体"/>
          <w:color w:val="000000"/>
          <w:kern w:val="0"/>
          <w:sz w:val="21"/>
          <w:szCs w:val="21"/>
          <w:lang w:val="en-US" w:eastAsia="zh-CN" w:bidi="ar"/>
        </w:rPr>
      </w:pPr>
    </w:p>
    <w:p>
      <w:pPr>
        <w:widowControl w:val="0"/>
        <w:numPr>
          <w:ilvl w:val="0"/>
          <w:numId w:val="0"/>
        </w:numPr>
        <w:tabs>
          <w:tab w:val="left" w:pos="312"/>
        </w:tabs>
        <w:jc w:val="both"/>
        <w:rPr>
          <w:rFonts w:hint="eastAsia" w:ascii="黑体" w:hAnsi="黑体" w:eastAsia="黑体" w:cs="黑体"/>
          <w:lang w:eastAsia="zh-Hans"/>
        </w:rPr>
      </w:pPr>
    </w:p>
    <w:p>
      <w:pPr>
        <w:numPr>
          <w:ilvl w:val="0"/>
          <w:numId w:val="10"/>
        </w:numPr>
        <w:ind w:leftChars="0"/>
        <w:rPr>
          <w:rFonts w:hint="eastAsia" w:ascii="黑体" w:hAnsi="黑体" w:eastAsia="黑体" w:cs="黑体"/>
          <w:b w:val="0"/>
          <w:bCs w:val="0"/>
          <w:lang w:eastAsia="zh-Hans"/>
        </w:rPr>
      </w:pPr>
      <w:r>
        <w:rPr>
          <w:rFonts w:hint="eastAsia" w:ascii="黑体" w:hAnsi="黑体" w:eastAsia="黑体" w:cs="黑体"/>
          <w:lang w:val="en-US" w:eastAsia="zh-Hans"/>
        </w:rPr>
        <w:t>何谓活动星系核</w:t>
      </w:r>
      <w:r>
        <w:rPr>
          <w:rFonts w:hint="eastAsia" w:ascii="黑体" w:hAnsi="黑体" w:eastAsia="黑体" w:cs="黑体"/>
          <w:lang w:eastAsia="zh-Hans"/>
        </w:rPr>
        <w:t>？</w:t>
      </w:r>
      <w:r>
        <w:rPr>
          <w:rFonts w:hint="eastAsia" w:ascii="黑体" w:hAnsi="黑体" w:eastAsia="黑体" w:cs="黑体"/>
          <w:lang w:val="en-US" w:eastAsia="zh-Hans"/>
        </w:rPr>
        <w:t>活动星系核可能的能源是什么</w:t>
      </w:r>
      <w:r>
        <w:rPr>
          <w:rFonts w:hint="eastAsia" w:ascii="黑体" w:hAnsi="黑体" w:eastAsia="黑体" w:cs="黑体"/>
          <w:lang w:eastAsia="zh-Hans"/>
        </w:rPr>
        <w:t>？</w:t>
      </w:r>
      <w:r>
        <w:rPr>
          <w:rFonts w:hint="eastAsia" w:ascii="黑体" w:hAnsi="黑体" w:eastAsia="黑体" w:cs="黑体"/>
          <w:lang w:val="en-US" w:eastAsia="zh-Hans"/>
        </w:rPr>
        <w:t>研究活动星系核对了解星系形成与演化有何</w:t>
      </w:r>
      <w:r>
        <w:rPr>
          <w:rFonts w:hint="eastAsia" w:ascii="黑体" w:hAnsi="黑体" w:eastAsia="黑体" w:cs="黑体"/>
          <w:b w:val="0"/>
          <w:bCs w:val="0"/>
          <w:lang w:val="en-US" w:eastAsia="zh-Hans"/>
        </w:rPr>
        <w:t>意义</w:t>
      </w:r>
      <w:r>
        <w:rPr>
          <w:rFonts w:hint="eastAsia" w:ascii="黑体" w:hAnsi="黑体" w:eastAsia="黑体" w:cs="黑体"/>
          <w:b w:val="0"/>
          <w:bCs w:val="0"/>
          <w:lang w:eastAsia="zh-Hans"/>
        </w:rPr>
        <w:t>？</w:t>
      </w:r>
    </w:p>
    <w:p>
      <w:pPr>
        <w:keepNext w:val="0"/>
        <w:keepLines w:val="0"/>
        <w:widowControl/>
        <w:suppressLineNumbers w:val="0"/>
        <w:jc w:val="left"/>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星系有一个明亮、致密的核区，核区光度贡献了星系光度的绝大部分，10</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12L⊙</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活动核在整个电磁谱辐射都很强，包括射电、X射线和γ射线区；常存在光变</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核区的主要辐射是非热辐射，为幂律谱</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星系光学紫外谱中常有强、宽发射线谱</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活动星系的非热辐射来自星系中心很小的核区(r&lt;</w:t>
      </w:r>
      <w:r>
        <w:rPr>
          <w:rFonts w:hint="eastAsia" w:ascii="黑体" w:hAnsi="黑体" w:eastAsia="黑体" w:cs="黑体"/>
          <w:b w:val="0"/>
          <w:bCs w:val="0"/>
          <w:i/>
          <w:iCs/>
          <w:color w:val="000000" w:themeColor="text1"/>
          <w:kern w:val="0"/>
          <w:sz w:val="21"/>
          <w:szCs w:val="21"/>
          <w:lang w:val="en-US" w:eastAsia="zh-CN" w:bidi="ar"/>
          <w14:textFill>
            <w14:solidFill>
              <w14:schemeClr w14:val="tx1"/>
            </w14:solidFill>
          </w14:textFill>
        </w:rPr>
        <w:t>n</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pc)，称为活动星系核</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包括赛弗特星系、射电星系、类星体等</w:t>
      </w:r>
    </w:p>
    <w:p>
      <w:pPr>
        <w:keepNext w:val="0"/>
        <w:keepLines w:val="0"/>
        <w:widowControl/>
        <w:suppressLineNumbers w:val="0"/>
        <w:jc w:val="left"/>
        <w:rPr>
          <w:rFonts w:hint="default" w:ascii="黑体" w:hAnsi="黑体" w:eastAsia="黑体" w:cs="黑体"/>
          <w:b w:val="0"/>
          <w:bCs w:val="0"/>
          <w:color w:val="000000" w:themeColor="text1"/>
          <w:kern w:val="0"/>
          <w:sz w:val="21"/>
          <w:szCs w:val="21"/>
          <w:lang w:eastAsia="zh-CN" w:bidi="ar"/>
          <w14:textFill>
            <w14:solidFill>
              <w14:schemeClr w14:val="tx1"/>
            </w14:solidFill>
          </w14:textFill>
        </w:rPr>
      </w:pP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AGN能源：超</w:t>
      </w:r>
      <w:r>
        <w:rPr>
          <w:rFonts w:hint="eastAsia" w:ascii="黑体" w:hAnsi="黑体" w:eastAsia="黑体" w:cs="黑体"/>
          <w:b w:val="0"/>
          <w:bCs w:val="0"/>
          <w:color w:val="000000" w:themeColor="text1"/>
          <w:kern w:val="0"/>
          <w:sz w:val="21"/>
          <w:szCs w:val="21"/>
          <w:lang w:val="en-US" w:eastAsia="zh-Hans" w:bidi="ar"/>
          <w14:textFill>
            <w14:solidFill>
              <w14:schemeClr w14:val="tx1"/>
            </w14:solidFill>
          </w14:textFill>
        </w:rPr>
        <w:t>大</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质量</w:t>
      </w:r>
      <w:r>
        <w:rPr>
          <w:rFonts w:hint="eastAsia" w:ascii="黑体" w:hAnsi="黑体" w:eastAsia="黑体" w:cs="黑体"/>
          <w:b w:val="0"/>
          <w:bCs w:val="0"/>
          <w:color w:val="000000" w:themeColor="text1"/>
          <w:kern w:val="0"/>
          <w:sz w:val="21"/>
          <w:szCs w:val="21"/>
          <w:lang w:val="en-US" w:eastAsia="zh-Hans" w:bidi="ar"/>
          <w14:textFill>
            <w14:solidFill>
              <w14:schemeClr w14:val="tx1"/>
            </w14:solidFill>
          </w14:textFill>
        </w:rPr>
        <w:t>黑</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洞吸积周围物质，释放引</w:t>
      </w:r>
      <w:r>
        <w:rPr>
          <w:rFonts w:hint="eastAsia" w:ascii="黑体" w:hAnsi="黑体" w:eastAsia="黑体" w:cs="黑体"/>
          <w:b w:val="0"/>
          <w:bCs w:val="0"/>
          <w:color w:val="000000" w:themeColor="text1"/>
          <w:kern w:val="0"/>
          <w:sz w:val="21"/>
          <w:szCs w:val="21"/>
          <w:lang w:val="en-US" w:eastAsia="zh-Hans" w:bidi="ar"/>
          <w14:textFill>
            <w14:solidFill>
              <w14:schemeClr w14:val="tx1"/>
            </w14:solidFill>
          </w14:textFill>
        </w:rPr>
        <w:t>力</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能</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克尔</w:t>
      </w:r>
      <w:r>
        <w:rPr>
          <w:rFonts w:hint="eastAsia" w:ascii="黑体" w:hAnsi="黑体" w:eastAsia="黑体" w:cs="黑体"/>
          <w:b w:val="0"/>
          <w:bCs w:val="0"/>
          <w:color w:val="000000" w:themeColor="text1"/>
          <w:kern w:val="0"/>
          <w:sz w:val="21"/>
          <w:szCs w:val="21"/>
          <w:lang w:val="en-US" w:eastAsia="zh-Hans" w:bidi="ar"/>
          <w14:textFill>
            <w14:solidFill>
              <w14:schemeClr w14:val="tx1"/>
            </w14:solidFill>
          </w14:textFill>
        </w:rPr>
        <w:t>黑</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洞（旋转）效率0.42，史瓦⻄</w:t>
      </w:r>
      <w:r>
        <w:rPr>
          <w:rFonts w:hint="eastAsia" w:ascii="黑体" w:hAnsi="黑体" w:eastAsia="黑体" w:cs="黑体"/>
          <w:b w:val="0"/>
          <w:bCs w:val="0"/>
          <w:color w:val="000000" w:themeColor="text1"/>
          <w:kern w:val="0"/>
          <w:sz w:val="21"/>
          <w:szCs w:val="21"/>
          <w:lang w:val="en-US" w:eastAsia="zh-Hans" w:bidi="ar"/>
          <w14:textFill>
            <w14:solidFill>
              <w14:schemeClr w14:val="tx1"/>
            </w14:solidFill>
          </w14:textFill>
        </w:rPr>
        <w:t>黑</w:t>
      </w:r>
      <w:r>
        <w:rPr>
          <w:rFonts w:hint="eastAsia" w:ascii="黑体" w:hAnsi="黑体" w:eastAsia="黑体" w:cs="黑体"/>
          <w:b w:val="0"/>
          <w:bCs w:val="0"/>
          <w:color w:val="000000" w:themeColor="text1"/>
          <w:kern w:val="0"/>
          <w:sz w:val="21"/>
          <w:szCs w:val="21"/>
          <w:lang w:val="en-US" w:eastAsia="zh-CN" w:bidi="ar"/>
          <w14:textFill>
            <w14:solidFill>
              <w14:schemeClr w14:val="tx1"/>
            </w14:solidFill>
          </w14:textFill>
        </w:rPr>
        <w:t>洞（⽆旋转）效率0.1，恒星核燃烧低于0.01</w:t>
      </w:r>
      <w:r>
        <w:rPr>
          <w:rFonts w:hint="default" w:ascii="黑体" w:hAnsi="黑体" w:eastAsia="黑体" w:cs="黑体"/>
          <w:b w:val="0"/>
          <w:bCs w:val="0"/>
          <w:color w:val="000000" w:themeColor="text1"/>
          <w:kern w:val="0"/>
          <w:sz w:val="21"/>
          <w:szCs w:val="21"/>
          <w:lang w:eastAsia="zh-CN" w:bidi="ar"/>
          <w14:textFill>
            <w14:solidFill>
              <w14:schemeClr w14:val="tx1"/>
            </w14:solidFill>
          </w14:textFill>
        </w:rPr>
        <w:t>。</w:t>
      </w:r>
    </w:p>
    <w:p>
      <w:pPr>
        <w:keepNext w:val="0"/>
        <w:keepLines w:val="0"/>
        <w:widowControl/>
        <w:suppressLineNumbers w:val="0"/>
        <w:jc w:val="left"/>
        <w:rPr>
          <w:rFonts w:hint="eastAsia" w:ascii="黑体" w:hAnsi="黑体" w:eastAsia="黑体" w:cs="黑体"/>
          <w:color w:val="000000" w:themeColor="text1"/>
          <w:sz w:val="21"/>
          <w:szCs w:val="21"/>
          <w14:textFill>
            <w14:solidFill>
              <w14:schemeClr w14:val="tx1"/>
            </w14:solidFill>
          </w14:textFill>
        </w:rPr>
      </w:pPr>
      <w:r>
        <w:rPr>
          <w:rFonts w:hint="eastAsia" w:ascii="黑体" w:hAnsi="黑体" w:eastAsia="黑体" w:cs="黑体"/>
          <w:color w:val="000000" w:themeColor="text1"/>
          <w:kern w:val="0"/>
          <w:sz w:val="21"/>
          <w:szCs w:val="21"/>
          <w:lang w:val="en-US" w:eastAsia="zh-CN" w:bidi="ar"/>
          <w14:textFill>
            <w14:solidFill>
              <w14:schemeClr w14:val="tx1"/>
            </w14:solidFill>
          </w14:textFill>
        </w:rPr>
        <w:t>研究意义</w:t>
      </w:r>
      <w:r>
        <w:rPr>
          <w:rFonts w:hint="eastAsia" w:ascii="黑体" w:hAnsi="黑体" w:eastAsia="黑体" w:cs="黑体"/>
          <w:color w:val="000000" w:themeColor="text1"/>
          <w:kern w:val="0"/>
          <w:sz w:val="21"/>
          <w:szCs w:val="21"/>
          <w:lang w:eastAsia="zh-CN" w:bidi="ar"/>
          <w14:textFill>
            <w14:solidFill>
              <w14:schemeClr w14:val="tx1"/>
            </w14:solidFill>
          </w14:textFill>
        </w:rPr>
        <w:t>：（</w:t>
      </w:r>
      <w:r>
        <w:rPr>
          <w:rFonts w:hint="eastAsia" w:ascii="黑体" w:hAnsi="黑体" w:eastAsia="黑体" w:cs="黑体"/>
          <w:color w:val="000000" w:themeColor="text1"/>
          <w:kern w:val="0"/>
          <w:sz w:val="21"/>
          <w:szCs w:val="21"/>
          <w:lang w:val="en-US" w:eastAsia="zh-CN" w:bidi="ar"/>
          <w14:textFill>
            <w14:solidFill>
              <w14:schemeClr w14:val="tx1"/>
            </w14:solidFill>
          </w14:textFill>
        </w:rPr>
        <w:t>1）活动星系是星系的⼀类，</w:t>
      </w:r>
      <w:r>
        <w:rPr>
          <w:rFonts w:hint="eastAsia" w:ascii="黑体" w:hAnsi="黑体" w:eastAsia="黑体" w:cs="黑体"/>
          <w:color w:val="000000" w:themeColor="text1"/>
          <w:kern w:val="0"/>
          <w:sz w:val="21"/>
          <w:szCs w:val="21"/>
          <w:lang w:val="en-US" w:eastAsia="zh-Hans" w:bidi="ar"/>
          <w14:textFill>
            <w14:solidFill>
              <w14:schemeClr w14:val="tx1"/>
            </w14:solidFill>
          </w14:textFill>
        </w:rPr>
        <w:t>任何星系形成理论必须能够合理解释活动星系核的形成</w:t>
      </w:r>
      <w:r>
        <w:rPr>
          <w:rFonts w:hint="default" w:ascii="黑体" w:hAnsi="黑体" w:eastAsia="黑体" w:cs="黑体"/>
          <w:color w:val="000000" w:themeColor="text1"/>
          <w:kern w:val="0"/>
          <w:sz w:val="21"/>
          <w:szCs w:val="21"/>
          <w:lang w:eastAsia="zh-Hans" w:bidi="ar"/>
          <w14:textFill>
            <w14:solidFill>
              <w14:schemeClr w14:val="tx1"/>
            </w14:solidFill>
          </w14:textFill>
        </w:rPr>
        <w:t>。</w:t>
      </w:r>
      <w:r>
        <w:rPr>
          <w:rFonts w:hint="eastAsia" w:ascii="黑体" w:hAnsi="黑体" w:eastAsia="黑体" w:cs="黑体"/>
          <w:color w:val="000000" w:themeColor="text1"/>
          <w:kern w:val="0"/>
          <w:sz w:val="21"/>
          <w:szCs w:val="21"/>
          <w:lang w:val="en-US" w:eastAsia="zh-CN" w:bidi="ar"/>
          <w14:textFill>
            <w14:solidFill>
              <w14:schemeClr w14:val="tx1"/>
            </w14:solidFill>
          </w14:textFill>
        </w:rPr>
        <w:t>完善星系形成理论 （2）活动星系中央存在超</w:t>
      </w:r>
      <w:r>
        <w:rPr>
          <w:rFonts w:hint="eastAsia" w:ascii="黑体" w:hAnsi="黑体" w:eastAsia="黑体" w:cs="黑体"/>
          <w:color w:val="000000" w:themeColor="text1"/>
          <w:kern w:val="0"/>
          <w:sz w:val="21"/>
          <w:szCs w:val="21"/>
          <w:lang w:val="en-US" w:eastAsia="zh-Hans" w:bidi="ar"/>
          <w14:textFill>
            <w14:solidFill>
              <w14:schemeClr w14:val="tx1"/>
            </w14:solidFill>
          </w14:textFill>
        </w:rPr>
        <w:t>大</w:t>
      </w:r>
      <w:r>
        <w:rPr>
          <w:rFonts w:hint="eastAsia" w:ascii="黑体" w:hAnsi="黑体" w:eastAsia="黑体" w:cs="黑体"/>
          <w:color w:val="000000" w:themeColor="text1"/>
          <w:kern w:val="0"/>
          <w:sz w:val="21"/>
          <w:szCs w:val="21"/>
          <w:lang w:val="en-US" w:eastAsia="zh-CN" w:bidi="ar"/>
          <w14:textFill>
            <w14:solidFill>
              <w14:schemeClr w14:val="tx1"/>
            </w14:solidFill>
          </w14:textFill>
        </w:rPr>
        <w:t>质量BH，研究共同演化 （3）</w:t>
      </w:r>
      <w:r>
        <w:rPr>
          <w:rFonts w:hint="eastAsia" w:ascii="黑体" w:hAnsi="黑体" w:eastAsia="黑体" w:cs="黑体"/>
          <w:color w:val="000000" w:themeColor="text1"/>
          <w:kern w:val="0"/>
          <w:sz w:val="21"/>
          <w:szCs w:val="21"/>
          <w:lang w:val="en-US" w:eastAsia="zh-Hans" w:bidi="ar"/>
          <w14:textFill>
            <w14:solidFill>
              <w14:schemeClr w14:val="tx1"/>
            </w14:solidFill>
          </w14:textFill>
        </w:rPr>
        <w:t>绝大多数</w:t>
      </w:r>
      <w:r>
        <w:rPr>
          <w:rFonts w:hint="eastAsia" w:ascii="黑体" w:hAnsi="黑体" w:eastAsia="黑体" w:cs="黑体"/>
          <w:color w:val="000000" w:themeColor="text1"/>
          <w:kern w:val="0"/>
          <w:sz w:val="21"/>
          <w:szCs w:val="21"/>
          <w:lang w:val="en-US" w:eastAsia="zh-CN" w:bidi="ar"/>
          <w14:textFill>
            <w14:solidFill>
              <w14:schemeClr w14:val="tx1"/>
            </w14:solidFill>
          </w14:textFill>
        </w:rPr>
        <w:t>星系都经历过核活动阶段 （4）亮度</w:t>
      </w:r>
      <w:r>
        <w:rPr>
          <w:rFonts w:hint="eastAsia" w:ascii="黑体" w:hAnsi="黑体" w:eastAsia="黑体" w:cs="黑体"/>
          <w:color w:val="000000" w:themeColor="text1"/>
          <w:kern w:val="0"/>
          <w:sz w:val="21"/>
          <w:szCs w:val="21"/>
          <w:lang w:val="en-US" w:eastAsia="zh-Hans" w:bidi="ar"/>
          <w14:textFill>
            <w14:solidFill>
              <w14:schemeClr w14:val="tx1"/>
            </w14:solidFill>
          </w14:textFill>
        </w:rPr>
        <w:t>高</w:t>
      </w:r>
      <w:r>
        <w:rPr>
          <w:rFonts w:hint="eastAsia" w:ascii="黑体" w:hAnsi="黑体" w:eastAsia="黑体" w:cs="黑体"/>
          <w:color w:val="000000" w:themeColor="text1"/>
          <w:kern w:val="0"/>
          <w:sz w:val="21"/>
          <w:szCs w:val="21"/>
          <w:lang w:val="en-US" w:eastAsia="zh-CN" w:bidi="ar"/>
          <w14:textFill>
            <w14:solidFill>
              <w14:schemeClr w14:val="tx1"/>
            </w14:solidFill>
          </w14:textFill>
        </w:rPr>
        <w:t>，研究⾼红移AGN和我们之间星际介质和暗物质的探针 （5）反馈影响星系演化</w:t>
      </w:r>
    </w:p>
    <w:p>
      <w:pPr>
        <w:numPr>
          <w:ilvl w:val="0"/>
          <w:numId w:val="0"/>
        </w:numPr>
        <w:rPr>
          <w:rFonts w:hint="eastAsia" w:ascii="黑体" w:hAnsi="黑体" w:eastAsia="黑体" w:cs="黑体"/>
          <w:color w:val="000000" w:themeColor="text1"/>
          <w:sz w:val="21"/>
          <w:szCs w:val="21"/>
          <w:lang w:eastAsia="zh-Hans"/>
          <w14:textFill>
            <w14:solidFill>
              <w14:schemeClr w14:val="tx1"/>
            </w14:solidFill>
          </w14:textFill>
        </w:rPr>
      </w:pPr>
    </w:p>
    <w:p>
      <w:pPr>
        <w:numPr>
          <w:ilvl w:val="0"/>
          <w:numId w:val="0"/>
        </w:numPr>
        <w:rPr>
          <w:rFonts w:hint="eastAsia" w:ascii="黑体" w:hAnsi="黑体" w:eastAsia="黑体" w:cs="黑体"/>
          <w:color w:val="000000" w:themeColor="text1"/>
          <w:sz w:val="21"/>
          <w:szCs w:val="21"/>
          <w:lang w:eastAsia="zh-Hans"/>
          <w14:textFill>
            <w14:solidFill>
              <w14:schemeClr w14:val="tx1"/>
            </w14:solidFill>
          </w14:textFill>
        </w:rPr>
      </w:pPr>
    </w:p>
    <w:p>
      <w:pPr>
        <w:numPr>
          <w:ilvl w:val="0"/>
          <w:numId w:val="10"/>
        </w:numPr>
        <w:ind w:leftChars="0"/>
        <w:rPr>
          <w:rFonts w:hint="eastAsia" w:ascii="黑体" w:hAnsi="黑体" w:eastAsia="黑体" w:cs="黑体"/>
          <w:lang w:eastAsia="zh-Hans"/>
        </w:rPr>
      </w:pPr>
      <w:r>
        <w:rPr>
          <w:rFonts w:hint="eastAsia" w:ascii="黑体" w:hAnsi="黑体" w:eastAsia="黑体" w:cs="黑体"/>
          <w:lang w:val="en-US" w:eastAsia="zh-Hans"/>
        </w:rPr>
        <w:t>简述发现高红移星系候选者的几种方法和原理</w:t>
      </w:r>
      <w:r>
        <w:rPr>
          <w:rFonts w:hint="eastAsia" w:ascii="黑体" w:hAnsi="黑体" w:eastAsia="黑体" w:cs="黑体"/>
          <w:lang w:eastAsia="zh-Hans"/>
        </w:rPr>
        <w:t>？</w:t>
      </w:r>
      <w:r>
        <w:rPr>
          <w:rFonts w:hint="eastAsia" w:ascii="黑体" w:hAnsi="黑体" w:eastAsia="黑体" w:cs="黑体"/>
          <w:lang w:val="en-US" w:eastAsia="zh-Hans"/>
        </w:rPr>
        <w:t>为什么要发现和研究高红移星系</w:t>
      </w:r>
      <w:r>
        <w:rPr>
          <w:rFonts w:hint="eastAsia" w:ascii="黑体" w:hAnsi="黑体" w:eastAsia="黑体" w:cs="黑体"/>
          <w:lang w:eastAsia="zh-Hans"/>
        </w:rPr>
        <w:t>？</w:t>
      </w:r>
    </w:p>
    <w:p>
      <w:pPr>
        <w:keepNext w:val="0"/>
        <w:keepLines w:val="0"/>
        <w:widowControl/>
        <w:numPr>
          <w:ilvl w:val="0"/>
          <w:numId w:val="12"/>
        </w:numPr>
        <w:suppressLineNumbers w:val="0"/>
        <w:jc w:val="left"/>
      </w:pPr>
      <w:r>
        <w:rPr>
          <w:rFonts w:hint="eastAsia" w:ascii="黑体" w:hAnsi="黑体" w:eastAsia="黑体" w:cs="黑体"/>
          <w:color w:val="000000" w:themeColor="text1"/>
          <w:kern w:val="0"/>
          <w:sz w:val="19"/>
          <w:szCs w:val="19"/>
          <w:lang w:val="en-US" w:eastAsia="zh-CN" w:bidi="ar"/>
          <w14:textFill>
            <w14:solidFill>
              <w14:schemeClr w14:val="tx1"/>
            </w14:solidFill>
          </w14:textFill>
        </w:rPr>
        <w:t>Lyman-断裂星系(LBGs)：高红移的星暴星系，通过它们在912A Lyman连续体间断周围的远紫外光谱能量分布的颜色来确定</w:t>
      </w:r>
      <w:r>
        <w:rPr>
          <w:rFonts w:hint="default" w:ascii="黑体" w:hAnsi="黑体" w:eastAsia="黑体" w:cs="黑体"/>
          <w:color w:val="000000" w:themeColor="text1"/>
          <w:kern w:val="0"/>
          <w:sz w:val="19"/>
          <w:szCs w:val="19"/>
          <w:lang w:eastAsia="zh-CN" w:bidi="ar"/>
          <w14:textFill>
            <w14:solidFill>
              <w14:schemeClr w14:val="tx1"/>
            </w14:solidFill>
          </w14:textFill>
        </w:rPr>
        <w:t>。</w:t>
      </w:r>
      <w:r>
        <w:rPr>
          <w:rFonts w:hint="eastAsia" w:ascii="黑体" w:hAnsi="黑体" w:eastAsia="黑体" w:cs="黑体"/>
          <w:color w:val="000000"/>
          <w:kern w:val="0"/>
          <w:sz w:val="21"/>
          <w:szCs w:val="21"/>
          <w:lang w:val="en-US" w:eastAsia="zh-CN" w:bidi="ar"/>
        </w:rPr>
        <w:t>它们的光在来到地球的过程中经历了IGM中性氢的吸收（只有早期宇宙才有那么多中性氢可以被吸收</w:t>
      </w:r>
      <w:r>
        <w:rPr>
          <w:rFonts w:hint="default" w:ascii="黑体" w:hAnsi="黑体" w:eastAsia="黑体" w:cs="黑体"/>
          <w:color w:val="000000"/>
          <w:kern w:val="0"/>
          <w:sz w:val="21"/>
          <w:szCs w:val="21"/>
          <w:lang w:eastAsia="zh-CN" w:bidi="ar"/>
        </w:rPr>
        <w:t>）（</w:t>
      </w:r>
      <w:r>
        <w:rPr>
          <w:rFonts w:hint="eastAsia" w:ascii="黑体" w:hAnsi="黑体" w:eastAsia="黑体" w:cs="黑体"/>
          <w:color w:val="000000"/>
          <w:kern w:val="0"/>
          <w:sz w:val="21"/>
          <w:szCs w:val="21"/>
          <w:lang w:val="en-US" w:eastAsia="zh-CN" w:bidi="ar"/>
        </w:rPr>
        <w:t>2）Lyman alpha emitter（LAE）：辐射ly</w:t>
      </w:r>
      <w:r>
        <w:rPr>
          <w:rFonts w:hint="eastAsia" w:ascii="黑体" w:hAnsi="黑体" w:eastAsia="黑体" w:cs="黑体"/>
          <w:color w:val="000000"/>
          <w:kern w:val="0"/>
          <w:sz w:val="21"/>
          <w:szCs w:val="21"/>
          <w:lang w:val="en-US" w:eastAsia="zh-Hans" w:bidi="ar"/>
        </w:rPr>
        <w:t>man</w:t>
      </w:r>
      <w:r>
        <w:rPr>
          <w:rFonts w:hint="eastAsia" w:ascii="黑体" w:hAnsi="黑体" w:eastAsia="黑体" w:cs="黑体"/>
          <w:color w:val="000000"/>
          <w:kern w:val="0"/>
          <w:sz w:val="21"/>
          <w:szCs w:val="21"/>
          <w:lang w:val="en-US" w:eastAsia="zh-CN" w:bidi="ar"/>
        </w:rPr>
        <w:t xml:space="preserve"> alpha，在这个窄窗⼝发射线特征明显，流量⼤ （3）极端红星系，刚好框住了4000aa break</w:t>
      </w:r>
      <w:r>
        <w:drawing>
          <wp:inline distT="0" distB="0" distL="114300" distR="114300">
            <wp:extent cx="4216400" cy="227330"/>
            <wp:effectExtent l="0" t="0" r="0" b="127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68"/>
                    <a:stretch>
                      <a:fillRect/>
                    </a:stretch>
                  </pic:blipFill>
                  <pic:spPr>
                    <a:xfrm>
                      <a:off x="0" y="0"/>
                      <a:ext cx="4216400" cy="227330"/>
                    </a:xfrm>
                    <a:prstGeom prst="rect">
                      <a:avLst/>
                    </a:prstGeom>
                    <a:noFill/>
                    <a:ln>
                      <a:noFill/>
                    </a:ln>
                  </pic:spPr>
                </pic:pic>
              </a:graphicData>
            </a:graphic>
          </wp:inline>
        </w:drawing>
      </w:r>
    </w:p>
    <w:p>
      <w:pPr>
        <w:numPr>
          <w:ilvl w:val="0"/>
          <w:numId w:val="0"/>
        </w:numPr>
        <w:ind w:leftChars="0"/>
        <w:rPr>
          <w:rFonts w:hint="eastAsia" w:ascii="黑体" w:hAnsi="黑体" w:eastAsia="黑体" w:cs="黑体"/>
          <w:color w:val="000000" w:themeColor="text1"/>
          <w:lang w:val="en-US" w:eastAsia="zh-Hans"/>
          <w14:textFill>
            <w14:solidFill>
              <w14:schemeClr w14:val="tx1"/>
            </w14:solidFill>
          </w14:textFill>
        </w:rPr>
      </w:pPr>
      <w:r>
        <w:rPr>
          <w:rFonts w:hint="eastAsia" w:ascii="黑体" w:hAnsi="黑体" w:eastAsia="黑体" w:cs="黑体"/>
          <w:color w:val="000000" w:themeColor="text1"/>
          <w:lang w:val="en-US" w:eastAsia="zh-Hans"/>
          <w14:textFill>
            <w14:solidFill>
              <w14:schemeClr w14:val="tx1"/>
            </w14:solidFill>
          </w14:textFill>
        </w:rPr>
        <w:t>为什么</w:t>
      </w:r>
      <w:r>
        <w:rPr>
          <w:rFonts w:hint="eastAsia"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气体何时怎么进入暗物质势中</w:t>
      </w:r>
      <w:r>
        <w:rPr>
          <w:rFonts w:hint="eastAsia"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何时何地如何气体转变成恒星</w:t>
      </w:r>
      <w:r>
        <w:rPr>
          <w:rFonts w:hint="eastAsia"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何时如何星系并合</w:t>
      </w:r>
      <w:r>
        <w:rPr>
          <w:rFonts w:hint="eastAsia"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气体吸积与并合的重要性</w:t>
      </w:r>
      <w:r>
        <w:rPr>
          <w:rFonts w:hint="eastAsia" w:ascii="黑体" w:hAnsi="黑体" w:eastAsia="黑体" w:cs="黑体"/>
          <w:color w:val="000000" w:themeColor="text1"/>
          <w:lang w:eastAsia="zh-Hans"/>
          <w14:textFill>
            <w14:solidFill>
              <w14:schemeClr w14:val="tx1"/>
            </w14:solidFill>
          </w14:textFill>
        </w:rPr>
        <w:t>？</w:t>
      </w:r>
      <w:r>
        <w:rPr>
          <w:rFonts w:hint="eastAsia" w:ascii="黑体" w:hAnsi="黑体" w:eastAsia="黑体" w:cs="黑体"/>
          <w:color w:val="000000" w:themeColor="text1"/>
          <w:lang w:val="en-US" w:eastAsia="zh-Hans"/>
          <w14:textFill>
            <w14:solidFill>
              <w14:schemeClr w14:val="tx1"/>
            </w14:solidFill>
          </w14:textFill>
        </w:rPr>
        <w:t>星系现在演化得多快</w:t>
      </w:r>
    </w:p>
    <w:p>
      <w:pPr>
        <w:numPr>
          <w:ilvl w:val="0"/>
          <w:numId w:val="0"/>
        </w:numPr>
        <w:ind w:leftChars="0"/>
        <w:rPr>
          <w:rFonts w:hint="eastAsia" w:ascii="黑体" w:hAnsi="黑体" w:eastAsia="黑体" w:cs="黑体"/>
          <w:lang w:val="en-US" w:eastAsia="zh-Hans"/>
        </w:rPr>
      </w:pPr>
    </w:p>
    <w:p>
      <w:pPr>
        <w:numPr>
          <w:ilvl w:val="0"/>
          <w:numId w:val="0"/>
        </w:numPr>
        <w:ind w:leftChars="0"/>
        <w:rPr>
          <w:rFonts w:hint="eastAsia" w:ascii="黑体" w:hAnsi="黑体" w:eastAsia="黑体" w:cs="黑体"/>
          <w:lang w:val="en-US" w:eastAsia="zh-Hans"/>
        </w:rPr>
      </w:pPr>
    </w:p>
    <w:p>
      <w:pPr>
        <w:numPr>
          <w:ilvl w:val="0"/>
          <w:numId w:val="0"/>
        </w:numPr>
        <w:ind w:leftChars="0"/>
      </w:pPr>
      <w:r>
        <w:drawing>
          <wp:inline distT="0" distB="0" distL="114300" distR="114300">
            <wp:extent cx="5273040" cy="641350"/>
            <wp:effectExtent l="0" t="0" r="10160" b="190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9"/>
                    <a:stretch>
                      <a:fillRect/>
                    </a:stretch>
                  </pic:blipFill>
                  <pic:spPr>
                    <a:xfrm>
                      <a:off x="0" y="0"/>
                      <a:ext cx="5273040" cy="641350"/>
                    </a:xfrm>
                    <a:prstGeom prst="rect">
                      <a:avLst/>
                    </a:prstGeom>
                    <a:noFill/>
                    <a:ln>
                      <a:noFill/>
                    </a:ln>
                  </pic:spPr>
                </pic:pic>
              </a:graphicData>
            </a:graphic>
          </wp:inline>
        </w:drawing>
      </w:r>
    </w:p>
    <w:p>
      <w:pPr>
        <w:numPr>
          <w:ilvl w:val="0"/>
          <w:numId w:val="0"/>
        </w:numPr>
        <w:ind w:leftChars="0"/>
      </w:pPr>
    </w:p>
    <w:p>
      <w:pPr>
        <w:numPr>
          <w:ilvl w:val="0"/>
          <w:numId w:val="0"/>
        </w:numPr>
        <w:ind w:leftChars="0"/>
      </w:pPr>
      <w:r>
        <w:drawing>
          <wp:inline distT="0" distB="0" distL="114300" distR="114300">
            <wp:extent cx="5268595" cy="648335"/>
            <wp:effectExtent l="0" t="0" r="1460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0"/>
                    <a:stretch>
                      <a:fillRect/>
                    </a:stretch>
                  </pic:blipFill>
                  <pic:spPr>
                    <a:xfrm>
                      <a:off x="0" y="0"/>
                      <a:ext cx="5268595" cy="648335"/>
                    </a:xfrm>
                    <a:prstGeom prst="rect">
                      <a:avLst/>
                    </a:prstGeom>
                    <a:noFill/>
                    <a:ln>
                      <a:noFill/>
                    </a:ln>
                  </pic:spPr>
                </pic:pic>
              </a:graphicData>
            </a:graphic>
          </wp:inline>
        </w:drawing>
      </w:r>
    </w:p>
    <w:p>
      <w:pPr>
        <w:numPr>
          <w:ilvl w:val="0"/>
          <w:numId w:val="0"/>
        </w:numPr>
        <w:ind w:leftChars="0"/>
      </w:pPr>
    </w:p>
    <w:p>
      <w:pPr>
        <w:numPr>
          <w:ilvl w:val="0"/>
          <w:numId w:val="0"/>
        </w:numPr>
        <w:ind w:leftChars="0"/>
      </w:pPr>
      <w:r>
        <w:drawing>
          <wp:inline distT="0" distB="0" distL="114300" distR="114300">
            <wp:extent cx="5266690" cy="897255"/>
            <wp:effectExtent l="0" t="0" r="16510" b="171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1"/>
                    <a:stretch>
                      <a:fillRect/>
                    </a:stretch>
                  </pic:blipFill>
                  <pic:spPr>
                    <a:xfrm>
                      <a:off x="0" y="0"/>
                      <a:ext cx="5266690" cy="897255"/>
                    </a:xfrm>
                    <a:prstGeom prst="rect">
                      <a:avLst/>
                    </a:prstGeom>
                    <a:noFill/>
                    <a:ln>
                      <a:noFill/>
                    </a:ln>
                  </pic:spPr>
                </pic:pic>
              </a:graphicData>
            </a:graphic>
          </wp:inline>
        </w:drawing>
      </w:r>
    </w:p>
    <w:p>
      <w:pPr>
        <w:numPr>
          <w:ilvl w:val="0"/>
          <w:numId w:val="0"/>
        </w:numPr>
        <w:ind w:leftChars="0"/>
      </w:pPr>
    </w:p>
    <w:p>
      <w:pPr>
        <w:numPr>
          <w:ilvl w:val="0"/>
          <w:numId w:val="0"/>
        </w:numPr>
        <w:ind w:leftChars="0"/>
      </w:pPr>
      <w:r>
        <w:drawing>
          <wp:inline distT="0" distB="0" distL="114300" distR="114300">
            <wp:extent cx="5273675" cy="872490"/>
            <wp:effectExtent l="0" t="0" r="9525"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2"/>
                    <a:stretch>
                      <a:fillRect/>
                    </a:stretch>
                  </pic:blipFill>
                  <pic:spPr>
                    <a:xfrm>
                      <a:off x="0" y="0"/>
                      <a:ext cx="5273675" cy="872490"/>
                    </a:xfrm>
                    <a:prstGeom prst="rect">
                      <a:avLst/>
                    </a:prstGeom>
                    <a:noFill/>
                    <a:ln>
                      <a:noFill/>
                    </a:ln>
                  </pic:spPr>
                </pic:pic>
              </a:graphicData>
            </a:graphic>
          </wp:inline>
        </w:drawing>
      </w:r>
    </w:p>
    <w:p>
      <w:pPr>
        <w:numPr>
          <w:ilvl w:val="0"/>
          <w:numId w:val="0"/>
        </w:numPr>
        <w:ind w:leftChars="0"/>
      </w:pPr>
      <w:r>
        <w:drawing>
          <wp:inline distT="0" distB="0" distL="114300" distR="114300">
            <wp:extent cx="5273675" cy="267335"/>
            <wp:effectExtent l="0" t="0" r="9525"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3"/>
                    <a:stretch>
                      <a:fillRect/>
                    </a:stretch>
                  </pic:blipFill>
                  <pic:spPr>
                    <a:xfrm>
                      <a:off x="0" y="0"/>
                      <a:ext cx="5273675" cy="267335"/>
                    </a:xfrm>
                    <a:prstGeom prst="rect">
                      <a:avLst/>
                    </a:prstGeom>
                    <a:noFill/>
                    <a:ln>
                      <a:noFill/>
                    </a:ln>
                  </pic:spPr>
                </pic:pic>
              </a:graphicData>
            </a:graphic>
          </wp:inline>
        </w:drawing>
      </w:r>
    </w:p>
    <w:p>
      <w:pPr>
        <w:numPr>
          <w:ilvl w:val="0"/>
          <w:numId w:val="0"/>
        </w:numPr>
        <w:ind w:leftChars="0"/>
      </w:pPr>
    </w:p>
    <w:p>
      <w:pPr>
        <w:numPr>
          <w:ilvl w:val="0"/>
          <w:numId w:val="0"/>
        </w:numPr>
        <w:ind w:leftChars="0"/>
      </w:pPr>
    </w:p>
    <w:p>
      <w:pPr>
        <w:numPr>
          <w:ilvl w:val="0"/>
          <w:numId w:val="0"/>
        </w:numPr>
        <w:ind w:leftChars="0"/>
        <w:rPr>
          <w:rFonts w:hint="eastAsia"/>
          <w:lang w:val="en-US" w:eastAsia="zh-Hans"/>
        </w:rPr>
      </w:pPr>
      <w:r>
        <w:rPr>
          <w:rFonts w:hint="eastAsia"/>
          <w:lang w:val="en-US" w:eastAsia="zh-Hans"/>
        </w:rPr>
        <w:t>视星等</w:t>
      </w:r>
      <w:r>
        <w:rPr>
          <w:rFonts w:hint="default"/>
          <w:lang w:eastAsia="zh-Hans"/>
        </w:rPr>
        <w:t>、</w:t>
      </w:r>
      <w:r>
        <w:rPr>
          <w:rFonts w:hint="eastAsia"/>
          <w:lang w:val="en-US" w:eastAsia="zh-Hans"/>
        </w:rPr>
        <w:t>绝对星等</w:t>
      </w:r>
      <w:r>
        <w:rPr>
          <w:rFonts w:hint="default"/>
          <w:lang w:eastAsia="zh-Hans"/>
        </w:rPr>
        <w:t>、</w:t>
      </w:r>
      <w:r>
        <w:rPr>
          <w:rFonts w:hint="eastAsia"/>
          <w:lang w:val="en-US" w:eastAsia="zh-Hans"/>
        </w:rPr>
        <w:t>面亮度</w:t>
      </w:r>
      <w:r>
        <w:rPr>
          <w:rFonts w:hint="default"/>
          <w:lang w:eastAsia="zh-Hans"/>
        </w:rPr>
        <w:t>、</w:t>
      </w:r>
      <w:r>
        <w:rPr>
          <w:rFonts w:hint="eastAsia"/>
          <w:lang w:val="en-US" w:eastAsia="zh-Hans"/>
        </w:rPr>
        <w:t>哈勃定律</w:t>
      </w:r>
    </w:p>
    <w:p>
      <w:pPr>
        <w:numPr>
          <w:ilvl w:val="0"/>
          <w:numId w:val="0"/>
        </w:numPr>
        <w:ind w:leftChars="0"/>
        <w:rPr>
          <w:rFonts w:hint="eastAsia"/>
          <w:lang w:val="en-US" w:eastAsia="zh-Hans"/>
        </w:rPr>
      </w:pPr>
      <w:r>
        <w:rPr>
          <w:rFonts w:hint="eastAsia"/>
          <w:lang w:val="en-US" w:eastAsia="zh-Hans"/>
        </w:rPr>
        <w:t>去年题目</w:t>
      </w:r>
      <w:r>
        <w:rPr>
          <w:rFonts w:hint="default"/>
          <w:lang w:eastAsia="zh-Hans"/>
        </w:rPr>
        <w:t>：</w:t>
      </w:r>
      <w:r>
        <w:rPr>
          <w:rFonts w:hint="eastAsia"/>
          <w:lang w:val="en-US" w:eastAsia="zh-Hans"/>
        </w:rPr>
        <w:t>质量函数</w:t>
      </w:r>
      <w:r>
        <w:rPr>
          <w:rFonts w:hint="default"/>
          <w:lang w:eastAsia="zh-Hans"/>
        </w:rPr>
        <w:t>-</w:t>
      </w:r>
      <w:r>
        <w:rPr>
          <w:rFonts w:hint="eastAsia"/>
          <w:lang w:val="en-US" w:eastAsia="zh-Hans"/>
        </w:rPr>
        <w:t>积分算质量比例</w:t>
      </w:r>
    </w:p>
    <w:p>
      <w:pPr>
        <w:numPr>
          <w:ilvl w:val="0"/>
          <w:numId w:val="13"/>
        </w:numPr>
        <w:ind w:leftChars="0"/>
        <w:rPr>
          <w:rFonts w:hint="eastAsia"/>
          <w:lang w:val="en-US" w:eastAsia="zh-Hans"/>
        </w:rPr>
      </w:pPr>
      <w:r>
        <w:rPr>
          <w:rFonts w:hint="eastAsia"/>
          <w:lang w:val="en-US" w:eastAsia="zh-Hans"/>
        </w:rPr>
        <w:t>F关系估算光度</w:t>
      </w:r>
      <w:r>
        <w:rPr>
          <w:rFonts w:hint="default"/>
          <w:lang w:eastAsia="zh-Hans"/>
        </w:rPr>
        <w:t xml:space="preserve">   </w:t>
      </w:r>
      <w:r>
        <w:rPr>
          <w:rFonts w:hint="eastAsia"/>
          <w:lang w:val="en-US" w:eastAsia="zh-Hans"/>
        </w:rPr>
        <w:t>FB关系</w:t>
      </w:r>
    </w:p>
    <w:p>
      <w:pPr>
        <w:widowControl w:val="0"/>
        <w:numPr>
          <w:ilvl w:val="0"/>
          <w:numId w:val="0"/>
        </w:numPr>
        <w:jc w:val="both"/>
        <w:rPr>
          <w:rFonts w:hint="default"/>
          <w:lang w:eastAsia="zh-Hans"/>
        </w:rPr>
      </w:pPr>
      <w:r>
        <w:rPr>
          <w:rFonts w:hint="eastAsia"/>
          <w:lang w:val="en-US" w:eastAsia="zh-Hans"/>
        </w:rPr>
        <w:t>简答题</w:t>
      </w:r>
      <w:r>
        <w:rPr>
          <w:rFonts w:hint="default"/>
          <w:lang w:eastAsia="zh-Hans"/>
        </w:rPr>
        <w:t>：</w:t>
      </w:r>
      <w:r>
        <w:rPr>
          <w:rFonts w:hint="eastAsia"/>
          <w:lang w:val="en-US" w:eastAsia="zh-Hans"/>
        </w:rPr>
        <w:t>探测黑洞的方法</w:t>
      </w:r>
      <w:r>
        <w:rPr>
          <w:rFonts w:hint="default"/>
          <w:lang w:eastAsia="zh-Hans"/>
        </w:rPr>
        <w:t>、</w:t>
      </w:r>
      <w:r>
        <w:rPr>
          <w:rFonts w:hint="eastAsia"/>
          <w:lang w:val="en-US" w:eastAsia="zh-Hans"/>
        </w:rPr>
        <w:t>寻找高红移星系的方法</w:t>
      </w:r>
      <w:r>
        <w:rPr>
          <w:rFonts w:hint="default"/>
          <w:lang w:eastAsia="zh-Hans"/>
        </w:rPr>
        <w:t>、</w:t>
      </w:r>
      <w:r>
        <w:rPr>
          <w:rFonts w:hint="eastAsia"/>
          <w:lang w:val="en-US" w:eastAsia="zh-Hans"/>
        </w:rPr>
        <w:t>测距的方法</w:t>
      </w:r>
      <w:r>
        <w:rPr>
          <w:rFonts w:hint="default"/>
          <w:lang w:eastAsia="zh-Hans"/>
        </w:rPr>
        <w:t>、</w:t>
      </w:r>
    </w:p>
    <w:p>
      <w:pPr>
        <w:widowControl w:val="0"/>
        <w:numPr>
          <w:ilvl w:val="0"/>
          <w:numId w:val="0"/>
        </w:numPr>
        <w:jc w:val="both"/>
        <w:rPr>
          <w:rFonts w:hint="default"/>
          <w:lang w:eastAsia="zh-Hans"/>
        </w:rPr>
      </w:pPr>
      <w:r>
        <w:rPr>
          <w:rFonts w:hint="eastAsia"/>
          <w:lang w:val="en-US" w:eastAsia="zh-Hans"/>
        </w:rPr>
        <w:t>椭圆星系</w:t>
      </w:r>
      <w:r>
        <w:rPr>
          <w:rFonts w:hint="default"/>
          <w:lang w:eastAsia="zh-Hans"/>
        </w:rPr>
        <w:t>：</w:t>
      </w:r>
      <w:r>
        <w:rPr>
          <w:rFonts w:hint="eastAsia"/>
          <w:lang w:val="en-US" w:eastAsia="zh-Hans"/>
        </w:rPr>
        <w:t>中等质量</w:t>
      </w:r>
      <w:r>
        <w:rPr>
          <w:rFonts w:hint="default"/>
          <w:lang w:eastAsia="zh-Hans"/>
        </w:rPr>
        <w:t>、</w:t>
      </w:r>
      <w:r>
        <w:rPr>
          <w:rFonts w:hint="eastAsia"/>
          <w:lang w:val="en-US" w:eastAsia="zh-Hans"/>
        </w:rPr>
        <w:t>巨椭圆星系</w:t>
      </w:r>
      <w:r>
        <w:rPr>
          <w:rFonts w:hint="default"/>
          <w:lang w:eastAsia="zh-Hans"/>
        </w:rPr>
        <w:t>、</w:t>
      </w:r>
      <w:r>
        <w:rPr>
          <w:rFonts w:hint="eastAsia"/>
          <w:lang w:val="en-US" w:eastAsia="zh-Hans"/>
        </w:rPr>
        <w:t>有核无核</w:t>
      </w:r>
      <w:r>
        <w:rPr>
          <w:rFonts w:hint="default"/>
          <w:lang w:eastAsia="zh-Hans"/>
        </w:rPr>
        <w:t>、</w:t>
      </w:r>
    </w:p>
    <w:p>
      <w:pPr>
        <w:widowControl w:val="0"/>
        <w:numPr>
          <w:ilvl w:val="0"/>
          <w:numId w:val="0"/>
        </w:numPr>
        <w:jc w:val="both"/>
        <w:rPr>
          <w:rFonts w:hint="default"/>
          <w:lang w:eastAsia="zh-Hans"/>
        </w:rPr>
      </w:pPr>
      <w:r>
        <w:rPr>
          <w:rFonts w:hint="eastAsia"/>
          <w:lang w:val="en-US" w:eastAsia="zh-Hans"/>
        </w:rPr>
        <w:t>哈勃常数是什么</w:t>
      </w:r>
      <w:r>
        <w:rPr>
          <w:rFonts w:hint="default"/>
          <w:lang w:eastAsia="zh-Hans"/>
        </w:rPr>
        <w:t xml:space="preserve">、 </w:t>
      </w:r>
      <w:r>
        <w:rPr>
          <w:rFonts w:hint="eastAsia"/>
          <w:lang w:val="en-US" w:eastAsia="zh-Hans"/>
        </w:rPr>
        <w:t>莱曼alpha</w:t>
      </w:r>
      <w:r>
        <w:rPr>
          <w:rFonts w:hint="default"/>
          <w:lang w:eastAsia="zh-Hans"/>
        </w:rPr>
        <w:t xml:space="preserve"> </w:t>
      </w:r>
      <w:r>
        <w:rPr>
          <w:rFonts w:hint="eastAsia"/>
          <w:lang w:val="en-US" w:eastAsia="zh-Hans"/>
        </w:rPr>
        <w:t>forest</w:t>
      </w:r>
      <w:r>
        <w:rPr>
          <w:rFonts w:hint="default"/>
          <w:lang w:eastAsia="zh-Hans"/>
        </w:rPr>
        <w:t xml:space="preserve">  </w:t>
      </w:r>
      <w:r>
        <w:rPr>
          <w:rFonts w:hint="eastAsia"/>
          <w:lang w:val="en-US" w:eastAsia="zh-Hans"/>
        </w:rPr>
        <w:t>莱曼alpha</w:t>
      </w:r>
      <w:r>
        <w:rPr>
          <w:rFonts w:hint="default"/>
          <w:lang w:eastAsia="zh-Hans"/>
        </w:rPr>
        <w:t xml:space="preserve"> </w:t>
      </w:r>
      <w:r>
        <w:rPr>
          <w:rFonts w:hint="eastAsia"/>
          <w:lang w:val="en-US" w:eastAsia="zh-Hans"/>
        </w:rPr>
        <w:t>emitter</w:t>
      </w:r>
      <w:r>
        <w:rPr>
          <w:rFonts w:hint="default"/>
          <w:lang w:eastAsia="zh-Hans"/>
        </w:rPr>
        <w:t xml:space="preserve"> 、</w:t>
      </w:r>
      <w:r>
        <w:rPr>
          <w:rFonts w:hint="eastAsia"/>
          <w:lang w:val="en-US" w:eastAsia="zh-Hans"/>
        </w:rPr>
        <w:t>DLA</w:t>
      </w:r>
      <w:r>
        <w:rPr>
          <w:rFonts w:hint="default"/>
          <w:lang w:eastAsia="zh-Hans"/>
        </w:rPr>
        <w:t xml:space="preserve"> </w:t>
      </w:r>
    </w:p>
    <w:p>
      <w:pPr>
        <w:widowControl w:val="0"/>
        <w:numPr>
          <w:ilvl w:val="0"/>
          <w:numId w:val="0"/>
        </w:numPr>
        <w:jc w:val="both"/>
        <w:rPr>
          <w:rFonts w:hint="default"/>
          <w:lang w:eastAsia="zh-Hans"/>
        </w:rPr>
      </w:pPr>
      <w:r>
        <w:rPr>
          <w:rFonts w:hint="eastAsia"/>
          <w:lang w:val="en-US" w:eastAsia="zh-Hans"/>
        </w:rPr>
        <w:t>椭圆星系旋涡星系的区别</w:t>
      </w:r>
      <w:r>
        <w:rPr>
          <w:rFonts w:hint="default"/>
          <w:lang w:eastAsia="zh-Hans"/>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DejaVu Math TeX Gyre">
    <w:panose1 w:val="02000503000000000000"/>
    <w:charset w:val="00"/>
    <w:family w:val="auto"/>
    <w:pitch w:val="default"/>
    <w:sig w:usb0="00000000" w:usb1="00000000" w:usb2="00000000" w:usb3="00000000" w:csb0="00000000" w:csb1="00000000"/>
  </w:font>
  <w:font w:name="KaiTi">
    <w:altName w:val="汉仪楷体KW"/>
    <w:panose1 w:val="00000000000000000000"/>
    <w:charset w:val="00"/>
    <w:family w:val="auto"/>
    <w:pitch w:val="default"/>
    <w:sig w:usb0="00000000" w:usb1="00000000" w:usb2="00000000" w:usb3="00000000" w:csb0="00000000" w:csb1="00000000"/>
  </w:font>
  <w:font w:name="汉仪楷体KW">
    <w:panose1 w:val="00020600040101010101"/>
    <w:charset w:val="86"/>
    <w:family w:val="auto"/>
    <w:pitch w:val="default"/>
    <w:sig w:usb0="00000000" w:usb1="00000000" w:usb2="00000000" w:usb3="00000000" w:csb0="00160000" w:csb1="00000000"/>
  </w:font>
  <w:font w:name="宋体-简">
    <w:panose1 w:val="02010600040101010101"/>
    <w:charset w:val="86"/>
    <w:family w:val="auto"/>
    <w:pitch w:val="default"/>
    <w:sig w:usb0="00000000" w:usb1="00000000" w:usb2="00000000" w:usb3="00000000" w:csb0="00160000" w:csb1="00000000"/>
  </w:font>
  <w:font w:name="Apple Color Emoji">
    <w:panose1 w:val="00000000000000000000"/>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 w:name="宋体-繁">
    <w:panose1 w:val="02010600040101010101"/>
    <w:charset w:val="86"/>
    <w:family w:val="auto"/>
    <w:pitch w:val="default"/>
    <w:sig w:usb0="00000000" w:usb1="00000000" w:usb2="00000000" w:usb3="00000000" w:csb0="00160000" w:csb1="00000000"/>
  </w:font>
  <w:font w:name="苹方-简">
    <w:panose1 w:val="020B0400000000000000"/>
    <w:charset w:val="86"/>
    <w:family w:val="auto"/>
    <w:pitch w:val="default"/>
    <w:sig w:usb0="00000000" w:usb1="00000000" w:usb2="00000000" w:usb3="00000000" w:csb0="0016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35A16"/>
    <w:multiLevelType w:val="singleLevel"/>
    <w:tmpl w:val="8F935A16"/>
    <w:lvl w:ilvl="0" w:tentative="0">
      <w:start w:val="1"/>
      <w:numFmt w:val="decimal"/>
      <w:suff w:val="nothing"/>
      <w:lvlText w:val="（%1）"/>
      <w:lvlJc w:val="left"/>
    </w:lvl>
  </w:abstractNum>
  <w:abstractNum w:abstractNumId="1">
    <w:nsid w:val="CF7C5184"/>
    <w:multiLevelType w:val="singleLevel"/>
    <w:tmpl w:val="CF7C5184"/>
    <w:lvl w:ilvl="0" w:tentative="0">
      <w:start w:val="1"/>
      <w:numFmt w:val="decimal"/>
      <w:lvlText w:val="%1."/>
      <w:lvlJc w:val="left"/>
      <w:pPr>
        <w:tabs>
          <w:tab w:val="left" w:pos="312"/>
        </w:tabs>
      </w:pPr>
    </w:lvl>
  </w:abstractNum>
  <w:abstractNum w:abstractNumId="2">
    <w:nsid w:val="CFB20C9C"/>
    <w:multiLevelType w:val="singleLevel"/>
    <w:tmpl w:val="CFB20C9C"/>
    <w:lvl w:ilvl="0" w:tentative="0">
      <w:start w:val="20"/>
      <w:numFmt w:val="upperLetter"/>
      <w:suff w:val="nothing"/>
      <w:lvlText w:val="%1-"/>
      <w:lvlJc w:val="left"/>
    </w:lvl>
  </w:abstractNum>
  <w:abstractNum w:abstractNumId="3">
    <w:nsid w:val="CFFF65A0"/>
    <w:multiLevelType w:val="singleLevel"/>
    <w:tmpl w:val="CFFF65A0"/>
    <w:lvl w:ilvl="0" w:tentative="0">
      <w:start w:val="1"/>
      <w:numFmt w:val="decimal"/>
      <w:suff w:val="nothing"/>
      <w:lvlText w:val="%1．"/>
      <w:lvlJc w:val="left"/>
    </w:lvl>
  </w:abstractNum>
  <w:abstractNum w:abstractNumId="4">
    <w:nsid w:val="EFBC749F"/>
    <w:multiLevelType w:val="singleLevel"/>
    <w:tmpl w:val="EFBC749F"/>
    <w:lvl w:ilvl="0" w:tentative="0">
      <w:start w:val="3"/>
      <w:numFmt w:val="decimal"/>
      <w:lvlText w:val="%1."/>
      <w:lvlJc w:val="left"/>
      <w:pPr>
        <w:tabs>
          <w:tab w:val="left" w:pos="312"/>
        </w:tabs>
      </w:pPr>
    </w:lvl>
  </w:abstractNum>
  <w:abstractNum w:abstractNumId="5">
    <w:nsid w:val="F1B698AE"/>
    <w:multiLevelType w:val="singleLevel"/>
    <w:tmpl w:val="F1B698AE"/>
    <w:lvl w:ilvl="0" w:tentative="0">
      <w:start w:val="2"/>
      <w:numFmt w:val="decimal"/>
      <w:lvlText w:val="%1."/>
      <w:lvlJc w:val="left"/>
      <w:pPr>
        <w:tabs>
          <w:tab w:val="left" w:pos="312"/>
        </w:tabs>
      </w:pPr>
    </w:lvl>
  </w:abstractNum>
  <w:abstractNum w:abstractNumId="6">
    <w:nsid w:val="F7D998D7"/>
    <w:multiLevelType w:val="singleLevel"/>
    <w:tmpl w:val="F7D998D7"/>
    <w:lvl w:ilvl="0" w:tentative="0">
      <w:start w:val="7"/>
      <w:numFmt w:val="decimal"/>
      <w:lvlText w:val="%1."/>
      <w:lvlJc w:val="left"/>
      <w:pPr>
        <w:tabs>
          <w:tab w:val="left" w:pos="312"/>
        </w:tabs>
      </w:pPr>
    </w:lvl>
  </w:abstractNum>
  <w:abstractNum w:abstractNumId="7">
    <w:nsid w:val="FDF85A67"/>
    <w:multiLevelType w:val="singleLevel"/>
    <w:tmpl w:val="FDF85A67"/>
    <w:lvl w:ilvl="0" w:tentative="0">
      <w:start w:val="2"/>
      <w:numFmt w:val="decimal"/>
      <w:lvlText w:val="%1."/>
      <w:lvlJc w:val="left"/>
      <w:pPr>
        <w:tabs>
          <w:tab w:val="left" w:pos="312"/>
        </w:tabs>
      </w:pPr>
    </w:lvl>
  </w:abstractNum>
  <w:abstractNum w:abstractNumId="8">
    <w:nsid w:val="FEDE1689"/>
    <w:multiLevelType w:val="singleLevel"/>
    <w:tmpl w:val="FEDE1689"/>
    <w:lvl w:ilvl="0" w:tentative="0">
      <w:start w:val="8"/>
      <w:numFmt w:val="decimal"/>
      <w:lvlText w:val="%1."/>
      <w:lvlJc w:val="left"/>
      <w:pPr>
        <w:tabs>
          <w:tab w:val="left" w:pos="312"/>
        </w:tabs>
      </w:pPr>
    </w:lvl>
  </w:abstractNum>
  <w:abstractNum w:abstractNumId="9">
    <w:nsid w:val="FF076600"/>
    <w:multiLevelType w:val="singleLevel"/>
    <w:tmpl w:val="FF076600"/>
    <w:lvl w:ilvl="0" w:tentative="0">
      <w:start w:val="2"/>
      <w:numFmt w:val="decimal"/>
      <w:suff w:val="nothing"/>
      <w:lvlText w:val="（%1）"/>
      <w:lvlJc w:val="left"/>
    </w:lvl>
  </w:abstractNum>
  <w:abstractNum w:abstractNumId="10">
    <w:nsid w:val="1E375255"/>
    <w:multiLevelType w:val="singleLevel"/>
    <w:tmpl w:val="1E375255"/>
    <w:lvl w:ilvl="0" w:tentative="0">
      <w:start w:val="2"/>
      <w:numFmt w:val="decimal"/>
      <w:suff w:val="nothing"/>
      <w:lvlText w:val="%1．"/>
      <w:lvlJc w:val="left"/>
    </w:lvl>
  </w:abstractNum>
  <w:abstractNum w:abstractNumId="11">
    <w:nsid w:val="7BF6AF7B"/>
    <w:multiLevelType w:val="singleLevel"/>
    <w:tmpl w:val="7BF6AF7B"/>
    <w:lvl w:ilvl="0" w:tentative="0">
      <w:start w:val="1"/>
      <w:numFmt w:val="chineseCounting"/>
      <w:suff w:val="nothing"/>
      <w:lvlText w:val="%1、"/>
      <w:lvlJc w:val="left"/>
      <w:rPr>
        <w:rFonts w:hint="eastAsia"/>
      </w:rPr>
    </w:lvl>
  </w:abstractNum>
  <w:abstractNum w:abstractNumId="12">
    <w:nsid w:val="7FBF2CA8"/>
    <w:multiLevelType w:val="singleLevel"/>
    <w:tmpl w:val="7FBF2CA8"/>
    <w:lvl w:ilvl="0" w:tentative="0">
      <w:start w:val="1"/>
      <w:numFmt w:val="decimal"/>
      <w:lvlText w:val="%1."/>
      <w:lvlJc w:val="left"/>
      <w:pPr>
        <w:tabs>
          <w:tab w:val="left" w:pos="312"/>
        </w:tabs>
      </w:pPr>
    </w:lvl>
  </w:abstractNum>
  <w:num w:numId="1">
    <w:abstractNumId w:val="7"/>
  </w:num>
  <w:num w:numId="2">
    <w:abstractNumId w:val="6"/>
  </w:num>
  <w:num w:numId="3">
    <w:abstractNumId w:val="3"/>
  </w:num>
  <w:num w:numId="4">
    <w:abstractNumId w:val="10"/>
  </w:num>
  <w:num w:numId="5">
    <w:abstractNumId w:val="4"/>
  </w:num>
  <w:num w:numId="6">
    <w:abstractNumId w:val="8"/>
  </w:num>
  <w:num w:numId="7">
    <w:abstractNumId w:val="11"/>
  </w:num>
  <w:num w:numId="8">
    <w:abstractNumId w:val="1"/>
  </w:num>
  <w:num w:numId="9">
    <w:abstractNumId w:val="12"/>
  </w:num>
  <w:num w:numId="10">
    <w:abstractNumId w:val="5"/>
  </w:num>
  <w:num w:numId="11">
    <w:abstractNumId w:val="9"/>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9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EF7F70F0"/>
    <w:rsid w:val="377D5F99"/>
    <w:rsid w:val="3E9FFEC1"/>
    <w:rsid w:val="5EA77F7A"/>
    <w:rsid w:val="5EE2A2BC"/>
    <w:rsid w:val="67DF3A38"/>
    <w:rsid w:val="6BF5633D"/>
    <w:rsid w:val="6DFCC98C"/>
    <w:rsid w:val="777FD8A4"/>
    <w:rsid w:val="896C636D"/>
    <w:rsid w:val="B7BF15B3"/>
    <w:rsid w:val="BB9FDD29"/>
    <w:rsid w:val="C971ADF0"/>
    <w:rsid w:val="CBFC738A"/>
    <w:rsid w:val="DCDE0338"/>
    <w:rsid w:val="DFEADCDF"/>
    <w:rsid w:val="EF7E2534"/>
    <w:rsid w:val="EF7F70F0"/>
    <w:rsid w:val="FB7CACA2"/>
    <w:rsid w:val="FBDB3700"/>
    <w:rsid w:val="FEF8AD89"/>
    <w:rsid w:val="FFA769D0"/>
    <w:rsid w:val="FFDE4855"/>
    <w:rsid w:val="FFF733A9"/>
    <w:rsid w:val="FFF8B6F6"/>
    <w:rsid w:val="FFFD17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4.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3.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image" Target="media/image2.png"/><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oleObject" Target="embeddings/oleObject2.bin"/><Relationship Id="rId46" Type="http://schemas.openxmlformats.org/officeDocument/2006/relationships/oleObject" Target="embeddings/oleObject1.bin"/><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4418</Words>
  <Characters>4988</Characters>
  <Lines>1</Lines>
  <Paragraphs>1</Paragraphs>
  <TotalTime>249</TotalTime>
  <ScaleCrop>false</ScaleCrop>
  <LinksUpToDate>false</LinksUpToDate>
  <CharactersWithSpaces>5209</CharactersWithSpaces>
  <Application>WPS Office_5.1.1.7676_F1E327BC-269C-435d-A152-05C5408002CA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2023-02-16T11:35:00Z</dcterms:created>
  <dc:creator>sucanpo</dc:creator>
  <cp:lastModifiedBy>sucanpo</cp:lastModifiedBy>
  <dcterms:modified xsi:type="dcterms:W3CDTF">2023-02-22T15:48:37Z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22772838F58AEE470E53EC63343A9A34</vt:lpwstr>
  </property>
</Properties>
</file>