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2020年10月23日 陈伊翔老师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矿物的研究方法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成分分析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形貌分析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结构分析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矿物的分类和命名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矿物大类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矿物的晶体化学分类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矿物的命名</w:t>
      </w:r>
    </w:p>
    <w:p>
      <w:pPr>
        <w:widowControl w:val="0"/>
        <w:numPr>
          <w:ilvl w:val="0"/>
          <w:numId w:val="3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化学成分</w:t>
      </w:r>
    </w:p>
    <w:p>
      <w:pPr>
        <w:widowControl w:val="0"/>
        <w:numPr>
          <w:ilvl w:val="0"/>
          <w:numId w:val="3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物理性质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金刚石</w:t>
      </w:r>
    </w:p>
    <w:p>
      <w:pPr>
        <w:widowControl w:val="0"/>
        <w:numPr>
          <w:ilvl w:val="0"/>
          <w:numId w:val="4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I型（含N）</w:t>
      </w:r>
    </w:p>
    <w:p>
      <w:pPr>
        <w:widowControl w:val="0"/>
        <w:numPr>
          <w:ilvl w:val="0"/>
          <w:numId w:val="4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混合型</w:t>
      </w:r>
    </w:p>
    <w:p>
      <w:pPr>
        <w:widowControl w:val="0"/>
        <w:numPr>
          <w:ilvl w:val="0"/>
          <w:numId w:val="4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II型（缺N）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成因：</w:t>
      </w:r>
    </w:p>
    <w:p>
      <w:pPr>
        <w:widowControl w:val="0"/>
        <w:numPr>
          <w:ilvl w:val="0"/>
          <w:numId w:val="5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金伯利岩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和平钻石矿坑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石墨和金刚石的温压范围及其转化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4Gpa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深部碳循环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金伯利岩石示踪地球深部的水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金刚石中Ice-II示踪地球深部含有自由水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金刚石包裹体记录板块构造启动时限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地球的圈层结构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地核的组成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地核的未解之谜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地幔的组成：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地壳的组成：</w:t>
      </w:r>
    </w:p>
    <w:p>
      <w:pPr>
        <w:numPr>
          <w:ilvl w:val="0"/>
          <w:numId w:val="6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大陆地壳</w:t>
      </w:r>
    </w:p>
    <w:p>
      <w:pPr>
        <w:numPr>
          <w:ilvl w:val="0"/>
          <w:numId w:val="6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大洋地壳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三大岩石</w:t>
      </w:r>
    </w:p>
    <w:p>
      <w:pPr>
        <w:pStyle w:val="4"/>
        <w:numPr>
          <w:ilvl w:val="0"/>
          <w:numId w:val="7"/>
        </w:numPr>
        <w:bidi w:val="0"/>
        <w:rPr>
          <w:rFonts w:hint="eastAsia"/>
          <w:lang w:val="en-US" w:eastAsia="zh-CN"/>
        </w:rPr>
      </w:pPr>
      <w:r>
        <w:rPr>
          <w:rFonts w:hint="eastAsia"/>
          <w:strike w:val="0"/>
          <w:dstrike w:val="0"/>
          <w:highlight w:val="yellow"/>
          <w:lang w:val="en-US" w:eastAsia="zh-CN"/>
        </w:rPr>
        <w:t>岩浆岩：如花岗岩，玄武岩</w:t>
      </w:r>
    </w:p>
    <w:p>
      <w:pPr>
        <w:numPr>
          <w:ilvl w:val="0"/>
          <w:numId w:val="7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变质岩</w:t>
      </w:r>
    </w:p>
    <w:p>
      <w:pPr>
        <w:numPr>
          <w:ilvl w:val="0"/>
          <w:numId w:val="7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沉积岩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内动力地质作用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外动力地质作用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岩浆作用及其分类</w:t>
      </w:r>
    </w:p>
    <w:p>
      <w:pPr>
        <w:numPr>
          <w:ilvl w:val="0"/>
          <w:numId w:val="8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喷出作用</w:t>
      </w:r>
    </w:p>
    <w:p>
      <w:pPr>
        <w:numPr>
          <w:ilvl w:val="0"/>
          <w:numId w:val="8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侵入作用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火山作用：喷出的典型表现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利益与危害：矿产，肥沃的土壤，丰富的降水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熔体：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基性熔体：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枕状熔岩：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酸性熔岩：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固体：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火山岩的分布：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板块运动：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浅成侵入：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深成侵入：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岩浆物质来源：</w:t>
      </w:r>
    </w:p>
    <w:p>
      <w:pPr>
        <w:numPr>
          <w:ilvl w:val="0"/>
          <w:numId w:val="0"/>
        </w:numPr>
        <w:rPr>
          <w:rFonts w:hint="default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岩浆的形成条件：加热（软流圈地幔上涌，提供热量），减压（地壳伸展构造，压力降低），加水（流体加入，熔点降低）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岩浆演化：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结晶分异，同化混染。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考试会涉及：岩石的分类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变质岩：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榴辉岩：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石英与柯石英：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低密度的大陆可以俯冲到大于80-120km深度！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先存斯石英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斯石英与柯石英的转化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03C9D6"/>
    <w:multiLevelType w:val="singleLevel"/>
    <w:tmpl w:val="B103C9D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22A53CD"/>
    <w:multiLevelType w:val="singleLevel"/>
    <w:tmpl w:val="D22A53C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212B188"/>
    <w:multiLevelType w:val="singleLevel"/>
    <w:tmpl w:val="0212B18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F480ADB"/>
    <w:multiLevelType w:val="singleLevel"/>
    <w:tmpl w:val="1F480AD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2F9F7FC4"/>
    <w:multiLevelType w:val="singleLevel"/>
    <w:tmpl w:val="2F9F7FC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3DAFEE33"/>
    <w:multiLevelType w:val="singleLevel"/>
    <w:tmpl w:val="3DAFEE3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523993E5"/>
    <w:multiLevelType w:val="singleLevel"/>
    <w:tmpl w:val="523993E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543F41ED"/>
    <w:multiLevelType w:val="multilevel"/>
    <w:tmpl w:val="543F41ED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3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4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FE1B6D"/>
    <w:rsid w:val="22CB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4">
    <w:name w:val="heading 9"/>
    <w:basedOn w:val="1"/>
    <w:next w:val="1"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2020-12-04T07:42:00Z</dcterms:created>
  <dc:creator>huawei</dc:creator>
  <cp:lastModifiedBy>拿云</cp:lastModifiedBy>
  <dcterms:modified xsi:type="dcterms:W3CDTF">2021-03-05T13:26:46Z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