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94938" w:rsidRPr="00B3431F" w:rsidRDefault="00F94938" w:rsidP="005C2505">
      <w:pPr>
        <w:rPr>
          <w:b/>
        </w:rPr>
      </w:pPr>
      <w:r w:rsidRPr="00B3431F">
        <w:rPr>
          <w:b/>
        </w:rPr>
        <w:t xml:space="preserve">6   </w:t>
      </w:r>
      <w:r w:rsidRPr="00B3431F">
        <w:rPr>
          <w:b/>
        </w:rPr>
        <w:t>心血管系统</w:t>
      </w:r>
    </w:p>
    <w:p w:rsidR="00F94938" w:rsidRPr="00B3431F" w:rsidRDefault="00BB1B36" w:rsidP="005C2505">
      <w:pPr>
        <w:pStyle w:val="a3"/>
        <w:numPr>
          <w:ilvl w:val="0"/>
          <w:numId w:val="8"/>
        </w:numPr>
        <w:ind w:firstLineChars="0"/>
      </w:pPr>
      <w:bookmarkStart w:id="0" w:name="_Hlk103722451"/>
      <w:r w:rsidRPr="00B3431F">
        <w:t>左右冠状动脉</w:t>
      </w:r>
      <w:r w:rsidR="00B77436" w:rsidRPr="00B3431F">
        <w:t>的分支和分布</w:t>
      </w:r>
    </w:p>
    <w:bookmarkEnd w:id="0"/>
    <w:p w:rsidR="00B77436" w:rsidRPr="00B3431F" w:rsidRDefault="00C33083" w:rsidP="00B77436">
      <w:pPr>
        <w:ind w:firstLineChars="200" w:firstLine="420"/>
      </w:pPr>
      <w:r w:rsidRPr="00B3431F">
        <w:t>右冠状动脉</w:t>
      </w:r>
    </w:p>
    <w:p w:rsidR="00C33083" w:rsidRPr="00B3431F" w:rsidRDefault="00C33083" w:rsidP="00B77436">
      <w:pPr>
        <w:ind w:firstLineChars="200" w:firstLine="420"/>
      </w:pPr>
      <w:r w:rsidRPr="00B3431F">
        <w:t>分支：后室间支；左室后支</w:t>
      </w:r>
    </w:p>
    <w:p w:rsidR="00C33083" w:rsidRPr="00B3431F" w:rsidRDefault="00C33083" w:rsidP="00B77436">
      <w:pPr>
        <w:ind w:firstLineChars="200" w:firstLine="420"/>
      </w:pPr>
      <w:r w:rsidRPr="00B3431F">
        <w:t>分布：分布于右心房、右心室、室间隔后</w:t>
      </w:r>
      <w:r w:rsidRPr="00B3431F">
        <w:t>1/3</w:t>
      </w:r>
      <w:r w:rsidRPr="00B3431F">
        <w:t>部、部分在心室膈壁。</w:t>
      </w:r>
    </w:p>
    <w:p w:rsidR="00C33083" w:rsidRPr="00B3431F" w:rsidRDefault="00C33083" w:rsidP="00B77436">
      <w:pPr>
        <w:ind w:firstLineChars="200" w:firstLine="420"/>
      </w:pPr>
      <w:r w:rsidRPr="00B3431F">
        <w:t>左</w:t>
      </w:r>
      <w:r w:rsidR="0087231F">
        <w:rPr>
          <w:rFonts w:hint="eastAsia"/>
        </w:rPr>
        <w:t>冠</w:t>
      </w:r>
      <w:r w:rsidRPr="00B3431F">
        <w:t>状动脉</w:t>
      </w:r>
    </w:p>
    <w:p w:rsidR="00C33083" w:rsidRPr="00B3431F" w:rsidRDefault="00C33083" w:rsidP="00B77436">
      <w:pPr>
        <w:ind w:firstLineChars="200" w:firstLine="420"/>
      </w:pPr>
      <w:r w:rsidRPr="00B3431F">
        <w:t>分支：前室间支；旋支</w:t>
      </w:r>
    </w:p>
    <w:p w:rsidR="00C33083" w:rsidRPr="00B3431F" w:rsidRDefault="00C33083" w:rsidP="00B77436">
      <w:pPr>
        <w:ind w:firstLineChars="200" w:firstLine="420"/>
      </w:pPr>
      <w:r w:rsidRPr="00B3431F">
        <w:t>分布：左心室前壁、部分右心室前壁和室间隔前</w:t>
      </w:r>
      <w:r w:rsidRPr="00B3431F">
        <w:t>2/3</w:t>
      </w:r>
      <w:r w:rsidRPr="00B3431F">
        <w:t>；左心房、左心室左侧面和膈面。前室间支</w:t>
      </w:r>
    </w:p>
    <w:p w:rsidR="00C33083" w:rsidRPr="00B3431F" w:rsidRDefault="00C33083" w:rsidP="00C33083">
      <w:pPr>
        <w:ind w:firstLineChars="200" w:firstLine="420"/>
      </w:pPr>
      <w:r w:rsidRPr="00B3431F">
        <w:t>冠状动脉分布类型：有</w:t>
      </w:r>
      <w:proofErr w:type="gramStart"/>
      <w:r w:rsidRPr="00B3431F">
        <w:t>右优势</w:t>
      </w:r>
      <w:proofErr w:type="gramEnd"/>
      <w:r w:rsidRPr="00B3431F">
        <w:t>型、均衡型、</w:t>
      </w:r>
      <w:proofErr w:type="gramStart"/>
      <w:r w:rsidRPr="00B3431F">
        <w:t>左优</w:t>
      </w:r>
      <w:proofErr w:type="gramEnd"/>
      <w:r w:rsidRPr="00B3431F">
        <w:t>势型</w:t>
      </w:r>
    </w:p>
    <w:p w:rsidR="006D5B62" w:rsidRPr="00B3431F" w:rsidRDefault="006D5B62" w:rsidP="00C33083">
      <w:pPr>
        <w:ind w:firstLineChars="200" w:firstLine="420"/>
      </w:pPr>
    </w:p>
    <w:p w:rsidR="006D5B62" w:rsidRPr="00B3431F" w:rsidRDefault="006D5B62" w:rsidP="006D5B62">
      <w:pPr>
        <w:pStyle w:val="a3"/>
        <w:numPr>
          <w:ilvl w:val="0"/>
          <w:numId w:val="8"/>
        </w:numPr>
        <w:ind w:firstLineChars="0"/>
      </w:pPr>
      <w:r w:rsidRPr="00B3431F">
        <w:t>危险三角</w:t>
      </w:r>
    </w:p>
    <w:p w:rsidR="006D5B62" w:rsidRPr="00B3431F" w:rsidRDefault="006D5B62" w:rsidP="006D5B62">
      <w:pPr>
        <w:ind w:firstLineChars="200" w:firstLine="420"/>
      </w:pPr>
      <w:r w:rsidRPr="00B3431F">
        <w:t>面静脉在口角以上段缺少静脉瓣，且与颅内海绵窦相通，故面部在鼻根至两侧口角的三角区内发生感染，切忌挤压，否则血液倒流入颅内，引起颅内感染。</w:t>
      </w:r>
    </w:p>
    <w:p w:rsidR="00210F50" w:rsidRPr="00B3431F" w:rsidRDefault="00210F50" w:rsidP="006D5B62">
      <w:pPr>
        <w:ind w:firstLineChars="200" w:firstLine="420"/>
      </w:pPr>
    </w:p>
    <w:p w:rsidR="00210F50" w:rsidRPr="00B3431F" w:rsidRDefault="00210F50" w:rsidP="00210F50">
      <w:pPr>
        <w:pStyle w:val="a3"/>
        <w:numPr>
          <w:ilvl w:val="0"/>
          <w:numId w:val="8"/>
        </w:numPr>
        <w:ind w:firstLineChars="0"/>
      </w:pPr>
      <w:r w:rsidRPr="00B3431F">
        <w:t>上肢</w:t>
      </w:r>
      <w:r w:rsidR="006C67F4" w:rsidRPr="00B3431F">
        <w:t>浅静脉的交通</w:t>
      </w:r>
    </w:p>
    <w:p w:rsidR="00210F50" w:rsidRPr="00B3431F" w:rsidRDefault="006C67F4" w:rsidP="006C67F4">
      <w:r w:rsidRPr="00B3431F">
        <w:rPr>
          <w:noProof/>
        </w:rPr>
        <w:drawing>
          <wp:inline distT="0" distB="0" distL="0" distR="0" wp14:anchorId="3C1C8F6B" wp14:editId="2EB6D9AF">
            <wp:extent cx="5169694" cy="1040130"/>
            <wp:effectExtent l="0" t="0" r="0" b="762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0587" t="7705" r="19095" b="70720"/>
                    <a:stretch/>
                  </pic:blipFill>
                  <pic:spPr bwMode="auto">
                    <a:xfrm>
                      <a:off x="0" y="0"/>
                      <a:ext cx="5170476" cy="1040287"/>
                    </a:xfrm>
                    <a:prstGeom prst="rect">
                      <a:avLst/>
                    </a:prstGeom>
                    <a:ln>
                      <a:noFill/>
                    </a:ln>
                    <a:extLst>
                      <a:ext uri="{53640926-AAD7-44D8-BBD7-CCE9431645EC}">
                        <a14:shadowObscured xmlns:a14="http://schemas.microsoft.com/office/drawing/2010/main"/>
                      </a:ext>
                    </a:extLst>
                  </pic:spPr>
                </pic:pic>
              </a:graphicData>
            </a:graphic>
          </wp:inline>
        </w:drawing>
      </w:r>
    </w:p>
    <w:p w:rsidR="006C67F4" w:rsidRPr="00B3431F" w:rsidRDefault="006C67F4" w:rsidP="006D5B62">
      <w:pPr>
        <w:ind w:firstLineChars="200" w:firstLine="420"/>
      </w:pPr>
    </w:p>
    <w:p w:rsidR="008354A0" w:rsidRPr="00B3431F" w:rsidRDefault="008354A0" w:rsidP="008354A0">
      <w:pPr>
        <w:pStyle w:val="a3"/>
        <w:numPr>
          <w:ilvl w:val="0"/>
          <w:numId w:val="8"/>
        </w:numPr>
        <w:ind w:firstLineChars="0"/>
      </w:pPr>
      <w:r w:rsidRPr="00B3431F">
        <w:t>下肢的浅静脉</w:t>
      </w:r>
    </w:p>
    <w:p w:rsidR="008354A0" w:rsidRPr="00B3431F" w:rsidRDefault="008354A0" w:rsidP="008354A0">
      <w:pPr>
        <w:ind w:firstLineChars="200" w:firstLine="420"/>
      </w:pPr>
      <w:r w:rsidRPr="00B3431F">
        <w:t>股外侧浅静脉、股内侧浅静脉、腹壁浅静脉、阴部外浅静脉、旋髂浅静脉</w:t>
      </w:r>
    </w:p>
    <w:p w:rsidR="00650492" w:rsidRPr="00B3431F" w:rsidRDefault="00650492" w:rsidP="006D5B62">
      <w:pPr>
        <w:ind w:firstLineChars="200" w:firstLine="420"/>
      </w:pPr>
    </w:p>
    <w:p w:rsidR="005E75FC" w:rsidRPr="00B3431F" w:rsidRDefault="005E75FC" w:rsidP="006D5B62">
      <w:pPr>
        <w:ind w:firstLineChars="200" w:firstLine="420"/>
      </w:pPr>
    </w:p>
    <w:p w:rsidR="00406F7F" w:rsidRPr="00B3431F" w:rsidRDefault="00406F7F" w:rsidP="00406F7F">
      <w:pPr>
        <w:rPr>
          <w:b/>
        </w:rPr>
      </w:pPr>
      <w:r w:rsidRPr="00B3431F">
        <w:rPr>
          <w:b/>
        </w:rPr>
        <w:t xml:space="preserve">7   </w:t>
      </w:r>
      <w:r w:rsidRPr="00B3431F">
        <w:rPr>
          <w:b/>
        </w:rPr>
        <w:t>呼吸系统</w:t>
      </w:r>
    </w:p>
    <w:p w:rsidR="00406F7F" w:rsidRPr="00B3431F" w:rsidRDefault="001C58A8" w:rsidP="00ED41AF">
      <w:pPr>
        <w:pStyle w:val="a3"/>
        <w:numPr>
          <w:ilvl w:val="0"/>
          <w:numId w:val="9"/>
        </w:numPr>
        <w:ind w:firstLineChars="0"/>
      </w:pPr>
      <w:r w:rsidRPr="00B3431F">
        <w:t>喉的软骨</w:t>
      </w:r>
    </w:p>
    <w:p w:rsidR="00ED41AF" w:rsidRPr="00B3431F" w:rsidRDefault="00A14FFD" w:rsidP="00A14FFD">
      <w:pPr>
        <w:ind w:firstLineChars="200" w:firstLine="420"/>
      </w:pPr>
      <w:r w:rsidRPr="00B3431F">
        <w:t>喉软骨构成喉的支架，包括不成对的甲状软骨、环状软骨、会厌软骨和成对的杓状软骨。</w:t>
      </w:r>
    </w:p>
    <w:p w:rsidR="00D8748D" w:rsidRPr="00B3431F" w:rsidRDefault="00A14FFD" w:rsidP="00D8748D">
      <w:pPr>
        <w:ind w:firstLineChars="200" w:firstLine="420"/>
      </w:pPr>
      <w:r w:rsidRPr="00B3431F">
        <w:t>甲状软骨是喉软骨里面体积最大的那一块，其上缘是喉结突出的地方。</w:t>
      </w:r>
      <w:r w:rsidR="00D8748D" w:rsidRPr="00B3431F">
        <w:t>两个突起</w:t>
      </w:r>
      <w:r w:rsidR="00D8748D" w:rsidRPr="00B3431F">
        <w:t>——</w:t>
      </w:r>
      <w:r w:rsidR="00D8748D" w:rsidRPr="00B3431F">
        <w:t>上角和下角，</w:t>
      </w:r>
    </w:p>
    <w:p w:rsidR="00D8748D" w:rsidRPr="00B3431F" w:rsidRDefault="00D8748D" w:rsidP="00D8748D">
      <w:pPr>
        <w:ind w:firstLineChars="200" w:firstLine="420"/>
      </w:pPr>
      <w:r w:rsidRPr="00B3431F">
        <w:t>环状软骨是唯一</w:t>
      </w:r>
      <w:proofErr w:type="gramStart"/>
      <w:r w:rsidRPr="00B3431F">
        <w:t>一</w:t>
      </w:r>
      <w:proofErr w:type="gramEnd"/>
      <w:r w:rsidRPr="00B3431F">
        <w:t>个完整的软骨环，保证气体进出的通常。</w:t>
      </w:r>
      <w:r w:rsidR="00A04339" w:rsidRPr="00B3431F">
        <w:t>前方叫环状软骨弓；后方叫环状软骨板。</w:t>
      </w:r>
    </w:p>
    <w:p w:rsidR="00A04339" w:rsidRPr="00B3431F" w:rsidRDefault="00A04339" w:rsidP="00D8748D">
      <w:pPr>
        <w:ind w:firstLineChars="200" w:firstLine="420"/>
      </w:pPr>
      <w:r w:rsidRPr="00B3431F">
        <w:t>杓状软骨：</w:t>
      </w:r>
      <w:r w:rsidR="00944BD6" w:rsidRPr="00B3431F">
        <w:t>勺状软骨的连接结构为声带</w:t>
      </w:r>
      <w:r w:rsidR="00F24E1C" w:rsidRPr="00B3431F">
        <w:t>，勺状软骨的旋转就可以控制声带</w:t>
      </w:r>
    </w:p>
    <w:p w:rsidR="00944BD6" w:rsidRPr="00B3431F" w:rsidRDefault="00944BD6" w:rsidP="00D8748D">
      <w:pPr>
        <w:ind w:firstLineChars="200" w:firstLine="420"/>
      </w:pPr>
      <w:r w:rsidRPr="00B3431F">
        <w:t>会厌软骨：</w:t>
      </w:r>
      <w:r w:rsidR="00DE7CD1" w:rsidRPr="00B3431F">
        <w:t>吃饭的时候吞咽的时候</w:t>
      </w:r>
      <w:r w:rsidR="00983E05" w:rsidRPr="00B3431F">
        <w:t>帮助食物进入食道</w:t>
      </w:r>
      <w:r w:rsidR="001C2029" w:rsidRPr="00B3431F">
        <w:t>；关闭喉口</w:t>
      </w:r>
    </w:p>
    <w:p w:rsidR="001C2029" w:rsidRPr="00B3431F" w:rsidRDefault="001C2029" w:rsidP="00D8748D">
      <w:pPr>
        <w:ind w:firstLineChars="200" w:firstLine="420"/>
      </w:pPr>
    </w:p>
    <w:p w:rsidR="00D8748D" w:rsidRPr="00B3431F" w:rsidRDefault="001C2029" w:rsidP="001C2029">
      <w:pPr>
        <w:pStyle w:val="a3"/>
        <w:numPr>
          <w:ilvl w:val="0"/>
          <w:numId w:val="9"/>
        </w:numPr>
        <w:ind w:firstLineChars="0"/>
      </w:pPr>
      <w:r w:rsidRPr="00B3431F">
        <w:t>喉的连接：重点掌握两个</w:t>
      </w:r>
    </w:p>
    <w:p w:rsidR="001C2029" w:rsidRPr="00B3431F" w:rsidRDefault="001C2029" w:rsidP="001C2029">
      <w:pPr>
        <w:pStyle w:val="a3"/>
        <w:numPr>
          <w:ilvl w:val="0"/>
          <w:numId w:val="11"/>
        </w:numPr>
        <w:ind w:firstLineChars="0"/>
      </w:pPr>
      <w:r w:rsidRPr="00B3431F">
        <w:t>环甲关节：甲状软骨前倾和复位，紧张或松弛声带（调节音调的高低）</w:t>
      </w:r>
    </w:p>
    <w:p w:rsidR="001C2029" w:rsidRPr="00B3431F" w:rsidRDefault="001C2029" w:rsidP="001C2029">
      <w:pPr>
        <w:pStyle w:val="a3"/>
        <w:numPr>
          <w:ilvl w:val="0"/>
          <w:numId w:val="11"/>
        </w:numPr>
        <w:ind w:firstLineChars="0"/>
      </w:pPr>
      <w:r w:rsidRPr="00B3431F">
        <w:t>环杓关节：杓状软骨内移</w:t>
      </w:r>
      <w:r w:rsidRPr="00B3431F">
        <w:t>/</w:t>
      </w:r>
      <w:proofErr w:type="gramStart"/>
      <w:r w:rsidRPr="00B3431F">
        <w:t>旋外和</w:t>
      </w:r>
      <w:proofErr w:type="gramEnd"/>
      <w:r w:rsidRPr="00B3431F">
        <w:t>复位，开大或缩小声门（</w:t>
      </w:r>
      <w:r w:rsidR="002C7CEA" w:rsidRPr="00B3431F">
        <w:t>调节音量</w:t>
      </w:r>
      <w:r w:rsidRPr="00B3431F">
        <w:t>）</w:t>
      </w:r>
    </w:p>
    <w:p w:rsidR="001C2029" w:rsidRPr="00B3431F" w:rsidRDefault="001C2029" w:rsidP="00D8748D">
      <w:pPr>
        <w:ind w:firstLineChars="200" w:firstLine="420"/>
      </w:pPr>
      <w:r w:rsidRPr="00B3431F">
        <w:t>还有</w:t>
      </w:r>
      <w:r w:rsidRPr="00B3431F">
        <w:t xml:space="preserve"> </w:t>
      </w:r>
      <w:r w:rsidRPr="00B3431F">
        <w:t>方形膜</w:t>
      </w:r>
      <w:r w:rsidRPr="00B3431F">
        <w:t xml:space="preserve">: </w:t>
      </w:r>
      <w:r w:rsidRPr="00B3431F">
        <w:t>前庭韧带</w:t>
      </w:r>
      <w:r w:rsidRPr="00B3431F">
        <w:rPr>
          <w:rFonts w:cs="宋体"/>
        </w:rPr>
        <w:t>—</w:t>
      </w:r>
      <w:r w:rsidRPr="00B3431F">
        <w:t>前庭襞</w:t>
      </w:r>
      <w:r w:rsidRPr="00B3431F">
        <w:t xml:space="preserve"> &gt; </w:t>
      </w:r>
      <w:r w:rsidRPr="00B3431F">
        <w:t>前庭裂；弹性圆锥</w:t>
      </w:r>
      <w:r w:rsidRPr="00B3431F">
        <w:t xml:space="preserve">: </w:t>
      </w:r>
      <w:r w:rsidRPr="00B3431F">
        <w:t>声韧带</w:t>
      </w:r>
      <w:r w:rsidRPr="00B3431F">
        <w:rPr>
          <w:rFonts w:cs="宋体"/>
        </w:rPr>
        <w:t>—</w:t>
      </w:r>
      <w:r w:rsidRPr="00B3431F">
        <w:t>声襞</w:t>
      </w:r>
      <w:r w:rsidRPr="00B3431F">
        <w:t>(</w:t>
      </w:r>
      <w:r w:rsidRPr="00B3431F">
        <w:t>带</w:t>
      </w:r>
      <w:r w:rsidRPr="00B3431F">
        <w:t xml:space="preserve">) &gt; </w:t>
      </w:r>
      <w:r w:rsidRPr="00B3431F">
        <w:t>声门裂；甲状舌骨膜</w:t>
      </w:r>
    </w:p>
    <w:p w:rsidR="001C2029" w:rsidRPr="00B3431F" w:rsidRDefault="001C2029" w:rsidP="00D8748D">
      <w:pPr>
        <w:ind w:firstLineChars="200" w:firstLine="420"/>
      </w:pPr>
    </w:p>
    <w:p w:rsidR="00473314" w:rsidRPr="00B3431F" w:rsidRDefault="00473314" w:rsidP="00473314">
      <w:pPr>
        <w:pStyle w:val="a3"/>
        <w:numPr>
          <w:ilvl w:val="0"/>
          <w:numId w:val="9"/>
        </w:numPr>
        <w:ind w:firstLineChars="0"/>
      </w:pPr>
      <w:bookmarkStart w:id="1" w:name="_Hlk104020762"/>
      <w:r w:rsidRPr="00B3431F">
        <w:t>气管于胸骨角平面分为左、右主支气管，分叉处称气管杈。内面的纵</w:t>
      </w:r>
      <w:proofErr w:type="gramStart"/>
      <w:r w:rsidRPr="00B3431F">
        <w:t>嵴</w:t>
      </w:r>
      <w:proofErr w:type="gramEnd"/>
      <w:r w:rsidRPr="00B3431F">
        <w:t>称气管隆嵴。</w:t>
      </w:r>
    </w:p>
    <w:bookmarkEnd w:id="1"/>
    <w:p w:rsidR="00473314" w:rsidRPr="00B3431F" w:rsidRDefault="00D00BC5" w:rsidP="00D00BC5">
      <w:pPr>
        <w:pStyle w:val="a3"/>
        <w:numPr>
          <w:ilvl w:val="0"/>
          <w:numId w:val="9"/>
        </w:numPr>
        <w:ind w:firstLineChars="0"/>
      </w:pPr>
      <w:r w:rsidRPr="00B3431F">
        <w:lastRenderedPageBreak/>
        <w:t>支气管肺段：每一肺段支气管及其所属的肺组织，称为支气管肺段。左肺分为</w:t>
      </w:r>
      <w:r w:rsidRPr="00B3431F">
        <w:t>8</w:t>
      </w:r>
      <w:r w:rsidRPr="00B3431F">
        <w:t>个肺段，右肺分为</w:t>
      </w:r>
      <w:r w:rsidRPr="00B3431F">
        <w:t>10</w:t>
      </w:r>
      <w:r w:rsidRPr="00B3431F">
        <w:t>个肺段。</w:t>
      </w:r>
      <w:r w:rsidR="00387123" w:rsidRPr="00B3431F">
        <w:t>它是肺的基本结构和功能单位。</w:t>
      </w:r>
      <w:r w:rsidR="004F30B5" w:rsidRPr="00B3431F">
        <w:t>比较大一点的肺结节通常以肺段来进行切除，这样对肺的功能没有很大的影响</w:t>
      </w:r>
      <w:r w:rsidR="00164289" w:rsidRPr="00B3431F">
        <w:t>。</w:t>
      </w:r>
      <w:r w:rsidR="00404900" w:rsidRPr="00B3431F">
        <w:t>（</w:t>
      </w:r>
      <w:r w:rsidR="00164289" w:rsidRPr="00B3431F">
        <w:t>从肺叶支气管发出的为肺段支气管</w:t>
      </w:r>
    </w:p>
    <w:p w:rsidR="00D00BC5" w:rsidRPr="00B3431F" w:rsidRDefault="00D00BC5" w:rsidP="00473314">
      <w:pPr>
        <w:ind w:firstLineChars="200" w:firstLine="420"/>
      </w:pPr>
    </w:p>
    <w:p w:rsidR="00473314" w:rsidRPr="00B3431F" w:rsidRDefault="000D541E" w:rsidP="000D541E">
      <w:pPr>
        <w:pStyle w:val="a3"/>
        <w:numPr>
          <w:ilvl w:val="0"/>
          <w:numId w:val="9"/>
        </w:numPr>
        <w:ind w:firstLineChars="0"/>
      </w:pPr>
      <w:r w:rsidRPr="00B3431F">
        <w:t>胸膜隐窝</w:t>
      </w:r>
    </w:p>
    <w:p w:rsidR="000D541E" w:rsidRPr="00B3431F" w:rsidRDefault="000D541E" w:rsidP="00473314">
      <w:pPr>
        <w:ind w:firstLineChars="200" w:firstLine="420"/>
      </w:pPr>
      <w:r w:rsidRPr="00B3431F">
        <w:t>胸膜隐窝：壁胸膜相互移行转折之处的胸膜腔称为胸膜隐窝，即使在深吸气时，肺缘也不能充满此空间。</w:t>
      </w:r>
    </w:p>
    <w:p w:rsidR="009D4654" w:rsidRPr="00B3431F" w:rsidRDefault="000D541E" w:rsidP="00473314">
      <w:pPr>
        <w:ind w:firstLineChars="200" w:firstLine="420"/>
      </w:pPr>
      <w:r w:rsidRPr="00B3431F">
        <w:t>重点掌握</w:t>
      </w:r>
      <w:r w:rsidRPr="00B3431F">
        <w:rPr>
          <w:b/>
        </w:rPr>
        <w:t>肋膈隐窝</w:t>
      </w:r>
      <w:r w:rsidRPr="00B3431F">
        <w:t>：</w:t>
      </w:r>
      <w:r w:rsidR="002C309B" w:rsidRPr="00B3431F">
        <w:t>它是肋胸膜和隔胸膜的转折形成的间隙，它是站立的时候胸膜腔的最低点</w:t>
      </w:r>
      <w:r w:rsidR="00835915" w:rsidRPr="00B3431F">
        <w:t>。</w:t>
      </w:r>
    </w:p>
    <w:p w:rsidR="000D541E" w:rsidRPr="00B3431F" w:rsidRDefault="002C309B" w:rsidP="00473314">
      <w:pPr>
        <w:ind w:firstLineChars="200" w:firstLine="420"/>
      </w:pPr>
      <w:r w:rsidRPr="00B3431F">
        <w:t>正常情况下胸膜腔里面有少量浆液的，可以减少呼吸运动的时候胸膜两层之间的</w:t>
      </w:r>
      <w:r w:rsidR="00FF6174" w:rsidRPr="00B3431F">
        <w:t>摩擦。</w:t>
      </w:r>
      <w:r w:rsidR="00F7199C" w:rsidRPr="00B3431F">
        <w:t>某些病理情况下胸腔积液增多，</w:t>
      </w:r>
      <w:r w:rsidR="00D8200A" w:rsidRPr="00B3431F">
        <w:t>它在站立的时候在肋膈隐窝里积累，</w:t>
      </w:r>
      <w:r w:rsidR="00674063" w:rsidRPr="00B3431F">
        <w:t>影响肺的扩张。</w:t>
      </w:r>
    </w:p>
    <w:p w:rsidR="000D541E" w:rsidRPr="00B3431F" w:rsidRDefault="000D541E" w:rsidP="00473314">
      <w:pPr>
        <w:ind w:firstLineChars="200" w:firstLine="420"/>
      </w:pPr>
    </w:p>
    <w:p w:rsidR="004B03DD" w:rsidRPr="00B3431F" w:rsidRDefault="004B03DD" w:rsidP="00EA522A">
      <w:pPr>
        <w:rPr>
          <w:b/>
        </w:rPr>
      </w:pPr>
      <w:r w:rsidRPr="00B3431F">
        <w:rPr>
          <w:b/>
        </w:rPr>
        <w:t xml:space="preserve">8   </w:t>
      </w:r>
      <w:r w:rsidRPr="00B3431F">
        <w:rPr>
          <w:b/>
        </w:rPr>
        <w:t>皮肤</w:t>
      </w:r>
    </w:p>
    <w:p w:rsidR="00AD1908" w:rsidRDefault="00EA522A" w:rsidP="00EA522A">
      <w:pPr>
        <w:pStyle w:val="a3"/>
        <w:numPr>
          <w:ilvl w:val="0"/>
          <w:numId w:val="12"/>
        </w:numPr>
        <w:ind w:firstLineChars="0"/>
      </w:pPr>
      <w:r w:rsidRPr="00B3431F">
        <w:t>表皮的层次</w:t>
      </w:r>
    </w:p>
    <w:p w:rsidR="00EA522A" w:rsidRPr="00B3431F" w:rsidRDefault="003C421E" w:rsidP="008F48DB">
      <w:pPr>
        <w:ind w:firstLineChars="200" w:firstLine="420"/>
      </w:pPr>
      <w:r w:rsidRPr="00B3431F">
        <w:t>从表面到基底：</w:t>
      </w:r>
      <w:r w:rsidR="00EA522A" w:rsidRPr="00B3431F">
        <w:t>角质层（</w:t>
      </w:r>
      <w:r w:rsidR="00EA522A" w:rsidRPr="00B3431F">
        <w:t>C</w:t>
      </w:r>
      <w:r w:rsidR="00EA522A" w:rsidRPr="00B3431F">
        <w:t>）、透明层（</w:t>
      </w:r>
      <w:r w:rsidR="00EA522A" w:rsidRPr="00B3431F">
        <w:t>L</w:t>
      </w:r>
      <w:r w:rsidR="00EA522A" w:rsidRPr="00B3431F">
        <w:t>）、颗粒层（</w:t>
      </w:r>
      <w:r w:rsidR="00EA522A" w:rsidRPr="00B3431F">
        <w:t>G</w:t>
      </w:r>
      <w:r w:rsidR="00EA522A" w:rsidRPr="00B3431F">
        <w:t>）、棘层（</w:t>
      </w:r>
      <w:r w:rsidR="00EA522A" w:rsidRPr="00B3431F">
        <w:t>S</w:t>
      </w:r>
      <w:r w:rsidR="00EA522A" w:rsidRPr="00B3431F">
        <w:t>）、基底层（</w:t>
      </w:r>
      <w:r w:rsidR="00EA522A" w:rsidRPr="00B3431F">
        <w:t>B</w:t>
      </w:r>
      <w:r w:rsidR="00EA522A" w:rsidRPr="00B3431F">
        <w:t>）</w:t>
      </w:r>
    </w:p>
    <w:p w:rsidR="00EA522A" w:rsidRPr="00B3431F" w:rsidRDefault="00EA522A" w:rsidP="00473314">
      <w:pPr>
        <w:ind w:firstLineChars="200" w:firstLine="420"/>
      </w:pPr>
    </w:p>
    <w:p w:rsidR="00CD2189" w:rsidRPr="00B3431F" w:rsidRDefault="00CD2189" w:rsidP="00CD2189">
      <w:pPr>
        <w:pStyle w:val="a3"/>
        <w:numPr>
          <w:ilvl w:val="0"/>
          <w:numId w:val="12"/>
        </w:numPr>
        <w:ind w:firstLineChars="0"/>
      </w:pPr>
      <w:r w:rsidRPr="00B3431F">
        <w:t>黑素细胞</w:t>
      </w:r>
    </w:p>
    <w:p w:rsidR="00CD2189" w:rsidRPr="00B3431F" w:rsidRDefault="00071E6F" w:rsidP="00473314">
      <w:pPr>
        <w:ind w:firstLineChars="200" w:firstLine="420"/>
      </w:pPr>
      <w:r w:rsidRPr="00B3431F">
        <w:t>散在于基底细胞之间，其突起伸入基底细胞和</w:t>
      </w:r>
      <w:proofErr w:type="gramStart"/>
      <w:r w:rsidRPr="00B3431F">
        <w:t>棘</w:t>
      </w:r>
      <w:proofErr w:type="gramEnd"/>
      <w:r w:rsidRPr="00B3431F">
        <w:t>细胞之间。与角质形成细胞间无桥粒连接，胞内有丰富的核糖体、粗面内质网和发达的高尔基复合体。另有特征性的黑色素体。黑素体的形成：黑素体</w:t>
      </w:r>
      <w:r w:rsidRPr="00B3431F">
        <w:t>(</w:t>
      </w:r>
      <w:r w:rsidRPr="00B3431F">
        <w:t>酪氨酸酶</w:t>
      </w:r>
      <w:r w:rsidRPr="00B3431F">
        <w:t>→</w:t>
      </w:r>
      <w:r w:rsidRPr="00B3431F">
        <w:t>酪氨酸</w:t>
      </w:r>
      <w:r w:rsidRPr="00B3431F">
        <w:t>→</w:t>
      </w:r>
      <w:r w:rsidRPr="00B3431F">
        <w:t>黑色素</w:t>
      </w:r>
      <w:r w:rsidRPr="00B3431F">
        <w:t>)→</w:t>
      </w:r>
      <w:r w:rsidRPr="00B3431F">
        <w:t>黑素颗粒</w:t>
      </w:r>
    </w:p>
    <w:p w:rsidR="00685D12" w:rsidRPr="00B3431F" w:rsidRDefault="00685D12" w:rsidP="00685D12">
      <w:pPr>
        <w:ind w:firstLineChars="200" w:firstLine="420"/>
      </w:pPr>
      <w:r w:rsidRPr="00B3431F">
        <w:t>人种间的黑色素细胞数量无明显差异，肤色的深浅主要取决于黑色素细胞合成黑色素的能力与黑色素颗粒的分布。皮肤中黑色素细胞通常能增殖产生各种类型的痣。恶性黑色素瘤时，黑色素细胞经常穿透基底膜，进入真皮，并通过侵入血液和淋巴管转移。</w:t>
      </w:r>
    </w:p>
    <w:p w:rsidR="005A3523" w:rsidRPr="00B3431F" w:rsidRDefault="005A3523" w:rsidP="00473314">
      <w:pPr>
        <w:ind w:firstLineChars="200" w:firstLine="420"/>
      </w:pPr>
    </w:p>
    <w:p w:rsidR="00F445F7" w:rsidRPr="00B3431F" w:rsidRDefault="007B09F5" w:rsidP="007B09F5">
      <w:pPr>
        <w:rPr>
          <w:b/>
        </w:rPr>
      </w:pPr>
      <w:r w:rsidRPr="00B3431F">
        <w:rPr>
          <w:b/>
        </w:rPr>
        <w:t xml:space="preserve">9   </w:t>
      </w:r>
      <w:r w:rsidRPr="00B3431F">
        <w:rPr>
          <w:b/>
        </w:rPr>
        <w:t>淋巴和免疫</w:t>
      </w:r>
    </w:p>
    <w:p w:rsidR="007B09F5" w:rsidRPr="00B3431F" w:rsidRDefault="009C43E1" w:rsidP="000907D0">
      <w:pPr>
        <w:pStyle w:val="a3"/>
        <w:numPr>
          <w:ilvl w:val="0"/>
          <w:numId w:val="14"/>
        </w:numPr>
        <w:ind w:firstLineChars="0"/>
      </w:pPr>
      <w:r w:rsidRPr="009C43E1">
        <w:rPr>
          <w:rFonts w:hint="eastAsia"/>
        </w:rPr>
        <w:t>9</w:t>
      </w:r>
      <w:r w:rsidRPr="009C43E1">
        <w:rPr>
          <w:rFonts w:hint="eastAsia"/>
        </w:rPr>
        <w:t>条淋巴干（四对加一支）</w:t>
      </w:r>
    </w:p>
    <w:p w:rsidR="007B09F5" w:rsidRDefault="009C43E1" w:rsidP="00473314">
      <w:pPr>
        <w:ind w:firstLineChars="200" w:firstLine="420"/>
      </w:pPr>
      <w:r w:rsidRPr="009C43E1">
        <w:rPr>
          <w:rFonts w:hint="eastAsia"/>
        </w:rPr>
        <w:t>左、右颈干（头颈部）、左、右锁骨下干（上肢、部分胸壁）、左、右支气管纵隔干（胸腔脏器、部分胸腹壁）、肠干（腹腔不成对脏器）、左、右腰干（下肢、盆部、腹腔成对器官、部分腹壁）。肠干收集的淋巴液是乳白的，因为有脂肪颗粒，其他都是无色透明的。</w:t>
      </w:r>
      <w:r w:rsidRPr="009C43E1">
        <w:rPr>
          <w:rFonts w:hint="eastAsia"/>
        </w:rPr>
        <w:t>9</w:t>
      </w:r>
      <w:r w:rsidRPr="009C43E1">
        <w:rPr>
          <w:rFonts w:hint="eastAsia"/>
        </w:rPr>
        <w:t>条汇聚成</w:t>
      </w:r>
      <w:r w:rsidRPr="009C43E1">
        <w:rPr>
          <w:rFonts w:hint="eastAsia"/>
        </w:rPr>
        <w:t>2</w:t>
      </w:r>
      <w:r w:rsidRPr="009C43E1">
        <w:rPr>
          <w:rFonts w:hint="eastAsia"/>
        </w:rPr>
        <w:t>条淋巴导管（胸导管、）。</w:t>
      </w:r>
    </w:p>
    <w:p w:rsidR="009C43E1" w:rsidRDefault="009C43E1" w:rsidP="00473314">
      <w:pPr>
        <w:ind w:firstLineChars="200" w:firstLine="420"/>
      </w:pPr>
    </w:p>
    <w:p w:rsidR="0084631A" w:rsidRDefault="00DB0949" w:rsidP="0084631A">
      <w:pPr>
        <w:pStyle w:val="a3"/>
        <w:numPr>
          <w:ilvl w:val="0"/>
          <w:numId w:val="14"/>
        </w:numPr>
        <w:ind w:firstLineChars="0"/>
      </w:pPr>
      <w:r w:rsidRPr="00DB0949">
        <w:rPr>
          <w:rFonts w:hint="eastAsia"/>
        </w:rPr>
        <w:t>胸导管</w:t>
      </w:r>
    </w:p>
    <w:p w:rsidR="005D19EA" w:rsidRDefault="005D19EA" w:rsidP="00473314">
      <w:pPr>
        <w:ind w:firstLineChars="200" w:firstLine="420"/>
      </w:pPr>
      <w:r w:rsidRPr="00DB0949">
        <w:rPr>
          <w:rFonts w:hint="eastAsia"/>
        </w:rPr>
        <w:t>收集全身约</w:t>
      </w:r>
      <w:r w:rsidRPr="00DB0949">
        <w:rPr>
          <w:rFonts w:hint="eastAsia"/>
        </w:rPr>
        <w:t>3/4</w:t>
      </w:r>
      <w:r w:rsidRPr="00DB0949">
        <w:rPr>
          <w:rFonts w:hint="eastAsia"/>
        </w:rPr>
        <w:t>淋巴，由左、右腰干和肠干汇合而成，尚接纳左颈干、左锁骨下干、左支气管纵隔干，注入左静脉角。</w:t>
      </w:r>
    </w:p>
    <w:p w:rsidR="005D19EA" w:rsidRDefault="005D19EA" w:rsidP="00473314">
      <w:pPr>
        <w:ind w:firstLineChars="200" w:firstLine="420"/>
      </w:pPr>
      <w:r w:rsidRPr="00DB0949">
        <w:rPr>
          <w:rFonts w:hint="eastAsia"/>
        </w:rPr>
        <w:t>起始：胸导管起始部膨大，称乳糜池，位于第一腰椎体前方。</w:t>
      </w:r>
    </w:p>
    <w:p w:rsidR="0084631A" w:rsidRDefault="005D19EA" w:rsidP="00473314">
      <w:pPr>
        <w:ind w:firstLineChars="200" w:firstLine="420"/>
      </w:pPr>
      <w:r w:rsidRPr="00DB0949">
        <w:rPr>
          <w:rFonts w:hint="eastAsia"/>
        </w:rPr>
        <w:t>行径：自乳糜池→穿膈肌的主动脉裂孔→胸腔，在食管后方、脊柱前方上升→至第</w:t>
      </w:r>
      <w:r w:rsidRPr="00DB0949">
        <w:rPr>
          <w:rFonts w:hint="eastAsia"/>
        </w:rPr>
        <w:t>5</w:t>
      </w:r>
      <w:r w:rsidRPr="00DB0949">
        <w:rPr>
          <w:rFonts w:hint="eastAsia"/>
        </w:rPr>
        <w:t>胸椎向左偏斜→出胸廓上口→颈根部→左静脉角。</w:t>
      </w:r>
    </w:p>
    <w:p w:rsidR="009C43E1" w:rsidRPr="00B3431F" w:rsidRDefault="009C43E1" w:rsidP="00473314">
      <w:pPr>
        <w:ind w:firstLineChars="200" w:firstLine="420"/>
      </w:pPr>
    </w:p>
    <w:p w:rsidR="007B09F5" w:rsidRPr="00B3431F" w:rsidRDefault="007B09F5" w:rsidP="007B09F5">
      <w:pPr>
        <w:rPr>
          <w:b/>
        </w:rPr>
      </w:pPr>
      <w:r w:rsidRPr="00B3431F">
        <w:rPr>
          <w:b/>
        </w:rPr>
        <w:t xml:space="preserve">10  </w:t>
      </w:r>
      <w:r w:rsidR="00F4679D" w:rsidRPr="00B3431F">
        <w:rPr>
          <w:b/>
        </w:rPr>
        <w:t>消化系统</w:t>
      </w:r>
    </w:p>
    <w:p w:rsidR="007B09F5" w:rsidRPr="00B3431F" w:rsidRDefault="00726F9A" w:rsidP="000907D0">
      <w:pPr>
        <w:pStyle w:val="a3"/>
        <w:numPr>
          <w:ilvl w:val="0"/>
          <w:numId w:val="13"/>
        </w:numPr>
        <w:ind w:firstLineChars="0"/>
      </w:pPr>
      <w:r w:rsidRPr="00B3431F">
        <w:t>消化系统的组成</w:t>
      </w:r>
    </w:p>
    <w:p w:rsidR="00726F9A" w:rsidRPr="00B3431F" w:rsidRDefault="00726F9A" w:rsidP="00726F9A">
      <w:pPr>
        <w:ind w:firstLineChars="200" w:firstLine="420"/>
      </w:pPr>
      <w:r w:rsidRPr="00B3431F">
        <w:t>组成：消化道和消化腺。消化道分上消化道（口腔、咽、食管、胃、十二指肠）和下消化道（空肠和回肠、盲肠和阑尾、结肠、直肠和肛管），消化腺分唾液腺、肝、</w:t>
      </w:r>
      <w:proofErr w:type="gramStart"/>
      <w:r w:rsidRPr="00B3431F">
        <w:t>胰</w:t>
      </w:r>
      <w:proofErr w:type="gramEnd"/>
      <w:r w:rsidRPr="00B3431F">
        <w:t>。</w:t>
      </w:r>
    </w:p>
    <w:p w:rsidR="00B3431F" w:rsidRPr="00B3431F" w:rsidRDefault="00B3431F" w:rsidP="00726F9A">
      <w:pPr>
        <w:ind w:firstLineChars="200" w:firstLine="420"/>
      </w:pPr>
    </w:p>
    <w:p w:rsidR="00B3431F" w:rsidRPr="00B3431F" w:rsidRDefault="00B3431F" w:rsidP="00B3431F">
      <w:pPr>
        <w:pStyle w:val="a3"/>
        <w:numPr>
          <w:ilvl w:val="0"/>
          <w:numId w:val="13"/>
        </w:numPr>
        <w:ind w:firstLineChars="0"/>
      </w:pPr>
      <w:r w:rsidRPr="00B3431F">
        <w:t>咽峡：腭垂、腭帆游离缘、两侧的腭舌弓及舌根共同围成。</w:t>
      </w:r>
    </w:p>
    <w:p w:rsidR="00726F9A" w:rsidRDefault="00726F9A" w:rsidP="00473314">
      <w:pPr>
        <w:ind w:firstLineChars="200" w:firstLine="420"/>
      </w:pPr>
    </w:p>
    <w:p w:rsidR="00E33C2A" w:rsidRPr="00B3431F" w:rsidRDefault="00E33C2A" w:rsidP="00E33C2A">
      <w:pPr>
        <w:pStyle w:val="a3"/>
        <w:numPr>
          <w:ilvl w:val="0"/>
          <w:numId w:val="13"/>
        </w:numPr>
        <w:ind w:firstLineChars="0"/>
      </w:pPr>
      <w:r w:rsidRPr="00E33C2A">
        <w:rPr>
          <w:rFonts w:hint="eastAsia"/>
        </w:rPr>
        <w:t>四种舌乳头：</w:t>
      </w:r>
      <w:r w:rsidRPr="00B3431F">
        <w:rPr>
          <w:rFonts w:hint="eastAsia"/>
        </w:rPr>
        <w:t xml:space="preserve"> </w:t>
      </w:r>
    </w:p>
    <w:p w:rsidR="00726F9A" w:rsidRDefault="00E33C2A" w:rsidP="00473314">
      <w:pPr>
        <w:ind w:firstLineChars="200" w:firstLine="420"/>
      </w:pPr>
      <w:r w:rsidRPr="00E33C2A">
        <w:rPr>
          <w:rFonts w:hint="eastAsia"/>
        </w:rPr>
        <w:t>丝状乳头（分布最多体积最小，含有一般感受器）、菌状乳头（颗粒大一些颜色红一些，味觉感受器味蕾）、叶状乳头（平平的叶片状，有味蕾）、轮廓乳头（体积较大，有味蕾）。</w:t>
      </w:r>
    </w:p>
    <w:p w:rsidR="004E78BF" w:rsidRDefault="004E78BF" w:rsidP="00473314">
      <w:pPr>
        <w:ind w:firstLineChars="200" w:firstLine="420"/>
      </w:pPr>
    </w:p>
    <w:p w:rsidR="00803ED8" w:rsidRDefault="004F0082" w:rsidP="00803ED8">
      <w:pPr>
        <w:pStyle w:val="a3"/>
        <w:numPr>
          <w:ilvl w:val="0"/>
          <w:numId w:val="13"/>
        </w:numPr>
        <w:ind w:firstLineChars="0"/>
      </w:pPr>
      <w:r w:rsidRPr="004F0082">
        <w:rPr>
          <w:rFonts w:hint="eastAsia"/>
        </w:rPr>
        <w:t>颏舌肌：两侧同时收缩，伸舌；单侧收缩，使舌伸向对侧。</w:t>
      </w:r>
    </w:p>
    <w:p w:rsidR="004A5B5F" w:rsidRDefault="004A5B5F" w:rsidP="004A5B5F">
      <w:pPr>
        <w:pStyle w:val="a3"/>
        <w:numPr>
          <w:ilvl w:val="0"/>
          <w:numId w:val="13"/>
        </w:numPr>
        <w:ind w:firstLineChars="0"/>
      </w:pPr>
      <w:r>
        <w:rPr>
          <w:rFonts w:hint="eastAsia"/>
        </w:rPr>
        <w:t>腮腺：位于外耳道下方，呈三角形。腮腺管穿颊肌开口于上颌第二磨牙相对的颊粘膜上的腮腺管乳头。</w:t>
      </w:r>
    </w:p>
    <w:p w:rsidR="004A5B5F" w:rsidRDefault="004A5B5F" w:rsidP="004A5B5F">
      <w:pPr>
        <w:pStyle w:val="a3"/>
        <w:numPr>
          <w:ilvl w:val="0"/>
          <w:numId w:val="13"/>
        </w:numPr>
        <w:ind w:firstLineChars="0"/>
      </w:pPr>
      <w:r>
        <w:rPr>
          <w:rFonts w:hint="eastAsia"/>
        </w:rPr>
        <w:t>下颌下腺：位于下颌下三角，开口于舌下阜。</w:t>
      </w:r>
    </w:p>
    <w:p w:rsidR="004A5B5F" w:rsidRDefault="004A5B5F" w:rsidP="004A5B5F">
      <w:pPr>
        <w:pStyle w:val="a3"/>
        <w:numPr>
          <w:ilvl w:val="0"/>
          <w:numId w:val="13"/>
        </w:numPr>
        <w:ind w:firstLineChars="0"/>
      </w:pPr>
      <w:r>
        <w:rPr>
          <w:rFonts w:hint="eastAsia"/>
        </w:rPr>
        <w:t>舌下腺：位于舌下襞。大管开口于舌下阜，小管开口于舌下襞表面。</w:t>
      </w:r>
    </w:p>
    <w:p w:rsidR="004A5B5F" w:rsidRDefault="004A5B5F" w:rsidP="004A5B5F">
      <w:pPr>
        <w:pStyle w:val="a3"/>
        <w:numPr>
          <w:ilvl w:val="0"/>
          <w:numId w:val="13"/>
        </w:numPr>
        <w:ind w:firstLineChars="0"/>
      </w:pPr>
      <w:r w:rsidRPr="004A5B5F">
        <w:rPr>
          <w:rFonts w:hint="eastAsia"/>
        </w:rPr>
        <w:t>口咽的咽淋巴环</w:t>
      </w:r>
    </w:p>
    <w:p w:rsidR="00803ED8" w:rsidRDefault="004A5B5F" w:rsidP="00473314">
      <w:pPr>
        <w:ind w:firstLineChars="200" w:firstLine="420"/>
      </w:pPr>
      <w:r w:rsidRPr="004A5B5F">
        <w:rPr>
          <w:rFonts w:hint="eastAsia"/>
        </w:rPr>
        <w:t>由咽后上方的咽扁桃体、两侧的咽鼓管扁桃体、腭扁桃体以及前下方的舌扁桃体组成，对消化道和呼吸道有防御和保护作用。</w:t>
      </w:r>
    </w:p>
    <w:p w:rsidR="004A5B5F" w:rsidRDefault="004A5B5F" w:rsidP="00473314">
      <w:pPr>
        <w:ind w:firstLineChars="200" w:firstLine="420"/>
      </w:pPr>
    </w:p>
    <w:p w:rsidR="004A5B5F" w:rsidRDefault="00A84E97" w:rsidP="00F03D3A">
      <w:pPr>
        <w:pStyle w:val="a3"/>
        <w:numPr>
          <w:ilvl w:val="0"/>
          <w:numId w:val="13"/>
        </w:numPr>
        <w:ind w:firstLineChars="0"/>
      </w:pPr>
      <w:r w:rsidRPr="00A84E97">
        <w:rPr>
          <w:rFonts w:hint="eastAsia"/>
        </w:rPr>
        <w:t>食管的三个生理性狭窄部：</w:t>
      </w:r>
      <w:r>
        <w:t xml:space="preserve"> </w:t>
      </w:r>
    </w:p>
    <w:p w:rsidR="004A5B5F" w:rsidRDefault="00A84E97" w:rsidP="00473314">
      <w:pPr>
        <w:ind w:firstLineChars="200" w:firstLine="420"/>
      </w:pPr>
      <w:r w:rsidRPr="00A84E97">
        <w:rPr>
          <w:rFonts w:hint="eastAsia"/>
        </w:rPr>
        <w:t>（掌握狭窄部离切牙的距离）第一狭窄部位于咽与食管交接处（</w:t>
      </w:r>
      <w:r w:rsidRPr="00A84E97">
        <w:rPr>
          <w:rFonts w:hint="eastAsia"/>
        </w:rPr>
        <w:t>15cm</w:t>
      </w:r>
      <w:r w:rsidRPr="00A84E97">
        <w:rPr>
          <w:rFonts w:hint="eastAsia"/>
        </w:rPr>
        <w:t>）；第二狭窄部位于左主支气管跨越其前方，相当于胸骨角水平（</w:t>
      </w:r>
      <w:r w:rsidRPr="00A84E97">
        <w:rPr>
          <w:rFonts w:hint="eastAsia"/>
        </w:rPr>
        <w:t>25cm</w:t>
      </w:r>
      <w:r w:rsidRPr="00A84E97">
        <w:rPr>
          <w:rFonts w:hint="eastAsia"/>
        </w:rPr>
        <w:t>）；第三狭窄部为食管通过</w:t>
      </w:r>
      <w:proofErr w:type="gramStart"/>
      <w:r w:rsidRPr="00A84E97">
        <w:rPr>
          <w:rFonts w:hint="eastAsia"/>
        </w:rPr>
        <w:t>膈</w:t>
      </w:r>
      <w:proofErr w:type="gramEnd"/>
      <w:r w:rsidRPr="00A84E97">
        <w:rPr>
          <w:rFonts w:hint="eastAsia"/>
        </w:rPr>
        <w:t>食管裂孔处（</w:t>
      </w:r>
      <w:r w:rsidRPr="00A84E97">
        <w:rPr>
          <w:rFonts w:hint="eastAsia"/>
        </w:rPr>
        <w:t>40cm</w:t>
      </w:r>
      <w:r w:rsidRPr="00A84E97">
        <w:rPr>
          <w:rFonts w:hint="eastAsia"/>
        </w:rPr>
        <w:t>）。临床：食物经常卡在这些狭窄部。</w:t>
      </w:r>
    </w:p>
    <w:p w:rsidR="00803ED8" w:rsidRDefault="00803ED8" w:rsidP="00473314">
      <w:pPr>
        <w:ind w:firstLineChars="200" w:firstLine="420"/>
      </w:pPr>
    </w:p>
    <w:p w:rsidR="00A84E97" w:rsidRDefault="00A84E97" w:rsidP="00A84E97">
      <w:pPr>
        <w:pStyle w:val="a3"/>
        <w:numPr>
          <w:ilvl w:val="0"/>
          <w:numId w:val="13"/>
        </w:numPr>
        <w:ind w:firstLineChars="0"/>
      </w:pPr>
      <w:r w:rsidRPr="00A84E97">
        <w:rPr>
          <w:rFonts w:hint="eastAsia"/>
        </w:rPr>
        <w:t>十二指肠大乳头</w:t>
      </w:r>
    </w:p>
    <w:p w:rsidR="00A84E97" w:rsidRDefault="00A84E97" w:rsidP="00473314">
      <w:pPr>
        <w:ind w:firstLineChars="200" w:firstLine="420"/>
      </w:pPr>
      <w:r>
        <w:rPr>
          <w:rFonts w:hint="eastAsia"/>
        </w:rPr>
        <w:t>位于降部，</w:t>
      </w:r>
      <w:r w:rsidRPr="00A84E97">
        <w:rPr>
          <w:rFonts w:hint="eastAsia"/>
        </w:rPr>
        <w:t>它是胰液和胆汁排泄的开口，它们通过十二指肠大乳头排入十二指肠的。胆汁产生于肝脏，存储于胆囊，通过十二指肠大乳头排入十二指肠，参与脂肪的分解。胰液也进入了之后参与蛋白质的分解。</w:t>
      </w:r>
    </w:p>
    <w:p w:rsidR="008B44A6" w:rsidRDefault="008B44A6" w:rsidP="00473314">
      <w:pPr>
        <w:ind w:firstLineChars="200" w:firstLine="420"/>
      </w:pPr>
    </w:p>
    <w:p w:rsidR="008B44A6" w:rsidRDefault="00CA0472" w:rsidP="008B44A6">
      <w:pPr>
        <w:pStyle w:val="a3"/>
        <w:numPr>
          <w:ilvl w:val="0"/>
          <w:numId w:val="13"/>
        </w:numPr>
        <w:ind w:firstLineChars="0"/>
      </w:pPr>
      <w:r w:rsidRPr="00CA0472">
        <w:rPr>
          <w:rFonts w:hint="eastAsia"/>
        </w:rPr>
        <w:t>阑尾的体表投影：麦氏点。它在肚脐和髂前上棘的连线外</w:t>
      </w:r>
      <w:r w:rsidRPr="00CA0472">
        <w:rPr>
          <w:rFonts w:hint="eastAsia"/>
        </w:rPr>
        <w:t>1/3</w:t>
      </w:r>
      <w:r w:rsidRPr="00CA0472">
        <w:rPr>
          <w:rFonts w:hint="eastAsia"/>
        </w:rPr>
        <w:t>处。它是临床上阑尾炎的判断标志。</w:t>
      </w:r>
    </w:p>
    <w:p w:rsidR="008B44A6" w:rsidRDefault="008B44A6" w:rsidP="00473314">
      <w:pPr>
        <w:ind w:firstLineChars="200" w:firstLine="420"/>
      </w:pPr>
    </w:p>
    <w:p w:rsidR="00CA0472" w:rsidRDefault="00CA0472" w:rsidP="00CA0472">
      <w:pPr>
        <w:pStyle w:val="a3"/>
        <w:numPr>
          <w:ilvl w:val="0"/>
          <w:numId w:val="13"/>
        </w:numPr>
        <w:ind w:firstLineChars="0"/>
      </w:pPr>
      <w:proofErr w:type="gramStart"/>
      <w:r>
        <w:rPr>
          <w:rFonts w:hint="eastAsia"/>
        </w:rPr>
        <w:t>肝呈不规则</w:t>
      </w:r>
      <w:proofErr w:type="gramEnd"/>
      <w:r>
        <w:rPr>
          <w:rFonts w:hint="eastAsia"/>
        </w:rPr>
        <w:t>的楔形，分膈面、脏面和下缘。</w:t>
      </w:r>
    </w:p>
    <w:p w:rsidR="00CA0472" w:rsidRDefault="00CA0472" w:rsidP="00473314">
      <w:pPr>
        <w:ind w:firstLineChars="200" w:firstLine="420"/>
      </w:pPr>
      <w:r>
        <w:rPr>
          <w:rFonts w:hint="eastAsia"/>
        </w:rPr>
        <w:t>从前面看，它被镰状韧带分为较小的肝左叶和较大的肝右叶。从下面来看，它被</w:t>
      </w:r>
      <w:r>
        <w:rPr>
          <w:rFonts w:hint="eastAsia"/>
        </w:rPr>
        <w:t>H</w:t>
      </w:r>
      <w:r>
        <w:rPr>
          <w:rFonts w:hint="eastAsia"/>
        </w:rPr>
        <w:t>形的</w:t>
      </w:r>
      <w:proofErr w:type="gramStart"/>
      <w:r>
        <w:rPr>
          <w:rFonts w:hint="eastAsia"/>
        </w:rPr>
        <w:t>沟分为</w:t>
      </w:r>
      <w:proofErr w:type="gramEnd"/>
      <w:r>
        <w:rPr>
          <w:rFonts w:hint="eastAsia"/>
        </w:rPr>
        <w:t>四个部分：左叶、右叶、方叶、尾状叶。</w:t>
      </w:r>
      <w:r>
        <w:rPr>
          <w:rFonts w:hint="eastAsia"/>
        </w:rPr>
        <w:t>H</w:t>
      </w:r>
      <w:r>
        <w:rPr>
          <w:rFonts w:hint="eastAsia"/>
        </w:rPr>
        <w:t>型沟：</w:t>
      </w:r>
      <w:proofErr w:type="gramStart"/>
      <w:r>
        <w:rPr>
          <w:rFonts w:hint="eastAsia"/>
        </w:rPr>
        <w:t>左纵沟前部</w:t>
      </w:r>
      <w:proofErr w:type="gramEnd"/>
      <w:r>
        <w:rPr>
          <w:rFonts w:hint="eastAsia"/>
        </w:rPr>
        <w:t>——有肝圆韧带通过；</w:t>
      </w:r>
      <w:proofErr w:type="gramStart"/>
      <w:r>
        <w:rPr>
          <w:rFonts w:hint="eastAsia"/>
        </w:rPr>
        <w:t>左纵沟后部</w:t>
      </w:r>
      <w:proofErr w:type="gramEnd"/>
      <w:r>
        <w:rPr>
          <w:rFonts w:hint="eastAsia"/>
        </w:rPr>
        <w:t>——有静脉韧带通过；</w:t>
      </w:r>
      <w:proofErr w:type="gramStart"/>
      <w:r>
        <w:rPr>
          <w:rFonts w:hint="eastAsia"/>
        </w:rPr>
        <w:t>右纵沟前部</w:t>
      </w:r>
      <w:proofErr w:type="gramEnd"/>
      <w:r>
        <w:rPr>
          <w:rFonts w:hint="eastAsia"/>
        </w:rPr>
        <w:t>——胆囊窝，容纳胆囊；</w:t>
      </w:r>
      <w:proofErr w:type="gramStart"/>
      <w:r>
        <w:rPr>
          <w:rFonts w:hint="eastAsia"/>
        </w:rPr>
        <w:t>右纵沟后部</w:t>
      </w:r>
      <w:proofErr w:type="gramEnd"/>
      <w:r>
        <w:rPr>
          <w:rFonts w:hint="eastAsia"/>
        </w:rPr>
        <w:t>——腔静脉沟，有下腔静脉通过。</w:t>
      </w:r>
    </w:p>
    <w:p w:rsidR="00CA0472" w:rsidRDefault="00CA0472" w:rsidP="00473314">
      <w:pPr>
        <w:ind w:firstLineChars="200" w:firstLine="420"/>
      </w:pPr>
    </w:p>
    <w:p w:rsidR="00CA0472" w:rsidRDefault="00CA0472" w:rsidP="00CA0472">
      <w:pPr>
        <w:pStyle w:val="a3"/>
        <w:numPr>
          <w:ilvl w:val="0"/>
          <w:numId w:val="13"/>
        </w:numPr>
        <w:ind w:firstLineChars="0"/>
      </w:pPr>
      <w:r>
        <w:rPr>
          <w:rFonts w:hint="eastAsia"/>
        </w:rPr>
        <w:t>肝门</w:t>
      </w:r>
    </w:p>
    <w:p w:rsidR="00CA0472" w:rsidRDefault="00AD4A08" w:rsidP="00473314">
      <w:pPr>
        <w:ind w:firstLineChars="200" w:firstLine="420"/>
      </w:pPr>
      <w:r w:rsidRPr="00AD4A08">
        <w:rPr>
          <w:rFonts w:hint="eastAsia"/>
        </w:rPr>
        <w:t>肝固有动脉、</w:t>
      </w:r>
      <w:proofErr w:type="gramStart"/>
      <w:r w:rsidRPr="00AD4A08">
        <w:rPr>
          <w:rFonts w:hint="eastAsia"/>
        </w:rPr>
        <w:t>肝左右管</w:t>
      </w:r>
      <w:proofErr w:type="gramEnd"/>
      <w:r w:rsidRPr="00AD4A08">
        <w:rPr>
          <w:rFonts w:hint="eastAsia"/>
        </w:rPr>
        <w:t>、肝门静脉进出的部位。横沟即肝门，有肝固有动脉、肝管、门静脉、淋巴管和神经等出入，上述结构由结缔组织包绕，形成肝蒂。</w:t>
      </w:r>
    </w:p>
    <w:p w:rsidR="000C2913" w:rsidRDefault="000C2913" w:rsidP="00473314">
      <w:pPr>
        <w:ind w:firstLineChars="200" w:firstLine="420"/>
      </w:pPr>
    </w:p>
    <w:p w:rsidR="000C2913" w:rsidRDefault="000C2913" w:rsidP="000C2913">
      <w:pPr>
        <w:pStyle w:val="a3"/>
        <w:numPr>
          <w:ilvl w:val="0"/>
          <w:numId w:val="13"/>
        </w:numPr>
        <w:ind w:firstLineChars="0"/>
      </w:pPr>
      <w:r w:rsidRPr="000C2913">
        <w:rPr>
          <w:rFonts w:hint="eastAsia"/>
        </w:rPr>
        <w:t>肝外胆汁排出途径：</w:t>
      </w:r>
    </w:p>
    <w:p w:rsidR="003068DC" w:rsidRDefault="003068DC" w:rsidP="003068DC">
      <w:pPr>
        <w:ind w:firstLineChars="200" w:firstLine="420"/>
      </w:pPr>
      <w:r>
        <w:rPr>
          <w:rFonts w:hint="eastAsia"/>
        </w:rPr>
        <w:t>不进食时，肝胰壶腹括约肌保持收缩状态，胆囊舒张，肝细胞分泌的胆汁→肝左管、肝右管→肝总管→胆囊管→胆囊贮存、浓缩；</w:t>
      </w:r>
    </w:p>
    <w:p w:rsidR="000C2913" w:rsidRDefault="003068DC" w:rsidP="003068DC">
      <w:pPr>
        <w:ind w:firstLineChars="200" w:firstLine="420"/>
      </w:pPr>
      <w:r>
        <w:rPr>
          <w:rFonts w:hint="eastAsia"/>
        </w:rPr>
        <w:t>进食后，在食物的刺激下，通过神经系统的调节，肝胰壶腹括约肌舒张，胆囊收缩，胆汁经胆囊管→胆总管→肝胰壶腹→十二指肠大乳头→十二指肠。</w:t>
      </w:r>
    </w:p>
    <w:p w:rsidR="003068DC" w:rsidRPr="004A5B5F" w:rsidRDefault="003068DC" w:rsidP="00473314">
      <w:pPr>
        <w:ind w:firstLineChars="200" w:firstLine="420"/>
      </w:pPr>
    </w:p>
    <w:p w:rsidR="00473314" w:rsidRPr="00B3431F" w:rsidRDefault="00473314" w:rsidP="005C2505"/>
    <w:p w:rsidR="00CE327B" w:rsidRPr="00CE327B" w:rsidRDefault="005C2505" w:rsidP="005C2505">
      <w:pPr>
        <w:rPr>
          <w:rFonts w:hint="eastAsia"/>
          <w:b/>
        </w:rPr>
      </w:pPr>
      <w:r w:rsidRPr="00B3431F">
        <w:rPr>
          <w:b/>
        </w:rPr>
        <w:lastRenderedPageBreak/>
        <w:t>11</w:t>
      </w:r>
      <w:r w:rsidRPr="00B3431F">
        <w:rPr>
          <w:b/>
        </w:rPr>
        <w:tab/>
      </w:r>
      <w:r w:rsidRPr="00B3431F">
        <w:rPr>
          <w:b/>
        </w:rPr>
        <w:t>泌尿系统</w:t>
      </w:r>
    </w:p>
    <w:p w:rsidR="00CE327B" w:rsidRDefault="00CE327B" w:rsidP="00CE327B">
      <w:pPr>
        <w:pStyle w:val="a3"/>
        <w:numPr>
          <w:ilvl w:val="0"/>
          <w:numId w:val="3"/>
        </w:numPr>
        <w:ind w:firstLineChars="0"/>
      </w:pPr>
      <w:r w:rsidRPr="00CE327B">
        <w:rPr>
          <w:rFonts w:hint="eastAsia"/>
        </w:rPr>
        <w:t>肾门：是肾的血管、淋巴管、神经、肾盂出入的部位。</w:t>
      </w:r>
    </w:p>
    <w:p w:rsidR="00CE327B" w:rsidRDefault="002F692B" w:rsidP="00CE327B">
      <w:pPr>
        <w:pStyle w:val="a3"/>
        <w:numPr>
          <w:ilvl w:val="0"/>
          <w:numId w:val="3"/>
        </w:numPr>
        <w:ind w:firstLineChars="0"/>
      </w:pPr>
      <w:r w:rsidRPr="002F692B">
        <w:rPr>
          <w:rFonts w:hint="eastAsia"/>
        </w:rPr>
        <w:t>肾区：在竖脊肌的外侧缘与第十二</w:t>
      </w:r>
      <w:proofErr w:type="gramStart"/>
      <w:r w:rsidRPr="002F692B">
        <w:rPr>
          <w:rFonts w:hint="eastAsia"/>
        </w:rPr>
        <w:t>肋</w:t>
      </w:r>
      <w:proofErr w:type="gramEnd"/>
      <w:r w:rsidRPr="002F692B">
        <w:rPr>
          <w:rFonts w:hint="eastAsia"/>
        </w:rPr>
        <w:t>之间的夹角处。</w:t>
      </w:r>
    </w:p>
    <w:p w:rsidR="007672F4" w:rsidRDefault="007672F4" w:rsidP="00CE327B">
      <w:pPr>
        <w:pStyle w:val="a3"/>
        <w:numPr>
          <w:ilvl w:val="0"/>
          <w:numId w:val="3"/>
        </w:numPr>
        <w:ind w:firstLineChars="0"/>
        <w:rPr>
          <w:rFonts w:hint="eastAsia"/>
        </w:rPr>
      </w:pPr>
      <w:r w:rsidRPr="007672F4">
        <w:rPr>
          <w:rFonts w:hint="eastAsia"/>
        </w:rPr>
        <w:t>输尿管的三个狭窄：肾盂与输尿管移行处；与</w:t>
      </w:r>
      <w:proofErr w:type="gramStart"/>
      <w:r w:rsidRPr="007672F4">
        <w:rPr>
          <w:rFonts w:hint="eastAsia"/>
        </w:rPr>
        <w:t>髂</w:t>
      </w:r>
      <w:proofErr w:type="gramEnd"/>
      <w:r w:rsidRPr="007672F4">
        <w:rPr>
          <w:rFonts w:hint="eastAsia"/>
        </w:rPr>
        <w:t>血管交叉处；壁内段。</w:t>
      </w:r>
    </w:p>
    <w:p w:rsidR="00CE327B" w:rsidRPr="00CE327B" w:rsidRDefault="00CE327B" w:rsidP="005C2505">
      <w:pPr>
        <w:rPr>
          <w:rFonts w:hint="eastAsia"/>
        </w:rPr>
      </w:pPr>
    </w:p>
    <w:p w:rsidR="00D61855" w:rsidRPr="00B3431F" w:rsidRDefault="004732CD" w:rsidP="00D61855">
      <w:pPr>
        <w:pStyle w:val="a3"/>
        <w:numPr>
          <w:ilvl w:val="0"/>
          <w:numId w:val="3"/>
        </w:numPr>
        <w:ind w:firstLineChars="0"/>
      </w:pPr>
      <w:r w:rsidRPr="00B3431F">
        <w:t>膀胱三角</w:t>
      </w:r>
    </w:p>
    <w:p w:rsidR="004732CD" w:rsidRPr="00B3431F" w:rsidRDefault="004732CD" w:rsidP="00614D52">
      <w:pPr>
        <w:ind w:firstLineChars="200" w:firstLine="420"/>
      </w:pPr>
      <w:r w:rsidRPr="00B3431F">
        <w:t>在膀胱底的内面一个三角形区域，其下角为输尿管口，两侧角为左、右输尿管口。由于缺少粘膜下层，粘膜与肌层紧密相连，无论在膀胱空虚或充盈时，都保持平滑状态，不形成皱襞。</w:t>
      </w:r>
      <w:r w:rsidR="00614D52" w:rsidRPr="00B3431F">
        <w:t>该处为膀胱肿瘤和结核的好发部位。</w:t>
      </w:r>
    </w:p>
    <w:p w:rsidR="00614D52" w:rsidRPr="00B3431F" w:rsidRDefault="00614D52" w:rsidP="004732CD">
      <w:pPr>
        <w:pStyle w:val="a3"/>
        <w:ind w:left="360" w:firstLineChars="0" w:firstLine="0"/>
      </w:pPr>
    </w:p>
    <w:p w:rsidR="00614D52" w:rsidRPr="00B3431F" w:rsidRDefault="00614D52" w:rsidP="002344B3"/>
    <w:p w:rsidR="002344B3" w:rsidRPr="00B3431F" w:rsidRDefault="002344B3" w:rsidP="002344B3">
      <w:pPr>
        <w:rPr>
          <w:b/>
        </w:rPr>
      </w:pPr>
      <w:r w:rsidRPr="00B3431F">
        <w:rPr>
          <w:b/>
        </w:rPr>
        <w:t xml:space="preserve">12  </w:t>
      </w:r>
      <w:r w:rsidRPr="00B3431F">
        <w:rPr>
          <w:b/>
        </w:rPr>
        <w:t>生殖系统</w:t>
      </w:r>
    </w:p>
    <w:p w:rsidR="002344B3" w:rsidRPr="00B3431F" w:rsidRDefault="002344B3" w:rsidP="002344B3">
      <w:pPr>
        <w:pStyle w:val="a3"/>
        <w:numPr>
          <w:ilvl w:val="0"/>
          <w:numId w:val="5"/>
        </w:numPr>
        <w:ind w:firstLineChars="0"/>
      </w:pPr>
      <w:r w:rsidRPr="00B3431F">
        <w:t>睾丸的</w:t>
      </w:r>
      <w:r w:rsidR="00370BDC">
        <w:rPr>
          <w:rFonts w:hint="eastAsia"/>
        </w:rPr>
        <w:t>功能</w:t>
      </w:r>
    </w:p>
    <w:p w:rsidR="002344B3" w:rsidRPr="00B3431F" w:rsidRDefault="00521461" w:rsidP="00E803B9">
      <w:pPr>
        <w:ind w:firstLineChars="200" w:firstLine="420"/>
      </w:pPr>
      <w:r>
        <w:rPr>
          <w:rFonts w:hint="eastAsia"/>
        </w:rPr>
        <w:t>睾丸</w:t>
      </w:r>
      <w:r w:rsidR="00233456">
        <w:rPr>
          <w:rFonts w:hint="eastAsia"/>
        </w:rPr>
        <w:t>位于阴囊内，产生精子和分泌雄激素。</w:t>
      </w:r>
    </w:p>
    <w:p w:rsidR="00E803B9" w:rsidRPr="00B3431F" w:rsidRDefault="00E803B9" w:rsidP="002344B3"/>
    <w:p w:rsidR="00E803B9" w:rsidRPr="00B3431F" w:rsidRDefault="00E803B9" w:rsidP="00E803B9">
      <w:pPr>
        <w:pStyle w:val="a3"/>
        <w:numPr>
          <w:ilvl w:val="0"/>
          <w:numId w:val="5"/>
        </w:numPr>
        <w:ind w:firstLineChars="0"/>
      </w:pPr>
      <w:r w:rsidRPr="00B3431F">
        <w:t>精曲小管的上皮是产生精子的部位。</w:t>
      </w:r>
    </w:p>
    <w:p w:rsidR="00E803B9" w:rsidRPr="00B3431F" w:rsidRDefault="003B6100" w:rsidP="00E803B9">
      <w:pPr>
        <w:pStyle w:val="a3"/>
        <w:numPr>
          <w:ilvl w:val="0"/>
          <w:numId w:val="5"/>
        </w:numPr>
        <w:ind w:firstLineChars="0"/>
      </w:pPr>
      <w:r w:rsidRPr="00B3431F">
        <w:t>输精管的分部</w:t>
      </w:r>
    </w:p>
    <w:p w:rsidR="003B6100" w:rsidRPr="00B3431F" w:rsidRDefault="003B6100" w:rsidP="003B6100">
      <w:pPr>
        <w:pStyle w:val="a3"/>
        <w:numPr>
          <w:ilvl w:val="1"/>
          <w:numId w:val="5"/>
        </w:numPr>
        <w:ind w:firstLineChars="0"/>
      </w:pPr>
      <w:r w:rsidRPr="00B3431F">
        <w:t>睾丸部：睾丸后方</w:t>
      </w:r>
    </w:p>
    <w:p w:rsidR="003B6100" w:rsidRPr="00B3431F" w:rsidRDefault="003B6100" w:rsidP="003B6100">
      <w:pPr>
        <w:pStyle w:val="a3"/>
        <w:numPr>
          <w:ilvl w:val="1"/>
          <w:numId w:val="5"/>
        </w:numPr>
        <w:ind w:firstLineChars="0"/>
      </w:pPr>
      <w:r w:rsidRPr="00B3431F">
        <w:t>精索部（皮下部）</w:t>
      </w:r>
      <w:r w:rsidR="00C22B95" w:rsidRPr="00B3431F">
        <w:t>：</w:t>
      </w:r>
      <w:r w:rsidR="00A555B4">
        <w:rPr>
          <w:rFonts w:hint="eastAsia"/>
        </w:rPr>
        <w:t>睾丸上方到腹股沟的部分，</w:t>
      </w:r>
      <w:r w:rsidR="00C22B95" w:rsidRPr="00B3431F">
        <w:t>输精管结扎处</w:t>
      </w:r>
    </w:p>
    <w:p w:rsidR="003B6100" w:rsidRPr="00B3431F" w:rsidRDefault="007158E2" w:rsidP="003B6100">
      <w:pPr>
        <w:pStyle w:val="a3"/>
        <w:numPr>
          <w:ilvl w:val="1"/>
          <w:numId w:val="5"/>
        </w:numPr>
        <w:ind w:firstLineChars="0"/>
      </w:pPr>
      <w:r w:rsidRPr="00B3431F">
        <w:t>腹股沟管部</w:t>
      </w:r>
      <w:r w:rsidR="00A555B4">
        <w:rPr>
          <w:rFonts w:hint="eastAsia"/>
        </w:rPr>
        <w:t>：腹股沟管当中的部</w:t>
      </w:r>
    </w:p>
    <w:p w:rsidR="007158E2" w:rsidRPr="00B3431F" w:rsidRDefault="007158E2" w:rsidP="003B6100">
      <w:pPr>
        <w:pStyle w:val="a3"/>
        <w:numPr>
          <w:ilvl w:val="1"/>
          <w:numId w:val="5"/>
        </w:numPr>
        <w:ind w:firstLineChars="0"/>
      </w:pPr>
      <w:r w:rsidRPr="00B3431F">
        <w:t>盆部</w:t>
      </w:r>
      <w:r w:rsidR="00A555B4">
        <w:rPr>
          <w:rFonts w:hint="eastAsia"/>
        </w:rPr>
        <w:t>：位于盆腔当中</w:t>
      </w:r>
      <w:r w:rsidR="00BA6A7F">
        <w:rPr>
          <w:rFonts w:hint="eastAsia"/>
        </w:rPr>
        <w:t>，最长</w:t>
      </w:r>
      <w:bookmarkStart w:id="2" w:name="_GoBack"/>
      <w:bookmarkEnd w:id="2"/>
    </w:p>
    <w:p w:rsidR="007158E2" w:rsidRPr="00B3431F" w:rsidRDefault="00BB12B5" w:rsidP="007158E2">
      <w:pPr>
        <w:pStyle w:val="a3"/>
        <w:numPr>
          <w:ilvl w:val="0"/>
          <w:numId w:val="5"/>
        </w:numPr>
        <w:ind w:firstLineChars="0"/>
      </w:pPr>
      <w:r w:rsidRPr="00B3431F">
        <w:t>前列腺后方正中线上有个前列腺沟。前列腺肥大</w:t>
      </w:r>
      <w:proofErr w:type="gramStart"/>
      <w:r w:rsidRPr="00B3431F">
        <w:t>时此沟消失</w:t>
      </w:r>
      <w:proofErr w:type="gramEnd"/>
      <w:r w:rsidRPr="00B3431F">
        <w:t>。</w:t>
      </w:r>
    </w:p>
    <w:p w:rsidR="00BB12B5" w:rsidRPr="00B3431F" w:rsidRDefault="00074B04" w:rsidP="007158E2">
      <w:pPr>
        <w:pStyle w:val="a3"/>
        <w:numPr>
          <w:ilvl w:val="0"/>
          <w:numId w:val="5"/>
        </w:numPr>
        <w:ind w:firstLineChars="0"/>
      </w:pPr>
      <w:r w:rsidRPr="00B3431F">
        <w:t>男性尿道：三个</w:t>
      </w:r>
      <w:r w:rsidR="00F2525D" w:rsidRPr="00B3431F">
        <w:t>狭窄</w:t>
      </w:r>
      <w:r w:rsidRPr="00B3431F">
        <w:t>、三个</w:t>
      </w:r>
      <w:r w:rsidR="00F2525D" w:rsidRPr="00B3431F">
        <w:t>扩大、两个弯曲</w:t>
      </w:r>
    </w:p>
    <w:p w:rsidR="00F2525D" w:rsidRPr="00B3431F" w:rsidRDefault="00F2525D" w:rsidP="00F2525D">
      <w:pPr>
        <w:pStyle w:val="a3"/>
        <w:numPr>
          <w:ilvl w:val="0"/>
          <w:numId w:val="6"/>
        </w:numPr>
        <w:ind w:firstLineChars="0"/>
      </w:pPr>
      <w:r w:rsidRPr="00B3431F">
        <w:t>三个狭窄：尿道内口、膜部、尿道外口</w:t>
      </w:r>
    </w:p>
    <w:p w:rsidR="00F2525D" w:rsidRPr="00B3431F" w:rsidRDefault="00F2525D" w:rsidP="00F2525D">
      <w:pPr>
        <w:pStyle w:val="a3"/>
        <w:numPr>
          <w:ilvl w:val="0"/>
          <w:numId w:val="6"/>
        </w:numPr>
        <w:ind w:firstLineChars="0"/>
      </w:pPr>
      <w:r w:rsidRPr="00B3431F">
        <w:t>三个扩大：前列腺部、尿道球部、舟状窝</w:t>
      </w:r>
    </w:p>
    <w:p w:rsidR="00F2525D" w:rsidRPr="00B3431F" w:rsidRDefault="00F2525D" w:rsidP="00F2525D">
      <w:pPr>
        <w:pStyle w:val="a3"/>
        <w:numPr>
          <w:ilvl w:val="0"/>
          <w:numId w:val="6"/>
        </w:numPr>
        <w:ind w:firstLineChars="0"/>
      </w:pPr>
      <w:r w:rsidRPr="00B3431F">
        <w:t>两个弯曲：耻骨下弯、耻骨前弯</w:t>
      </w:r>
    </w:p>
    <w:p w:rsidR="00F2525D" w:rsidRPr="00B3431F" w:rsidRDefault="00F2525D" w:rsidP="00F2525D"/>
    <w:p w:rsidR="00D41127" w:rsidRPr="00B3431F" w:rsidRDefault="001C1BBE" w:rsidP="00D41127">
      <w:pPr>
        <w:pStyle w:val="a3"/>
        <w:numPr>
          <w:ilvl w:val="0"/>
          <w:numId w:val="5"/>
        </w:numPr>
        <w:ind w:firstLineChars="0"/>
      </w:pPr>
      <w:r w:rsidRPr="00B3431F">
        <w:t>输卵管的分</w:t>
      </w:r>
      <w:r w:rsidR="00A15D53" w:rsidRPr="00B3431F">
        <w:t>部</w:t>
      </w:r>
      <w:r w:rsidR="00D41127" w:rsidRPr="00B3431F">
        <w:t>：从内向外分成</w:t>
      </w:r>
      <w:r w:rsidR="00D41127" w:rsidRPr="00B3431F">
        <w:t>4</w:t>
      </w:r>
      <w:r w:rsidR="00D41127" w:rsidRPr="00B3431F">
        <w:t>个部分</w:t>
      </w:r>
    </w:p>
    <w:p w:rsidR="00D41127" w:rsidRPr="00B3431F" w:rsidRDefault="00D41127" w:rsidP="00D41127">
      <w:pPr>
        <w:pStyle w:val="a3"/>
        <w:numPr>
          <w:ilvl w:val="0"/>
          <w:numId w:val="6"/>
        </w:numPr>
        <w:ind w:firstLineChars="0"/>
      </w:pPr>
      <w:r w:rsidRPr="00B3431F">
        <w:t>子宫部：直径最细</w:t>
      </w:r>
    </w:p>
    <w:p w:rsidR="00D41127" w:rsidRPr="00B3431F" w:rsidRDefault="00D41127" w:rsidP="00D41127">
      <w:pPr>
        <w:pStyle w:val="a3"/>
        <w:numPr>
          <w:ilvl w:val="0"/>
          <w:numId w:val="6"/>
        </w:numPr>
        <w:ind w:firstLineChars="0"/>
      </w:pPr>
      <w:r w:rsidRPr="00B3431F">
        <w:t>输卵管峡：短而狭窄，壁厚，输卵管结扎术常在此进行</w:t>
      </w:r>
    </w:p>
    <w:p w:rsidR="00D41127" w:rsidRPr="00B3431F" w:rsidRDefault="00D41127" w:rsidP="00D41127">
      <w:pPr>
        <w:pStyle w:val="a3"/>
        <w:numPr>
          <w:ilvl w:val="0"/>
          <w:numId w:val="6"/>
        </w:numPr>
        <w:ind w:firstLineChars="0"/>
      </w:pPr>
      <w:r w:rsidRPr="00B3431F">
        <w:t>输卵管壶腹：粗而长，</w:t>
      </w:r>
      <w:r w:rsidR="00C13D99" w:rsidRPr="00B3431F">
        <w:t>壁薄，管腔大，是受精的部位</w:t>
      </w:r>
    </w:p>
    <w:p w:rsidR="00D41127" w:rsidRPr="00B3431F" w:rsidRDefault="00270E4A" w:rsidP="00D41127">
      <w:pPr>
        <w:pStyle w:val="a3"/>
        <w:numPr>
          <w:ilvl w:val="0"/>
          <w:numId w:val="6"/>
        </w:numPr>
        <w:ind w:firstLineChars="0"/>
      </w:pPr>
      <w:r w:rsidRPr="00B3431F">
        <w:t>输卵管漏斗：输卵管腹腔口、输卵管伞、卵巢伞</w:t>
      </w:r>
    </w:p>
    <w:p w:rsidR="00C13D99" w:rsidRPr="00B3431F" w:rsidRDefault="00C13D99" w:rsidP="00EF50D3"/>
    <w:p w:rsidR="00D41127" w:rsidRPr="00B3431F" w:rsidRDefault="00D5197F" w:rsidP="00D5197F">
      <w:pPr>
        <w:pStyle w:val="a3"/>
        <w:numPr>
          <w:ilvl w:val="0"/>
          <w:numId w:val="5"/>
        </w:numPr>
        <w:ind w:firstLineChars="0"/>
      </w:pPr>
      <w:r w:rsidRPr="00B3431F">
        <w:t>子宫的姿势：轻度的前倾前屈位。</w:t>
      </w:r>
    </w:p>
    <w:p w:rsidR="00D5197F" w:rsidRPr="00B3431F" w:rsidRDefault="00D5197F" w:rsidP="00D5197F">
      <w:pPr>
        <w:pStyle w:val="a3"/>
        <w:numPr>
          <w:ilvl w:val="0"/>
          <w:numId w:val="6"/>
        </w:numPr>
        <w:ind w:firstLineChars="0"/>
      </w:pPr>
      <w:r w:rsidRPr="00B3431F">
        <w:t>前倾：子宫的长轴与阴道长轴间形成</w:t>
      </w:r>
      <w:proofErr w:type="gramStart"/>
      <w:r w:rsidRPr="00B3431F">
        <w:t>一</w:t>
      </w:r>
      <w:proofErr w:type="gramEnd"/>
      <w:r w:rsidRPr="00B3431F">
        <w:t>向前开放的钝角。</w:t>
      </w:r>
    </w:p>
    <w:p w:rsidR="00D5197F" w:rsidRPr="00B3431F" w:rsidRDefault="00D5197F" w:rsidP="00D5197F">
      <w:pPr>
        <w:pStyle w:val="a3"/>
        <w:numPr>
          <w:ilvl w:val="0"/>
          <w:numId w:val="6"/>
        </w:numPr>
        <w:ind w:firstLineChars="0"/>
      </w:pPr>
      <w:r w:rsidRPr="00B3431F">
        <w:t>前屈：子宫体与子宫颈之间形成</w:t>
      </w:r>
      <w:proofErr w:type="gramStart"/>
      <w:r w:rsidRPr="00B3431F">
        <w:t>一</w:t>
      </w:r>
      <w:proofErr w:type="gramEnd"/>
      <w:r w:rsidRPr="00B3431F">
        <w:t>向前开放的钝角。</w:t>
      </w:r>
    </w:p>
    <w:p w:rsidR="00D5197F" w:rsidRPr="00B3431F" w:rsidRDefault="00D5197F" w:rsidP="00D5197F"/>
    <w:p w:rsidR="00D5197F" w:rsidRPr="00B3431F" w:rsidRDefault="002D5544" w:rsidP="00F156BF">
      <w:pPr>
        <w:pStyle w:val="a3"/>
        <w:numPr>
          <w:ilvl w:val="0"/>
          <w:numId w:val="5"/>
        </w:numPr>
        <w:ind w:firstLineChars="0"/>
      </w:pPr>
      <w:r w:rsidRPr="00B3431F">
        <w:t>子宫的固定装置：</w:t>
      </w:r>
    </w:p>
    <w:p w:rsidR="007F31BE" w:rsidRPr="00B3431F" w:rsidRDefault="007F31BE" w:rsidP="007F31BE">
      <w:pPr>
        <w:pStyle w:val="a3"/>
        <w:numPr>
          <w:ilvl w:val="1"/>
          <w:numId w:val="5"/>
        </w:numPr>
        <w:ind w:firstLineChars="0"/>
      </w:pPr>
      <w:r w:rsidRPr="00B3431F">
        <w:t>子宫阔韧带：是子宫前后面的腹膜自子宫侧缘向两侧延伸，形成双层腹膜皱襞，可限制子宫向两侧移动。</w:t>
      </w:r>
    </w:p>
    <w:p w:rsidR="007F31BE" w:rsidRPr="00B3431F" w:rsidRDefault="007F31BE" w:rsidP="007F31BE">
      <w:pPr>
        <w:pStyle w:val="a3"/>
        <w:numPr>
          <w:ilvl w:val="1"/>
          <w:numId w:val="5"/>
        </w:numPr>
        <w:ind w:firstLineChars="0"/>
      </w:pPr>
      <w:r w:rsidRPr="00B3431F">
        <w:t>子宫圆韧带：维持子宫的前倾。</w:t>
      </w:r>
    </w:p>
    <w:p w:rsidR="007F31BE" w:rsidRPr="00B3431F" w:rsidRDefault="007F31BE" w:rsidP="007F31BE">
      <w:pPr>
        <w:pStyle w:val="a3"/>
        <w:numPr>
          <w:ilvl w:val="1"/>
          <w:numId w:val="5"/>
        </w:numPr>
        <w:ind w:firstLineChars="0"/>
      </w:pPr>
      <w:r w:rsidRPr="00B3431F">
        <w:t>子宫主韧带</w:t>
      </w:r>
      <w:r w:rsidR="00DF1850" w:rsidRPr="00B3431F">
        <w:t>：又称子宫颈旁组织，是维持子宫颈位置的重要结构。</w:t>
      </w:r>
    </w:p>
    <w:p w:rsidR="007F31BE" w:rsidRPr="00B3431F" w:rsidRDefault="00DF1850" w:rsidP="007F31BE">
      <w:pPr>
        <w:pStyle w:val="a3"/>
        <w:numPr>
          <w:ilvl w:val="1"/>
          <w:numId w:val="5"/>
        </w:numPr>
        <w:ind w:firstLineChars="0"/>
      </w:pPr>
      <w:r w:rsidRPr="00B3431F">
        <w:t>子宫底韧带：向后上牵引子宫颈，与子宫圆韧带协同，维持子宫的前倾</w:t>
      </w:r>
      <w:r w:rsidR="00876079" w:rsidRPr="00B3431F">
        <w:t>前屈。</w:t>
      </w:r>
      <w:r w:rsidR="00EC226E" w:rsidRPr="00B3431F">
        <w:t>其表面盖以腹膜形成直肠子宫</w:t>
      </w:r>
      <w:r w:rsidR="007970B2" w:rsidRPr="00B3431F">
        <w:t>襞。</w:t>
      </w:r>
    </w:p>
    <w:p w:rsidR="00EC226E" w:rsidRPr="00B3431F" w:rsidRDefault="00EC226E" w:rsidP="006D2EF7">
      <w:pPr>
        <w:ind w:left="420"/>
      </w:pPr>
      <w:r w:rsidRPr="00B3431F">
        <w:lastRenderedPageBreak/>
        <w:t xml:space="preserve">+ </w:t>
      </w:r>
      <w:r w:rsidRPr="00B3431F">
        <w:t>阴道、膀胱、直肠的衬托作用</w:t>
      </w:r>
    </w:p>
    <w:p w:rsidR="006D070B" w:rsidRPr="00B3431F" w:rsidRDefault="006D070B" w:rsidP="006D2EF7">
      <w:pPr>
        <w:ind w:left="420"/>
      </w:pPr>
    </w:p>
    <w:p w:rsidR="006D070B" w:rsidRPr="00B3431F" w:rsidRDefault="00551E40" w:rsidP="006D070B">
      <w:pPr>
        <w:pStyle w:val="a3"/>
        <w:numPr>
          <w:ilvl w:val="0"/>
          <w:numId w:val="5"/>
        </w:numPr>
        <w:ind w:firstLineChars="0"/>
      </w:pPr>
      <w:r w:rsidRPr="00B3431F">
        <w:t>子宫峡部（？重要</w:t>
      </w:r>
      <w:r w:rsidR="00650C32" w:rsidRPr="00B3431F">
        <w:t>？</w:t>
      </w:r>
      <w:r w:rsidRPr="00B3431F">
        <w:t>）</w:t>
      </w:r>
    </w:p>
    <w:p w:rsidR="00551E40" w:rsidRPr="00B3431F" w:rsidRDefault="00551E40" w:rsidP="00551E40"/>
    <w:sectPr w:rsidR="00551E40" w:rsidRPr="00B3431F">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B3172" w:rsidRDefault="000B3172" w:rsidP="00F94938">
      <w:r>
        <w:separator/>
      </w:r>
    </w:p>
  </w:endnote>
  <w:endnote w:type="continuationSeparator" w:id="0">
    <w:p w:rsidR="000B3172" w:rsidRDefault="000B3172" w:rsidP="00F949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CMR10">
    <w:panose1 w:val="00000400000000000000"/>
    <w:charset w:val="00"/>
    <w:family w:val="auto"/>
    <w:pitch w:val="variable"/>
    <w:sig w:usb0="00000003" w:usb1="00000000" w:usb2="00000000" w:usb3="00000000" w:csb0="00000001" w:csb1="00000000"/>
  </w:font>
  <w:font w:name="Calibri">
    <w:panose1 w:val="020F0502020204030204"/>
    <w:charset w:val="00"/>
    <w:family w:val="swiss"/>
    <w:pitch w:val="variable"/>
    <w:sig w:usb0="E0002AFF" w:usb1="4000ACFF" w:usb2="00000001"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B3172" w:rsidRDefault="000B3172" w:rsidP="00F94938">
      <w:r>
        <w:separator/>
      </w:r>
    </w:p>
  </w:footnote>
  <w:footnote w:type="continuationSeparator" w:id="0">
    <w:p w:rsidR="000B3172" w:rsidRDefault="000B3172" w:rsidP="00F9493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CB6A89"/>
    <w:multiLevelType w:val="hybridMultilevel"/>
    <w:tmpl w:val="C2ACCDDC"/>
    <w:lvl w:ilvl="0" w:tplc="AA44A59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1021648A"/>
    <w:multiLevelType w:val="hybridMultilevel"/>
    <w:tmpl w:val="D52A4E92"/>
    <w:lvl w:ilvl="0" w:tplc="CB446AF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1BE847BA"/>
    <w:multiLevelType w:val="hybridMultilevel"/>
    <w:tmpl w:val="7EBC6B16"/>
    <w:lvl w:ilvl="0" w:tplc="0F348B1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1C8975ED"/>
    <w:multiLevelType w:val="hybridMultilevel"/>
    <w:tmpl w:val="C358C278"/>
    <w:lvl w:ilvl="0" w:tplc="AE40826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261B0CA5"/>
    <w:multiLevelType w:val="hybridMultilevel"/>
    <w:tmpl w:val="DCE49ADC"/>
    <w:lvl w:ilvl="0" w:tplc="EE94618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321A43E4"/>
    <w:multiLevelType w:val="hybridMultilevel"/>
    <w:tmpl w:val="6318F608"/>
    <w:lvl w:ilvl="0" w:tplc="07E66536">
      <w:start w:val="2"/>
      <w:numFmt w:val="bullet"/>
      <w:lvlText w:val=""/>
      <w:lvlJc w:val="left"/>
      <w:pPr>
        <w:ind w:left="780" w:hanging="360"/>
      </w:pPr>
      <w:rPr>
        <w:rFonts w:ascii="Wingdings" w:eastAsiaTheme="minorEastAsia" w:hAnsi="Wingdings" w:cstheme="minorBidi"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6" w15:restartNumberingAfterBreak="0">
    <w:nsid w:val="51E91EAD"/>
    <w:multiLevelType w:val="hybridMultilevel"/>
    <w:tmpl w:val="76AAD002"/>
    <w:lvl w:ilvl="0" w:tplc="B7AA761C">
      <w:start w:val="1"/>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6BC53C81"/>
    <w:multiLevelType w:val="hybridMultilevel"/>
    <w:tmpl w:val="AD0C114A"/>
    <w:lvl w:ilvl="0" w:tplc="405A2BAE">
      <w:start w:val="1"/>
      <w:numFmt w:val="bullet"/>
      <w:lvlText w:val="●"/>
      <w:lvlJc w:val="left"/>
      <w:pPr>
        <w:ind w:left="840" w:hanging="420"/>
      </w:pPr>
      <w:rPr>
        <w:rFonts w:ascii="Times New Roman" w:eastAsia="等线" w:hAnsi="Times New Roman" w:cs="Times New Roman"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8" w15:restartNumberingAfterBreak="0">
    <w:nsid w:val="6DF6555F"/>
    <w:multiLevelType w:val="hybridMultilevel"/>
    <w:tmpl w:val="B1D6DEB0"/>
    <w:lvl w:ilvl="0" w:tplc="EBA254EE">
      <w:start w:val="12"/>
      <w:numFmt w:val="bullet"/>
      <w:lvlText w:val="-"/>
      <w:lvlJc w:val="left"/>
      <w:pPr>
        <w:ind w:left="720" w:hanging="360"/>
      </w:pPr>
      <w:rPr>
        <w:rFonts w:ascii="CMR10" w:eastAsiaTheme="minorEastAsia" w:hAnsi="CMR10" w:cstheme="minorBidi"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9" w15:restartNumberingAfterBreak="0">
    <w:nsid w:val="6EA0377E"/>
    <w:multiLevelType w:val="hybridMultilevel"/>
    <w:tmpl w:val="8B5AA18E"/>
    <w:lvl w:ilvl="0" w:tplc="BD9474E8">
      <w:start w:val="1"/>
      <w:numFmt w:val="decimal"/>
      <w:lvlText w:val="%1."/>
      <w:lvlJc w:val="left"/>
      <w:pPr>
        <w:ind w:left="36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6F6C3F58"/>
    <w:multiLevelType w:val="hybridMultilevel"/>
    <w:tmpl w:val="3B6E5E10"/>
    <w:lvl w:ilvl="0" w:tplc="2CCE22C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70AE02FF"/>
    <w:multiLevelType w:val="hybridMultilevel"/>
    <w:tmpl w:val="0148A6B6"/>
    <w:lvl w:ilvl="0" w:tplc="1690D4D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7275520E"/>
    <w:multiLevelType w:val="hybridMultilevel"/>
    <w:tmpl w:val="EE586748"/>
    <w:lvl w:ilvl="0" w:tplc="3EA466C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73D46FFF"/>
    <w:multiLevelType w:val="hybridMultilevel"/>
    <w:tmpl w:val="92320306"/>
    <w:lvl w:ilvl="0" w:tplc="D2023C3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1"/>
  </w:num>
  <w:num w:numId="2">
    <w:abstractNumId w:val="1"/>
  </w:num>
  <w:num w:numId="3">
    <w:abstractNumId w:val="4"/>
  </w:num>
  <w:num w:numId="4">
    <w:abstractNumId w:val="10"/>
  </w:num>
  <w:num w:numId="5">
    <w:abstractNumId w:val="6"/>
  </w:num>
  <w:num w:numId="6">
    <w:abstractNumId w:val="8"/>
  </w:num>
  <w:num w:numId="7">
    <w:abstractNumId w:val="2"/>
  </w:num>
  <w:num w:numId="8">
    <w:abstractNumId w:val="3"/>
  </w:num>
  <w:num w:numId="9">
    <w:abstractNumId w:val="13"/>
  </w:num>
  <w:num w:numId="10">
    <w:abstractNumId w:val="5"/>
  </w:num>
  <w:num w:numId="11">
    <w:abstractNumId w:val="7"/>
  </w:num>
  <w:num w:numId="12">
    <w:abstractNumId w:val="9"/>
  </w:num>
  <w:num w:numId="13">
    <w:abstractNumId w:val="12"/>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01F9"/>
    <w:rsid w:val="00015265"/>
    <w:rsid w:val="000553F8"/>
    <w:rsid w:val="00063AD9"/>
    <w:rsid w:val="000649F7"/>
    <w:rsid w:val="00071E6F"/>
    <w:rsid w:val="00074B04"/>
    <w:rsid w:val="000811FA"/>
    <w:rsid w:val="000907D0"/>
    <w:rsid w:val="00092064"/>
    <w:rsid w:val="000963B9"/>
    <w:rsid w:val="000A77F7"/>
    <w:rsid w:val="000B3172"/>
    <w:rsid w:val="000C2913"/>
    <w:rsid w:val="000D541E"/>
    <w:rsid w:val="000E0320"/>
    <w:rsid w:val="000E3E4B"/>
    <w:rsid w:val="000F6AE7"/>
    <w:rsid w:val="00164289"/>
    <w:rsid w:val="001C1BBE"/>
    <w:rsid w:val="001C2029"/>
    <w:rsid w:val="001C58A8"/>
    <w:rsid w:val="00210F50"/>
    <w:rsid w:val="00233456"/>
    <w:rsid w:val="002344B3"/>
    <w:rsid w:val="00270E4A"/>
    <w:rsid w:val="002870B7"/>
    <w:rsid w:val="002876E0"/>
    <w:rsid w:val="002C309B"/>
    <w:rsid w:val="002C7CEA"/>
    <w:rsid w:val="002D161D"/>
    <w:rsid w:val="002D5544"/>
    <w:rsid w:val="002E1BCD"/>
    <w:rsid w:val="002F692B"/>
    <w:rsid w:val="003068DC"/>
    <w:rsid w:val="003168B0"/>
    <w:rsid w:val="00345548"/>
    <w:rsid w:val="00360C22"/>
    <w:rsid w:val="00370BDC"/>
    <w:rsid w:val="00370E5D"/>
    <w:rsid w:val="00387123"/>
    <w:rsid w:val="003B1696"/>
    <w:rsid w:val="003B6100"/>
    <w:rsid w:val="003C421E"/>
    <w:rsid w:val="003D6952"/>
    <w:rsid w:val="003F18FC"/>
    <w:rsid w:val="00404900"/>
    <w:rsid w:val="00406F7F"/>
    <w:rsid w:val="00430CE4"/>
    <w:rsid w:val="00440DAF"/>
    <w:rsid w:val="004732CD"/>
    <w:rsid w:val="00473314"/>
    <w:rsid w:val="004752DB"/>
    <w:rsid w:val="00482C35"/>
    <w:rsid w:val="004A5B5F"/>
    <w:rsid w:val="004B03DD"/>
    <w:rsid w:val="004E78BF"/>
    <w:rsid w:val="004F0082"/>
    <w:rsid w:val="004F30B5"/>
    <w:rsid w:val="00521283"/>
    <w:rsid w:val="00521461"/>
    <w:rsid w:val="00526E35"/>
    <w:rsid w:val="005413C1"/>
    <w:rsid w:val="00551E40"/>
    <w:rsid w:val="005A3523"/>
    <w:rsid w:val="005C2505"/>
    <w:rsid w:val="005D19EA"/>
    <w:rsid w:val="005D2CB7"/>
    <w:rsid w:val="005E75FC"/>
    <w:rsid w:val="00614D52"/>
    <w:rsid w:val="00625276"/>
    <w:rsid w:val="00650492"/>
    <w:rsid w:val="00650C32"/>
    <w:rsid w:val="00674063"/>
    <w:rsid w:val="006829C2"/>
    <w:rsid w:val="00685D12"/>
    <w:rsid w:val="006C67F4"/>
    <w:rsid w:val="006D070B"/>
    <w:rsid w:val="006D2EF7"/>
    <w:rsid w:val="006D5B62"/>
    <w:rsid w:val="00702361"/>
    <w:rsid w:val="007158E2"/>
    <w:rsid w:val="00726F9A"/>
    <w:rsid w:val="007672F4"/>
    <w:rsid w:val="007970B2"/>
    <w:rsid w:val="007B09F5"/>
    <w:rsid w:val="007D5963"/>
    <w:rsid w:val="007E3FBA"/>
    <w:rsid w:val="007F31BE"/>
    <w:rsid w:val="008001F9"/>
    <w:rsid w:val="00803ED8"/>
    <w:rsid w:val="008055A6"/>
    <w:rsid w:val="008354A0"/>
    <w:rsid w:val="00835915"/>
    <w:rsid w:val="0084631A"/>
    <w:rsid w:val="00852F7F"/>
    <w:rsid w:val="0087231F"/>
    <w:rsid w:val="00876079"/>
    <w:rsid w:val="008962DA"/>
    <w:rsid w:val="008B44A6"/>
    <w:rsid w:val="008F48DB"/>
    <w:rsid w:val="0090408E"/>
    <w:rsid w:val="0093483C"/>
    <w:rsid w:val="00944BD6"/>
    <w:rsid w:val="00954061"/>
    <w:rsid w:val="0096648A"/>
    <w:rsid w:val="00983E05"/>
    <w:rsid w:val="009C43E1"/>
    <w:rsid w:val="009D4654"/>
    <w:rsid w:val="00A04339"/>
    <w:rsid w:val="00A14FFD"/>
    <w:rsid w:val="00A15D53"/>
    <w:rsid w:val="00A555B4"/>
    <w:rsid w:val="00A818C6"/>
    <w:rsid w:val="00A84E97"/>
    <w:rsid w:val="00A85085"/>
    <w:rsid w:val="00A8776E"/>
    <w:rsid w:val="00AA6BA8"/>
    <w:rsid w:val="00AB75C2"/>
    <w:rsid w:val="00AC6FEF"/>
    <w:rsid w:val="00AD1908"/>
    <w:rsid w:val="00AD4A08"/>
    <w:rsid w:val="00AE17E0"/>
    <w:rsid w:val="00B3431F"/>
    <w:rsid w:val="00B77436"/>
    <w:rsid w:val="00BA6A7F"/>
    <w:rsid w:val="00BB12B5"/>
    <w:rsid w:val="00BB1B36"/>
    <w:rsid w:val="00BC58FF"/>
    <w:rsid w:val="00BF256B"/>
    <w:rsid w:val="00BF2DBF"/>
    <w:rsid w:val="00C13D99"/>
    <w:rsid w:val="00C22B95"/>
    <w:rsid w:val="00C27680"/>
    <w:rsid w:val="00C33083"/>
    <w:rsid w:val="00C87394"/>
    <w:rsid w:val="00C918F7"/>
    <w:rsid w:val="00CA0472"/>
    <w:rsid w:val="00CC0DE6"/>
    <w:rsid w:val="00CD2189"/>
    <w:rsid w:val="00CE327B"/>
    <w:rsid w:val="00D00BC5"/>
    <w:rsid w:val="00D41127"/>
    <w:rsid w:val="00D5197F"/>
    <w:rsid w:val="00D61855"/>
    <w:rsid w:val="00D71472"/>
    <w:rsid w:val="00D8200A"/>
    <w:rsid w:val="00D8748D"/>
    <w:rsid w:val="00DB0949"/>
    <w:rsid w:val="00DB4A46"/>
    <w:rsid w:val="00DD519C"/>
    <w:rsid w:val="00DE7CD1"/>
    <w:rsid w:val="00DF1850"/>
    <w:rsid w:val="00E33C2A"/>
    <w:rsid w:val="00E803B9"/>
    <w:rsid w:val="00EA522A"/>
    <w:rsid w:val="00EC226E"/>
    <w:rsid w:val="00ED168A"/>
    <w:rsid w:val="00ED41AF"/>
    <w:rsid w:val="00EF50D3"/>
    <w:rsid w:val="00F03D3A"/>
    <w:rsid w:val="00F156BF"/>
    <w:rsid w:val="00F24E1C"/>
    <w:rsid w:val="00F2525D"/>
    <w:rsid w:val="00F445F7"/>
    <w:rsid w:val="00F4679D"/>
    <w:rsid w:val="00F7199C"/>
    <w:rsid w:val="00F94938"/>
    <w:rsid w:val="00FA060E"/>
    <w:rsid w:val="00FA06FD"/>
    <w:rsid w:val="00FA298A"/>
    <w:rsid w:val="00FE6079"/>
    <w:rsid w:val="00FF61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484DEC"/>
  <w15:chartTrackingRefBased/>
  <w15:docId w15:val="{77D3C8AD-275D-4FA1-B5C4-EB90BAD421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D2CB7"/>
    <w:pPr>
      <w:ind w:firstLineChars="200" w:firstLine="420"/>
    </w:pPr>
  </w:style>
  <w:style w:type="character" w:styleId="a4">
    <w:name w:val="Strong"/>
    <w:basedOn w:val="a0"/>
    <w:uiPriority w:val="22"/>
    <w:qFormat/>
    <w:rsid w:val="005D2CB7"/>
    <w:rPr>
      <w:b/>
      <w:bCs/>
    </w:rPr>
  </w:style>
  <w:style w:type="paragraph" w:styleId="a5">
    <w:name w:val="header"/>
    <w:basedOn w:val="a"/>
    <w:link w:val="a6"/>
    <w:uiPriority w:val="99"/>
    <w:unhideWhenUsed/>
    <w:rsid w:val="00F94938"/>
    <w:pPr>
      <w:pBdr>
        <w:bottom w:val="single" w:sz="6" w:space="1" w:color="auto"/>
      </w:pBdr>
      <w:tabs>
        <w:tab w:val="center" w:pos="4153"/>
        <w:tab w:val="right" w:pos="8306"/>
      </w:tabs>
      <w:snapToGrid w:val="0"/>
      <w:jc w:val="center"/>
    </w:pPr>
    <w:rPr>
      <w:sz w:val="18"/>
      <w:szCs w:val="18"/>
    </w:rPr>
  </w:style>
  <w:style w:type="character" w:customStyle="1" w:styleId="a6">
    <w:name w:val="页眉 字符"/>
    <w:basedOn w:val="a0"/>
    <w:link w:val="a5"/>
    <w:uiPriority w:val="99"/>
    <w:rsid w:val="00F94938"/>
    <w:rPr>
      <w:sz w:val="18"/>
      <w:szCs w:val="18"/>
    </w:rPr>
  </w:style>
  <w:style w:type="paragraph" w:styleId="a7">
    <w:name w:val="footer"/>
    <w:basedOn w:val="a"/>
    <w:link w:val="a8"/>
    <w:uiPriority w:val="99"/>
    <w:unhideWhenUsed/>
    <w:rsid w:val="00F94938"/>
    <w:pPr>
      <w:tabs>
        <w:tab w:val="center" w:pos="4153"/>
        <w:tab w:val="right" w:pos="8306"/>
      </w:tabs>
      <w:snapToGrid w:val="0"/>
      <w:jc w:val="left"/>
    </w:pPr>
    <w:rPr>
      <w:sz w:val="18"/>
      <w:szCs w:val="18"/>
    </w:rPr>
  </w:style>
  <w:style w:type="character" w:customStyle="1" w:styleId="a8">
    <w:name w:val="页脚 字符"/>
    <w:basedOn w:val="a0"/>
    <w:link w:val="a7"/>
    <w:uiPriority w:val="99"/>
    <w:rsid w:val="00F94938"/>
    <w:rPr>
      <w:sz w:val="18"/>
      <w:szCs w:val="18"/>
    </w:rPr>
  </w:style>
  <w:style w:type="character" w:styleId="a9">
    <w:name w:val="annotation reference"/>
    <w:basedOn w:val="a0"/>
    <w:uiPriority w:val="99"/>
    <w:semiHidden/>
    <w:unhideWhenUsed/>
    <w:rsid w:val="00521283"/>
    <w:rPr>
      <w:sz w:val="21"/>
      <w:szCs w:val="21"/>
    </w:rPr>
  </w:style>
  <w:style w:type="paragraph" w:styleId="aa">
    <w:name w:val="annotation text"/>
    <w:basedOn w:val="a"/>
    <w:link w:val="ab"/>
    <w:uiPriority w:val="99"/>
    <w:semiHidden/>
    <w:unhideWhenUsed/>
    <w:rsid w:val="00521283"/>
    <w:pPr>
      <w:jc w:val="left"/>
    </w:pPr>
  </w:style>
  <w:style w:type="character" w:customStyle="1" w:styleId="ab">
    <w:name w:val="批注文字 字符"/>
    <w:basedOn w:val="a0"/>
    <w:link w:val="aa"/>
    <w:uiPriority w:val="99"/>
    <w:semiHidden/>
    <w:rsid w:val="00521283"/>
  </w:style>
  <w:style w:type="paragraph" w:styleId="ac">
    <w:name w:val="annotation subject"/>
    <w:basedOn w:val="aa"/>
    <w:next w:val="aa"/>
    <w:link w:val="ad"/>
    <w:uiPriority w:val="99"/>
    <w:semiHidden/>
    <w:unhideWhenUsed/>
    <w:rsid w:val="00521283"/>
    <w:rPr>
      <w:b/>
      <w:bCs/>
    </w:rPr>
  </w:style>
  <w:style w:type="character" w:customStyle="1" w:styleId="ad">
    <w:name w:val="批注主题 字符"/>
    <w:basedOn w:val="ab"/>
    <w:link w:val="ac"/>
    <w:uiPriority w:val="99"/>
    <w:semiHidden/>
    <w:rsid w:val="00521283"/>
    <w:rPr>
      <w:b/>
      <w:bCs/>
    </w:rPr>
  </w:style>
  <w:style w:type="paragraph" w:styleId="ae">
    <w:name w:val="Balloon Text"/>
    <w:basedOn w:val="a"/>
    <w:link w:val="af"/>
    <w:uiPriority w:val="99"/>
    <w:semiHidden/>
    <w:unhideWhenUsed/>
    <w:rsid w:val="00521283"/>
    <w:rPr>
      <w:sz w:val="18"/>
      <w:szCs w:val="18"/>
    </w:rPr>
  </w:style>
  <w:style w:type="character" w:customStyle="1" w:styleId="af">
    <w:name w:val="批注框文本 字符"/>
    <w:basedOn w:val="a0"/>
    <w:link w:val="ae"/>
    <w:uiPriority w:val="99"/>
    <w:semiHidden/>
    <w:rsid w:val="00521283"/>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自定义 1">
      <a:majorFont>
        <a:latin typeface="Calibri"/>
        <a:ea typeface="等线 Light"/>
        <a:cs typeface=""/>
      </a:majorFont>
      <a:minorFont>
        <a:latin typeface="Calibri"/>
        <a:ea typeface="等线"/>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1817</TotalTime>
  <Pages>5</Pages>
  <Words>498</Words>
  <Characters>2839</Characters>
  <Application>Microsoft Office Word</Application>
  <DocSecurity>0</DocSecurity>
  <Lines>23</Lines>
  <Paragraphs>6</Paragraphs>
  <ScaleCrop>false</ScaleCrop>
  <Company/>
  <LinksUpToDate>false</LinksUpToDate>
  <CharactersWithSpaces>3331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jxz</dc:creator>
  <cp:keywords/>
  <dc:description/>
  <cp:lastModifiedBy>jxz</cp:lastModifiedBy>
  <cp:revision>170</cp:revision>
  <dcterms:created xsi:type="dcterms:W3CDTF">2022-04-30T02:32:00Z</dcterms:created>
  <dcterms:modified xsi:type="dcterms:W3CDTF">2022-05-21T12:28:00Z</dcterms:modified>
</cp:coreProperties>
</file>